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14E6" w14:textId="77777777" w:rsidR="009D0DBD" w:rsidRPr="00620CB3" w:rsidRDefault="009D0DBD" w:rsidP="009D0DBD">
      <w:pPr>
        <w:spacing w:after="0"/>
        <w:rPr>
          <w:sz w:val="16"/>
          <w:szCs w:val="16"/>
        </w:rPr>
      </w:pPr>
    </w:p>
    <w:p w14:paraId="3D417A6C" w14:textId="77777777" w:rsidR="009D0DBD" w:rsidRDefault="009D0DBD" w:rsidP="009D0DBD">
      <w:pPr>
        <w:spacing w:after="0"/>
      </w:pPr>
      <w:r>
        <w:t>To:</w:t>
      </w:r>
      <w:r>
        <w:tab/>
      </w:r>
      <w:hyperlink r:id="rId7" w:history="1">
        <w:r w:rsidR="00275B54" w:rsidRPr="00275B54">
          <w:rPr>
            <w:rStyle w:val="Hyperlink"/>
          </w:rPr>
          <w:t>DOT ICE Review</w:t>
        </w:r>
      </w:hyperlink>
      <w:r>
        <w:tab/>
      </w:r>
    </w:p>
    <w:p w14:paraId="140243EC" w14:textId="77777777" w:rsidR="009D0DBD" w:rsidRDefault="009D0DBD" w:rsidP="009D0DBD">
      <w:pPr>
        <w:spacing w:after="0"/>
      </w:pPr>
      <w:r>
        <w:t>From:</w:t>
      </w:r>
      <w:r>
        <w:tab/>
      </w:r>
      <w:r w:rsidR="00B12DB8">
        <w:fldChar w:fldCharType="begin">
          <w:ffData>
            <w:name w:val="Text2"/>
            <w:enabled/>
            <w:calcOnExit w:val="0"/>
            <w:textInput>
              <w:default w:val="ICE Submitter"/>
            </w:textInput>
          </w:ffData>
        </w:fldChar>
      </w:r>
      <w:bookmarkStart w:id="0" w:name="Text2"/>
      <w:r w:rsidR="0073054F">
        <w:instrText xml:space="preserve"> FORMTEXT </w:instrText>
      </w:r>
      <w:r w:rsidR="00B12DB8">
        <w:fldChar w:fldCharType="separate"/>
      </w:r>
      <w:r w:rsidR="0073054F">
        <w:rPr>
          <w:noProof/>
        </w:rPr>
        <w:t>ICE Submitter</w:t>
      </w:r>
      <w:r w:rsidR="00B12DB8">
        <w:fldChar w:fldCharType="end"/>
      </w:r>
      <w:bookmarkEnd w:id="0"/>
    </w:p>
    <w:p w14:paraId="35F48189" w14:textId="77777777" w:rsidR="009D0DBD" w:rsidRDefault="009D0DBD" w:rsidP="009D0DBD">
      <w:pPr>
        <w:spacing w:after="0"/>
      </w:pPr>
      <w:r>
        <w:t>Date:</w:t>
      </w:r>
      <w:r>
        <w:tab/>
      </w:r>
      <w:sdt>
        <w:sdtPr>
          <w:id w:val="97639968"/>
          <w:placeholder>
            <w:docPart w:val="2D5FE526332142359C5FCE86E5F492A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E39C1">
            <w:rPr>
              <w:rStyle w:val="PlaceholderText"/>
            </w:rPr>
            <w:t>Click here to enter a date.</w:t>
          </w:r>
        </w:sdtContent>
      </w:sdt>
    </w:p>
    <w:p w14:paraId="001A4595" w14:textId="4FAE4B71" w:rsidR="00BE50A2" w:rsidRDefault="009D0DBD" w:rsidP="009D0DBD">
      <w:pPr>
        <w:spacing w:after="0"/>
      </w:pPr>
      <w:r>
        <w:t>RE:</w:t>
      </w:r>
      <w:r>
        <w:tab/>
      </w:r>
      <w:r w:rsidR="00BE50A2">
        <w:fldChar w:fldCharType="begin">
          <w:ffData>
            <w:name w:val="Text5"/>
            <w:enabled/>
            <w:calcOnExit w:val="0"/>
            <w:textInput>
              <w:default w:val="Project ID #"/>
            </w:textInput>
          </w:ffData>
        </w:fldChar>
      </w:r>
      <w:bookmarkStart w:id="1" w:name="Text5"/>
      <w:r w:rsidR="00BE50A2">
        <w:instrText xml:space="preserve"> FORMTEXT </w:instrText>
      </w:r>
      <w:r w:rsidR="00BE50A2">
        <w:fldChar w:fldCharType="separate"/>
      </w:r>
      <w:r w:rsidR="00BE50A2">
        <w:rPr>
          <w:noProof/>
        </w:rPr>
        <w:t>Project ID #</w:t>
      </w:r>
      <w:r w:rsidR="00BE50A2">
        <w:fldChar w:fldCharType="end"/>
      </w:r>
      <w:bookmarkEnd w:id="1"/>
    </w:p>
    <w:p w14:paraId="6C90FD19" w14:textId="7B696C10" w:rsidR="007264BF" w:rsidRDefault="007264BF" w:rsidP="009D0DBD">
      <w:pPr>
        <w:spacing w:after="0"/>
      </w:pPr>
      <w:r>
        <w:tab/>
      </w:r>
      <w:bookmarkStart w:id="2" w:name="_Hlk1460240"/>
      <w:sdt>
        <w:sdtPr>
          <w:alias w:val="Select Project Type"/>
          <w:tag w:val="Select Project Type"/>
          <w:id w:val="24089644"/>
          <w:placeholder>
            <w:docPart w:val="115CAC16A2784ACCB5EC9E9794DC1F12"/>
          </w:placeholder>
          <w:showingPlcHdr/>
          <w:dropDownList>
            <w:listItem w:displayText="Mega/Major Highway Development Program" w:value="Mega/Major Highway Development Program"/>
            <w:listItem w:displayText="State Highway Rehabilitation Program" w:value="State Highway Rehabilitation Program"/>
            <w:listItem w:displayText="Standalone HSIP Project" w:value="Standalone HSIP Project"/>
            <w:listItem w:displayText="Tied HSIP Project" w:value="Tied HSIP Project"/>
            <w:listItem w:displayText="Traffic Impact Analysis (TIA)" w:value="Traffic Impact Analysis (TIA)"/>
            <w:listItem w:displayText="Transportation Alternatives Program (TAP)" w:value="Transportation Alternatives Program (TAP)"/>
            <w:listItem w:displayText="Safe Routes to School (SRTS)" w:value="Safe Routes to School (SRTS)"/>
            <w:listItem w:displayText="Congestion Mitigation and Air Quality (CMAQ)" w:value="Congestion Mitigation and Air Quality (CMAQ)"/>
            <w:listItem w:displayText="Local Roads Improvement Program (LRIP)" w:value="Local Roads Improvement Program (LRIP)"/>
            <w:listItem w:displayText="Other" w:value="Other"/>
          </w:dropDownList>
        </w:sdtPr>
        <w:sdtEndPr/>
        <w:sdtContent>
          <w:r w:rsidRPr="00AB09A6">
            <w:rPr>
              <w:rStyle w:val="PlaceholderText"/>
            </w:rPr>
            <w:t>Choose an item.</w:t>
          </w:r>
        </w:sdtContent>
      </w:sdt>
      <w:bookmarkEnd w:id="2"/>
    </w:p>
    <w:p w14:paraId="0AEC0C52" w14:textId="7665B4C1" w:rsidR="009D0DBD" w:rsidRDefault="00762E5C" w:rsidP="00BE50A2">
      <w:pPr>
        <w:spacing w:after="0"/>
        <w:ind w:firstLine="720"/>
      </w:pPr>
      <w:r>
        <w:fldChar w:fldCharType="begin">
          <w:ffData>
            <w:name w:val="Text3"/>
            <w:enabled/>
            <w:calcOnExit w:val="0"/>
            <w:textInput>
              <w:default w:val="Intersection Street Names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Intersection Street Names</w:t>
      </w:r>
      <w:r>
        <w:fldChar w:fldCharType="end"/>
      </w:r>
      <w:bookmarkEnd w:id="3"/>
    </w:p>
    <w:p w14:paraId="1CA15932" w14:textId="77777777" w:rsidR="005519F4" w:rsidRDefault="009D0DBD" w:rsidP="009D0DBD">
      <w:pPr>
        <w:spacing w:after="0"/>
      </w:pPr>
      <w:r>
        <w:tab/>
      </w:r>
      <w:r w:rsidR="00B12DB8">
        <w:fldChar w:fldCharType="begin">
          <w:ffData>
            <w:name w:val="Text4"/>
            <w:enabled/>
            <w:calcOnExit w:val="0"/>
            <w:textInput>
              <w:default w:val="City/Town/Village, County"/>
            </w:textInput>
          </w:ffData>
        </w:fldChar>
      </w:r>
      <w:bookmarkStart w:id="4" w:name="Text4"/>
      <w:r>
        <w:instrText xml:space="preserve"> FORMTEXT </w:instrText>
      </w:r>
      <w:r w:rsidR="00B12DB8">
        <w:fldChar w:fldCharType="separate"/>
      </w:r>
      <w:r>
        <w:rPr>
          <w:noProof/>
        </w:rPr>
        <w:t>City/Town/Village, County</w:t>
      </w:r>
      <w:r w:rsidR="00B12DB8">
        <w:fldChar w:fldCharType="end"/>
      </w:r>
      <w:bookmarkEnd w:id="4"/>
    </w:p>
    <w:p w14:paraId="74E785E1" w14:textId="14234DB0" w:rsidR="005519F4" w:rsidRDefault="005519F4" w:rsidP="009D0DBD">
      <w:pPr>
        <w:spacing w:after="0"/>
      </w:pPr>
      <w:r>
        <w:tab/>
      </w:r>
      <w:r w:rsidR="007264BF">
        <w:fldChar w:fldCharType="begin">
          <w:ffData>
            <w:name w:val=""/>
            <w:enabled/>
            <w:calcOnExit w:val="0"/>
            <w:textInput>
              <w:default w:val="Region"/>
            </w:textInput>
          </w:ffData>
        </w:fldChar>
      </w:r>
      <w:r w:rsidR="007264BF">
        <w:instrText xml:space="preserve"> FORMTEXT </w:instrText>
      </w:r>
      <w:r w:rsidR="007264BF">
        <w:fldChar w:fldCharType="separate"/>
      </w:r>
      <w:r w:rsidR="007264BF">
        <w:rPr>
          <w:noProof/>
        </w:rPr>
        <w:t>Region</w:t>
      </w:r>
      <w:r w:rsidR="007264BF">
        <w:fldChar w:fldCharType="end"/>
      </w:r>
    </w:p>
    <w:p w14:paraId="7107F891" w14:textId="77777777" w:rsidR="009D0DBD" w:rsidRDefault="009D0DBD" w:rsidP="009D0DBD">
      <w:pPr>
        <w:spacing w:after="0"/>
      </w:pPr>
    </w:p>
    <w:p w14:paraId="59D7C397" w14:textId="77777777" w:rsidR="0073054F" w:rsidRPr="00725C8D" w:rsidRDefault="0073054F" w:rsidP="009D0DBD">
      <w:pPr>
        <w:spacing w:after="0"/>
        <w:rPr>
          <w:b/>
        </w:rPr>
      </w:pPr>
      <w:r w:rsidRPr="00725C8D">
        <w:rPr>
          <w:b/>
          <w:u w:val="single"/>
        </w:rPr>
        <w:t>Project Description:</w:t>
      </w:r>
    </w:p>
    <w:p w14:paraId="45776DDE" w14:textId="052AC9AC" w:rsidR="0073054F" w:rsidRDefault="002D6745" w:rsidP="009D0DBD">
      <w:pPr>
        <w:spacing w:after="0"/>
      </w:pPr>
      <w:r>
        <w:fldChar w:fldCharType="begin">
          <w:ffData>
            <w:name w:val="Text6"/>
            <w:enabled/>
            <w:calcOnExit w:val="0"/>
            <w:textInput>
              <w:default w:val="Include the project need, objectives, and existing conditions."/>
            </w:textInput>
          </w:ffData>
        </w:fldChar>
      </w:r>
      <w:r>
        <w:instrText xml:space="preserve"> </w:instrText>
      </w:r>
      <w:bookmarkStart w:id="5" w:name="Text6"/>
      <w:r>
        <w:instrText xml:space="preserve">FORMTEXT </w:instrText>
      </w:r>
      <w:r>
        <w:fldChar w:fldCharType="separate"/>
      </w:r>
      <w:r>
        <w:rPr>
          <w:noProof/>
        </w:rPr>
        <w:t>Include the project need, objectives, and existing conditions.</w:t>
      </w:r>
      <w:r>
        <w:fldChar w:fldCharType="end"/>
      </w:r>
      <w:bookmarkEnd w:id="5"/>
    </w:p>
    <w:p w14:paraId="11BEBAB6" w14:textId="77777777" w:rsidR="0073054F" w:rsidRDefault="0073054F" w:rsidP="009D0DBD">
      <w:pPr>
        <w:spacing w:after="0"/>
      </w:pPr>
    </w:p>
    <w:p w14:paraId="5D0DA285" w14:textId="0CDCF9F3" w:rsidR="001F04A9" w:rsidRPr="00725C8D" w:rsidRDefault="00B8264E" w:rsidP="001F04A9">
      <w:pPr>
        <w:spacing w:after="0"/>
        <w:rPr>
          <w:b/>
        </w:rPr>
      </w:pPr>
      <w:r w:rsidRPr="00725C8D">
        <w:rPr>
          <w:b/>
          <w:u w:val="single"/>
        </w:rPr>
        <w:t xml:space="preserve">Description of </w:t>
      </w:r>
      <w:r w:rsidR="001F04A9" w:rsidRPr="00725C8D">
        <w:rPr>
          <w:b/>
          <w:u w:val="single"/>
        </w:rPr>
        <w:t>Alternatives:</w:t>
      </w:r>
    </w:p>
    <w:p w14:paraId="6F20B050" w14:textId="31376268" w:rsidR="001F04A9" w:rsidRDefault="00725C8D" w:rsidP="001F04A9">
      <w:pPr>
        <w:spacing w:after="0"/>
      </w:pPr>
      <w:r>
        <w:fldChar w:fldCharType="begin">
          <w:ffData>
            <w:name w:val="Text9"/>
            <w:enabled/>
            <w:calcOnExit w:val="0"/>
            <w:textInput>
              <w:default w:val="Provide a description of the alternatives under consideration. Reference the Phase I: ICE Brainstorming Guide as appropriate."/>
            </w:textInput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Provide a description of the alternatives under consideration. Reference the Phase I: ICE Brainstorming Guide as appropriate.</w:t>
      </w:r>
      <w:r>
        <w:fldChar w:fldCharType="end"/>
      </w:r>
      <w:bookmarkEnd w:id="6"/>
    </w:p>
    <w:p w14:paraId="5418F1C2" w14:textId="77777777" w:rsidR="001F04A9" w:rsidRDefault="001F04A9" w:rsidP="001F04A9">
      <w:pPr>
        <w:spacing w:after="0"/>
      </w:pPr>
    </w:p>
    <w:p w14:paraId="0D80F296" w14:textId="0EAAE816" w:rsidR="0073054F" w:rsidRPr="00725C8D" w:rsidRDefault="0073054F" w:rsidP="009D0DBD">
      <w:pPr>
        <w:spacing w:after="0"/>
        <w:rPr>
          <w:b/>
          <w:u w:val="single"/>
        </w:rPr>
      </w:pPr>
      <w:r w:rsidRPr="00725C8D">
        <w:rPr>
          <w:b/>
          <w:u w:val="single"/>
        </w:rPr>
        <w:t>Safety Considerations:</w:t>
      </w:r>
    </w:p>
    <w:p w14:paraId="234ED7B3" w14:textId="7E5EEB75" w:rsidR="0037090A" w:rsidRPr="0090326E" w:rsidRDefault="0037090A" w:rsidP="00CD2457">
      <w:pPr>
        <w:spacing w:after="0"/>
      </w:pPr>
      <w:r>
        <w:t xml:space="preserve">Observed Crash History Years: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leGrid"/>
        <w:tblW w:w="9216" w:type="dxa"/>
        <w:tblInd w:w="-5" w:type="dxa"/>
        <w:tblLook w:val="04A0" w:firstRow="1" w:lastRow="0" w:firstColumn="1" w:lastColumn="0" w:noHBand="0" w:noVBand="1"/>
      </w:tblPr>
      <w:tblGrid>
        <w:gridCol w:w="2160"/>
        <w:gridCol w:w="1008"/>
        <w:gridCol w:w="1008"/>
        <w:gridCol w:w="1008"/>
        <w:gridCol w:w="1008"/>
        <w:gridCol w:w="1008"/>
        <w:gridCol w:w="1008"/>
        <w:gridCol w:w="1008"/>
      </w:tblGrid>
      <w:tr w:rsidR="0037090A" w14:paraId="76545A26" w14:textId="77777777" w:rsidTr="0034661D">
        <w:trPr>
          <w:trHeight w:val="271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2B5C253" w14:textId="77777777" w:rsidR="0037090A" w:rsidRPr="006915EF" w:rsidRDefault="0037090A" w:rsidP="000C4608">
            <w:pPr>
              <w:jc w:val="center"/>
              <w:rPr>
                <w:b/>
              </w:rPr>
            </w:pPr>
            <w:r>
              <w:rPr>
                <w:b/>
              </w:rPr>
              <w:t>Crash Type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1ECAAE4" w14:textId="77777777" w:rsidR="0037090A" w:rsidRPr="006915EF" w:rsidRDefault="0037090A" w:rsidP="000C4608">
            <w:pPr>
              <w:jc w:val="center"/>
              <w:rPr>
                <w:b/>
              </w:rPr>
            </w:pPr>
            <w:r w:rsidRPr="006915EF">
              <w:rPr>
                <w:b/>
              </w:rPr>
              <w:t>Fatal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F64C445" w14:textId="77777777" w:rsidR="0037090A" w:rsidRPr="006915EF" w:rsidRDefault="0037090A" w:rsidP="000C4608">
            <w:pPr>
              <w:jc w:val="center"/>
              <w:rPr>
                <w:b/>
              </w:rPr>
            </w:pPr>
            <w:r w:rsidRPr="006915EF">
              <w:rPr>
                <w:b/>
              </w:rPr>
              <w:t>Injury A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7CA63EF" w14:textId="77777777" w:rsidR="0037090A" w:rsidRPr="006915EF" w:rsidRDefault="0037090A" w:rsidP="000C4608">
            <w:pPr>
              <w:jc w:val="center"/>
              <w:rPr>
                <w:b/>
              </w:rPr>
            </w:pPr>
            <w:r w:rsidRPr="006915EF">
              <w:rPr>
                <w:b/>
              </w:rPr>
              <w:t>Injury B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A688BA2" w14:textId="77777777" w:rsidR="0037090A" w:rsidRPr="006915EF" w:rsidRDefault="0037090A" w:rsidP="000C4608">
            <w:pPr>
              <w:jc w:val="center"/>
              <w:rPr>
                <w:b/>
              </w:rPr>
            </w:pPr>
            <w:r w:rsidRPr="006915EF">
              <w:rPr>
                <w:b/>
              </w:rPr>
              <w:t>Injury C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7C1AE74" w14:textId="7A984F55" w:rsidR="0037090A" w:rsidRPr="006915EF" w:rsidRDefault="00CD2457" w:rsidP="000C4608">
            <w:pPr>
              <w:jc w:val="center"/>
              <w:rPr>
                <w:b/>
              </w:rPr>
            </w:pPr>
            <w:r>
              <w:rPr>
                <w:b/>
              </w:rPr>
              <w:t>KABC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C4E617E" w14:textId="54205C9C" w:rsidR="0037090A" w:rsidRPr="006915EF" w:rsidRDefault="00CD2457" w:rsidP="0034661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PDO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F184F" w14:textId="77777777" w:rsidR="0037090A" w:rsidRPr="006915EF" w:rsidRDefault="0037090A" w:rsidP="000C4608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</w:tr>
      <w:tr w:rsidR="0037090A" w14:paraId="641B4EA0" w14:textId="77777777" w:rsidTr="0037090A">
        <w:trPr>
          <w:trHeight w:val="271"/>
        </w:trPr>
        <w:tc>
          <w:tcPr>
            <w:tcW w:w="2160" w:type="dxa"/>
            <w:vAlign w:val="center"/>
          </w:tcPr>
          <w:p w14:paraId="1D1360A3" w14:textId="77777777" w:rsidR="0037090A" w:rsidRDefault="0037090A" w:rsidP="000C4608"/>
        </w:tc>
        <w:tc>
          <w:tcPr>
            <w:tcW w:w="1008" w:type="dxa"/>
            <w:vAlign w:val="center"/>
          </w:tcPr>
          <w:p w14:paraId="0B6F185F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006AF1B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B787A4B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37F88722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464EECE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auto"/>
          </w:tcPr>
          <w:p w14:paraId="3F2A2B4E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4FCC1A57" w14:textId="77777777" w:rsidR="0037090A" w:rsidRDefault="0037090A" w:rsidP="000C4608">
            <w:pPr>
              <w:jc w:val="center"/>
            </w:pPr>
          </w:p>
        </w:tc>
      </w:tr>
      <w:tr w:rsidR="0037090A" w14:paraId="2E770E14" w14:textId="77777777" w:rsidTr="0037090A">
        <w:trPr>
          <w:trHeight w:val="257"/>
        </w:trPr>
        <w:tc>
          <w:tcPr>
            <w:tcW w:w="2160" w:type="dxa"/>
            <w:vAlign w:val="center"/>
          </w:tcPr>
          <w:p w14:paraId="06A433DC" w14:textId="77777777" w:rsidR="0037090A" w:rsidRDefault="0037090A" w:rsidP="000C4608"/>
        </w:tc>
        <w:tc>
          <w:tcPr>
            <w:tcW w:w="1008" w:type="dxa"/>
            <w:vAlign w:val="center"/>
          </w:tcPr>
          <w:p w14:paraId="64662954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3E4C7460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6196031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668BFF0E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3C4B253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auto"/>
          </w:tcPr>
          <w:p w14:paraId="4BF9E5C1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4CF00184" w14:textId="77777777" w:rsidR="0037090A" w:rsidRDefault="0037090A" w:rsidP="000C4608">
            <w:pPr>
              <w:jc w:val="center"/>
            </w:pPr>
          </w:p>
        </w:tc>
      </w:tr>
      <w:tr w:rsidR="0037090A" w14:paraId="5D39D72F" w14:textId="77777777" w:rsidTr="0037090A">
        <w:trPr>
          <w:trHeight w:val="271"/>
        </w:trPr>
        <w:tc>
          <w:tcPr>
            <w:tcW w:w="2160" w:type="dxa"/>
            <w:vAlign w:val="center"/>
          </w:tcPr>
          <w:p w14:paraId="2863E90A" w14:textId="77777777" w:rsidR="0037090A" w:rsidRDefault="0037090A" w:rsidP="000C4608"/>
        </w:tc>
        <w:tc>
          <w:tcPr>
            <w:tcW w:w="1008" w:type="dxa"/>
            <w:vAlign w:val="center"/>
          </w:tcPr>
          <w:p w14:paraId="1BEFDAF5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BAFB6EE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F099EB3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F1A3BDA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C76F9BB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auto"/>
          </w:tcPr>
          <w:p w14:paraId="1B57451D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7E033CA1" w14:textId="77777777" w:rsidR="0037090A" w:rsidRDefault="0037090A" w:rsidP="000C4608">
            <w:pPr>
              <w:jc w:val="center"/>
            </w:pPr>
          </w:p>
        </w:tc>
      </w:tr>
      <w:tr w:rsidR="0037090A" w14:paraId="7DE0C2A8" w14:textId="77777777" w:rsidTr="0037090A">
        <w:trPr>
          <w:trHeight w:val="288"/>
        </w:trPr>
        <w:tc>
          <w:tcPr>
            <w:tcW w:w="2160" w:type="dxa"/>
            <w:shd w:val="clear" w:color="auto" w:fill="F2F2F2" w:themeFill="background1" w:themeFillShade="F2"/>
          </w:tcPr>
          <w:p w14:paraId="0F011918" w14:textId="77777777" w:rsidR="0037090A" w:rsidRPr="006915EF" w:rsidRDefault="0037090A" w:rsidP="000C4608">
            <w:pPr>
              <w:jc w:val="center"/>
              <w:rPr>
                <w:b/>
              </w:rPr>
            </w:pPr>
            <w:r w:rsidRPr="006915EF">
              <w:rPr>
                <w:b/>
                <w:sz w:val="24"/>
              </w:rPr>
              <w:t>Total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82C5A3A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188E38DE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23284F4D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5C770EB8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5E7C8933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</w:tcPr>
          <w:p w14:paraId="6AA859FE" w14:textId="77777777" w:rsidR="0037090A" w:rsidRDefault="0037090A" w:rsidP="000C4608">
            <w:pPr>
              <w:jc w:val="center"/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579157C3" w14:textId="77777777" w:rsidR="0037090A" w:rsidRDefault="0037090A" w:rsidP="000C4608">
            <w:pPr>
              <w:jc w:val="center"/>
            </w:pPr>
          </w:p>
        </w:tc>
      </w:tr>
    </w:tbl>
    <w:p w14:paraId="329899AC" w14:textId="50317D48" w:rsidR="0037090A" w:rsidRDefault="00AA7068" w:rsidP="00CD2457">
      <w:pPr>
        <w:spacing w:after="0"/>
        <w:rPr>
          <w:sz w:val="16"/>
        </w:rPr>
      </w:pPr>
      <w:r>
        <w:rPr>
          <w:sz w:val="16"/>
        </w:rPr>
        <w:t>(add more rows as needed)</w:t>
      </w:r>
    </w:p>
    <w:p w14:paraId="15A003A2" w14:textId="77777777" w:rsidR="00AA7068" w:rsidRPr="00CD2457" w:rsidRDefault="00AA7068" w:rsidP="00CD2457">
      <w:pPr>
        <w:spacing w:after="0"/>
        <w:rPr>
          <w:sz w:val="16"/>
        </w:rPr>
      </w:pPr>
    </w:p>
    <w:p w14:paraId="3D280884" w14:textId="34C6EAAD" w:rsidR="0037090A" w:rsidRDefault="0037090A" w:rsidP="0037090A">
      <w:r>
        <w:t xml:space="preserve">Crash Trends: </w:t>
      </w:r>
      <w:r w:rsidR="00CD2457">
        <w:fldChar w:fldCharType="begin">
          <w:ffData>
            <w:name w:val=""/>
            <w:enabled/>
            <w:calcOnExit w:val="0"/>
            <w:textInput>
              <w:default w:val="Describe the crash trends at the intersection."/>
            </w:textInput>
          </w:ffData>
        </w:fldChar>
      </w:r>
      <w:r w:rsidR="00CD2457">
        <w:instrText xml:space="preserve"> FORMTEXT </w:instrText>
      </w:r>
      <w:r w:rsidR="00CD2457">
        <w:fldChar w:fldCharType="separate"/>
      </w:r>
      <w:r w:rsidR="00CD2457">
        <w:rPr>
          <w:noProof/>
        </w:rPr>
        <w:t>Describe the crash trends at the intersection.</w:t>
      </w:r>
      <w:r w:rsidR="00CD2457">
        <w:fldChar w:fldCharType="end"/>
      </w:r>
    </w:p>
    <w:p w14:paraId="4E25BFD8" w14:textId="77777777" w:rsidR="00725C8D" w:rsidRDefault="00725C8D" w:rsidP="0037090A">
      <w:r>
        <w:t xml:space="preserve">Contributing Factors: </w:t>
      </w:r>
      <w:r>
        <w:fldChar w:fldCharType="begin">
          <w:ffData>
            <w:name w:val="Text7"/>
            <w:enabled/>
            <w:calcOnExit w:val="0"/>
            <w:textInput>
              <w:default w:val="Describe the contributing factors of the crashes."/>
            </w:textInput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Describe the contributing factors of the crashes.</w:t>
      </w:r>
      <w:r>
        <w:fldChar w:fldCharType="end"/>
      </w:r>
      <w:bookmarkEnd w:id="7"/>
    </w:p>
    <w:p w14:paraId="0D4137BB" w14:textId="41352A4B" w:rsidR="0073054F" w:rsidRPr="00725C8D" w:rsidDel="002D6745" w:rsidRDefault="0073054F" w:rsidP="009D0DBD">
      <w:pPr>
        <w:spacing w:after="0"/>
        <w:rPr>
          <w:b/>
          <w:u w:val="single"/>
        </w:rPr>
      </w:pPr>
      <w:r w:rsidRPr="00725C8D" w:rsidDel="002D6745">
        <w:rPr>
          <w:b/>
          <w:u w:val="single"/>
        </w:rPr>
        <w:t xml:space="preserve">Operational </w:t>
      </w:r>
      <w:r w:rsidR="00AE191A" w:rsidRPr="00725C8D">
        <w:rPr>
          <w:b/>
          <w:u w:val="single"/>
        </w:rPr>
        <w:t>Considerations</w:t>
      </w:r>
      <w:r w:rsidRPr="00725C8D" w:rsidDel="002D6745">
        <w:rPr>
          <w:b/>
          <w:u w:val="single"/>
        </w:rPr>
        <w:t>:</w:t>
      </w:r>
    </w:p>
    <w:p w14:paraId="1C5DA41C" w14:textId="37C897A4" w:rsidR="0073054F" w:rsidRDefault="0079217B" w:rsidP="009D0DBD">
      <w:pPr>
        <w:spacing w:after="0"/>
      </w:pPr>
      <w:r>
        <w:fldChar w:fldCharType="begin">
          <w:ffData>
            <w:name w:val="Text11"/>
            <w:enabled/>
            <w:calcOnExit w:val="0"/>
            <w:textInput>
              <w:default w:val="Summarize operational concerns, evaluate warrants and conduct capacity analysis as applicable."/>
            </w:textInput>
          </w:ffData>
        </w:fldChar>
      </w:r>
      <w:bookmarkStart w:id="8" w:name="Text11"/>
      <w:r>
        <w:instrText xml:space="preserve"> FORMTEXT </w:instrText>
      </w:r>
      <w:r>
        <w:fldChar w:fldCharType="separate"/>
      </w:r>
      <w:r>
        <w:rPr>
          <w:noProof/>
        </w:rPr>
        <w:t>Summarize operational concerns, evaluate warrants and conduct capacity analysis as applicable.</w:t>
      </w:r>
      <w:r>
        <w:fldChar w:fldCharType="end"/>
      </w:r>
      <w:bookmarkEnd w:id="8"/>
    </w:p>
    <w:p w14:paraId="18C791B9" w14:textId="77777777" w:rsidR="003C0AEB" w:rsidRDefault="003C0AEB" w:rsidP="009D0DBD">
      <w:pPr>
        <w:spacing w:after="0"/>
      </w:pPr>
    </w:p>
    <w:p w14:paraId="4F6D90BA" w14:textId="77777777" w:rsidR="008C6543" w:rsidRPr="00725C8D" w:rsidRDefault="008C6543" w:rsidP="009D0DBD">
      <w:pPr>
        <w:spacing w:after="0"/>
        <w:rPr>
          <w:b/>
          <w:u w:val="single"/>
        </w:rPr>
      </w:pPr>
      <w:r w:rsidRPr="00725C8D">
        <w:rPr>
          <w:b/>
          <w:u w:val="single"/>
        </w:rPr>
        <w:t>Other Considerations:</w:t>
      </w:r>
    </w:p>
    <w:p w14:paraId="3955FF25" w14:textId="77777777" w:rsidR="008C6543" w:rsidRDefault="00B12DB8" w:rsidP="009D0DBD">
      <w:pPr>
        <w:spacing w:after="0"/>
      </w:pPr>
      <w:r>
        <w:fldChar w:fldCharType="begin">
          <w:ffData>
            <w:name w:val=""/>
            <w:enabled/>
            <w:calcOnExit w:val="0"/>
            <w:textInput>
              <w:default w:val="Include any other factors or information that affected the decisions resulting from the scoping analysis. "/>
            </w:textInput>
          </w:ffData>
        </w:fldChar>
      </w:r>
      <w:r w:rsidR="001F04A9">
        <w:instrText xml:space="preserve"> FORMTEXT </w:instrText>
      </w:r>
      <w:r>
        <w:fldChar w:fldCharType="separate"/>
      </w:r>
      <w:r w:rsidR="001F04A9">
        <w:rPr>
          <w:noProof/>
        </w:rPr>
        <w:t xml:space="preserve">Include any other factors or information that affected the decisions resulting from the scoping analysis. </w:t>
      </w:r>
      <w:r>
        <w:fldChar w:fldCharType="end"/>
      </w:r>
    </w:p>
    <w:p w14:paraId="332A0489" w14:textId="77777777" w:rsidR="0073054F" w:rsidRDefault="0073054F" w:rsidP="009D0DBD">
      <w:pPr>
        <w:spacing w:after="0"/>
      </w:pPr>
    </w:p>
    <w:p w14:paraId="6DFCCA4B" w14:textId="331E536C" w:rsidR="00E85DCB" w:rsidRPr="00725C8D" w:rsidRDefault="00FC5648" w:rsidP="00E85DCB">
      <w:pPr>
        <w:spacing w:after="0"/>
        <w:rPr>
          <w:b/>
          <w:u w:val="single"/>
        </w:rPr>
      </w:pPr>
      <w:r w:rsidRPr="00FC5648">
        <w:rPr>
          <w:b/>
          <w:color w:val="FF0000"/>
          <w:u w:val="single"/>
        </w:rPr>
        <w:t>Reasonableness</w:t>
      </w:r>
      <w:r w:rsidR="00E85DCB" w:rsidRPr="00FC5648">
        <w:rPr>
          <w:b/>
          <w:color w:val="FF0000"/>
          <w:u w:val="single"/>
        </w:rPr>
        <w:t xml:space="preserve"> </w:t>
      </w:r>
      <w:r w:rsidR="00E85DCB" w:rsidRPr="00725C8D">
        <w:rPr>
          <w:b/>
          <w:u w:val="single"/>
        </w:rPr>
        <w:t>of Alternatives:</w:t>
      </w:r>
    </w:p>
    <w:p w14:paraId="15E986E0" w14:textId="03168397" w:rsidR="00E85DCB" w:rsidRDefault="00620CB3" w:rsidP="00E85DCB">
      <w:pPr>
        <w:spacing w:after="0"/>
      </w:pPr>
      <w:r>
        <w:fldChar w:fldCharType="begin">
          <w:ffData>
            <w:name w:val=""/>
            <w:enabled/>
            <w:calcOnExit w:val="0"/>
            <w:textInput>
              <w:default w:val="Discuss the feasibility of each of the alternatives under consideration. Reference the Phase I: ICE Brainstorming Guide as appropriat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Discuss the feasibility of each of the alternatives under consideration. Reference the Phase I: ICE Brainstorming Guide as appropriate.</w:t>
      </w:r>
      <w:r>
        <w:fldChar w:fldCharType="end"/>
      </w:r>
    </w:p>
    <w:p w14:paraId="3AE7FAF2" w14:textId="77777777" w:rsidR="00E85DCB" w:rsidRDefault="00E85DCB" w:rsidP="009D0DBD">
      <w:pPr>
        <w:spacing w:after="0"/>
      </w:pPr>
    </w:p>
    <w:p w14:paraId="7092D8E6" w14:textId="77777777" w:rsidR="0073054F" w:rsidRPr="00725C8D" w:rsidRDefault="0073054F" w:rsidP="009D0DBD">
      <w:pPr>
        <w:spacing w:after="0"/>
        <w:rPr>
          <w:b/>
        </w:rPr>
      </w:pPr>
      <w:r w:rsidRPr="00725C8D">
        <w:rPr>
          <w:b/>
          <w:u w:val="single"/>
        </w:rPr>
        <w:t>Conclusion:</w:t>
      </w:r>
    </w:p>
    <w:p w14:paraId="4C97D83B" w14:textId="4D3D7CF1" w:rsidR="0073054F" w:rsidRDefault="00620CB3" w:rsidP="009D0DBD">
      <w:pPr>
        <w:spacing w:after="0"/>
      </w:pPr>
      <w:r>
        <w:fldChar w:fldCharType="begin">
          <w:ffData>
            <w:name w:val="Text10"/>
            <w:enabled/>
            <w:calcOnExit w:val="0"/>
            <w:textInput>
              <w:default w:val="Identify if there is a need to complete a Phase II: ICE and, if applicable, summarize which alternatives are moving forward."/>
            </w:textInput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Identify if there is a need to complete a Phase II: ICE and, if applicable, summarize which alternatives are moving forward.</w:t>
      </w:r>
      <w:r>
        <w:fldChar w:fldCharType="end"/>
      </w:r>
      <w:bookmarkEnd w:id="9"/>
    </w:p>
    <w:p w14:paraId="784F1FD4" w14:textId="77777777" w:rsidR="006317C4" w:rsidRDefault="006317C4" w:rsidP="009D0DBD">
      <w:pPr>
        <w:spacing w:after="0"/>
      </w:pPr>
    </w:p>
    <w:p w14:paraId="0E850466" w14:textId="77777777" w:rsidR="006317C4" w:rsidRPr="00725C8D" w:rsidRDefault="006317C4" w:rsidP="009D0DBD">
      <w:pPr>
        <w:spacing w:after="0"/>
        <w:rPr>
          <w:b/>
        </w:rPr>
      </w:pPr>
      <w:r w:rsidRPr="00725C8D">
        <w:rPr>
          <w:b/>
          <w:u w:val="single"/>
        </w:rPr>
        <w:t>Attachments:</w:t>
      </w:r>
    </w:p>
    <w:bookmarkStart w:id="10" w:name="_Hlk1459594"/>
    <w:p w14:paraId="3843AEEC" w14:textId="0EB4FDD9" w:rsidR="00D2661A" w:rsidRPr="006317C4" w:rsidRDefault="004F36CC" w:rsidP="00CD2457">
      <w:pPr>
        <w:spacing w:after="0"/>
      </w:pPr>
      <w:r>
        <w:fldChar w:fldCharType="begin">
          <w:ffData>
            <w:name w:val=""/>
            <w:enabled/>
            <w:calcOnExit w:val="0"/>
            <w:textInput>
              <w:default w:val="Provide attachments outlined in FDM 11-25-3 Attachment 3.7 as appropri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Provide attachments outlined in FDM 11-25-3 Attachment 3.7 as appropriate</w:t>
      </w:r>
      <w:r>
        <w:fldChar w:fldCharType="end"/>
      </w:r>
      <w:bookmarkEnd w:id="10"/>
    </w:p>
    <w:sectPr w:rsidR="00D2661A" w:rsidRPr="006317C4" w:rsidSect="00CD2457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C916" w14:textId="77777777" w:rsidR="005843CF" w:rsidRDefault="005843CF" w:rsidP="0073054F">
      <w:pPr>
        <w:spacing w:after="0" w:line="240" w:lineRule="auto"/>
      </w:pPr>
      <w:r>
        <w:separator/>
      </w:r>
    </w:p>
  </w:endnote>
  <w:endnote w:type="continuationSeparator" w:id="0">
    <w:p w14:paraId="6615390B" w14:textId="77777777" w:rsidR="005843CF" w:rsidRDefault="005843CF" w:rsidP="0073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A56A" w14:textId="77777777" w:rsidR="005843CF" w:rsidRDefault="005843CF" w:rsidP="0073054F">
      <w:pPr>
        <w:spacing w:after="0" w:line="240" w:lineRule="auto"/>
      </w:pPr>
      <w:r>
        <w:separator/>
      </w:r>
    </w:p>
  </w:footnote>
  <w:footnote w:type="continuationSeparator" w:id="0">
    <w:p w14:paraId="450ED247" w14:textId="77777777" w:rsidR="005843CF" w:rsidRDefault="005843CF" w:rsidP="0073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2002" w14:textId="77777777" w:rsidR="005519F4" w:rsidRPr="0073054F" w:rsidRDefault="005519F4">
    <w:pPr>
      <w:pStyle w:val="Header"/>
      <w:rPr>
        <w:rFonts w:ascii="Bookman Old Style" w:eastAsia="Batang" w:hAnsi="Bookman Old Style"/>
        <w:smallCaps/>
        <w:sz w:val="28"/>
      </w:rPr>
    </w:pP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62336" behindDoc="0" locked="0" layoutInCell="1" allowOverlap="1" wp14:anchorId="57FB02EB" wp14:editId="53ABD83F">
          <wp:simplePos x="0" y="0"/>
          <wp:positionH relativeFrom="margin">
            <wp:posOffset>-657225</wp:posOffset>
          </wp:positionH>
          <wp:positionV relativeFrom="margin">
            <wp:posOffset>-695325</wp:posOffset>
          </wp:positionV>
          <wp:extent cx="600075" cy="600075"/>
          <wp:effectExtent l="19050" t="0" r="9525" b="0"/>
          <wp:wrapSquare wrapText="bothSides"/>
          <wp:docPr id="6" name="Picture 0" descr="wisdot-agency-name-logo-red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sdot-agency-name-logo-red-blue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054F">
      <w:rPr>
        <w:rFonts w:ascii="Bookman Old Style" w:eastAsia="Batang" w:hAnsi="Bookman Old Style"/>
        <w:smallCaps/>
        <w:noProof/>
        <w:sz w:val="28"/>
      </w:rPr>
      <w:drawing>
        <wp:anchor distT="0" distB="0" distL="114300" distR="114300" simplePos="0" relativeHeight="251660288" behindDoc="1" locked="0" layoutInCell="1" allowOverlap="1" wp14:anchorId="0293D1CA" wp14:editId="7BE3F13F">
          <wp:simplePos x="0" y="0"/>
          <wp:positionH relativeFrom="column">
            <wp:posOffset>4733925</wp:posOffset>
          </wp:positionH>
          <wp:positionV relativeFrom="paragraph">
            <wp:posOffset>228600</wp:posOffset>
          </wp:positionV>
          <wp:extent cx="1920240" cy="180975"/>
          <wp:effectExtent l="19050" t="0" r="3810" b="0"/>
          <wp:wrapTight wrapText="bothSides">
            <wp:wrapPolygon edited="0">
              <wp:start x="-214" y="4547"/>
              <wp:lineTo x="-214" y="20463"/>
              <wp:lineTo x="21643" y="20463"/>
              <wp:lineTo x="21643" y="4547"/>
              <wp:lineTo x="-214" y="4547"/>
            </wp:wrapPolygon>
          </wp:wrapTight>
          <wp:docPr id="5" name="Picture 5" descr="C:\Users\Mark\AppData\Local\Microsoft\Windows\Temporary Internet Files\Content.MSO\1D2E11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Temporary Internet Files\Content.MSO\1D2E114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94" t="-31579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6756">
      <w:rPr>
        <w:rFonts w:ascii="Bookman Old Style" w:eastAsia="Batang" w:hAnsi="Bookman Old Style"/>
        <w:smallCaps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AAE6F0" wp14:editId="216A6912">
              <wp:simplePos x="0" y="0"/>
              <wp:positionH relativeFrom="column">
                <wp:posOffset>-904875</wp:posOffset>
              </wp:positionH>
              <wp:positionV relativeFrom="paragraph">
                <wp:posOffset>419735</wp:posOffset>
              </wp:positionV>
              <wp:extent cx="7753350" cy="0"/>
              <wp:effectExtent l="9525" t="10160" r="952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3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C51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1.25pt;margin-top:33.05pt;width:6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" strokecolor="#c00000" strokeweight="1.5pt"/>
          </w:pict>
        </mc:Fallback>
      </mc:AlternateContent>
    </w:r>
    <w:r w:rsidR="00BE50A2">
      <w:rPr>
        <w:rFonts w:ascii="Bookman Old Style" w:eastAsia="Batang" w:hAnsi="Bookman Old Style"/>
        <w:smallCaps/>
        <w:sz w:val="28"/>
      </w:rPr>
      <w:t>Phase I:</w:t>
    </w:r>
    <w:r w:rsidRPr="0073054F">
      <w:rPr>
        <w:rFonts w:ascii="Bookman Old Style" w:eastAsia="Batang" w:hAnsi="Bookman Old Style"/>
        <w:smallCaps/>
        <w:sz w:val="28"/>
      </w:rPr>
      <w:t xml:space="preserve"> ICE Memorandum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5E9F"/>
    <w:multiLevelType w:val="hybridMultilevel"/>
    <w:tmpl w:val="AF0C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BD"/>
    <w:rsid w:val="0000094F"/>
    <w:rsid w:val="00082CC8"/>
    <w:rsid w:val="000D6417"/>
    <w:rsid w:val="000F292B"/>
    <w:rsid w:val="0011093E"/>
    <w:rsid w:val="001814D5"/>
    <w:rsid w:val="001F04A9"/>
    <w:rsid w:val="00225297"/>
    <w:rsid w:val="0025235C"/>
    <w:rsid w:val="00275B54"/>
    <w:rsid w:val="002D6745"/>
    <w:rsid w:val="002F6D41"/>
    <w:rsid w:val="0034661D"/>
    <w:rsid w:val="0037090A"/>
    <w:rsid w:val="003816E6"/>
    <w:rsid w:val="003C0AEB"/>
    <w:rsid w:val="00426756"/>
    <w:rsid w:val="004A5744"/>
    <w:rsid w:val="004F36CC"/>
    <w:rsid w:val="005519F4"/>
    <w:rsid w:val="00556826"/>
    <w:rsid w:val="005843CF"/>
    <w:rsid w:val="005B4911"/>
    <w:rsid w:val="00620CB3"/>
    <w:rsid w:val="006317C4"/>
    <w:rsid w:val="00632B35"/>
    <w:rsid w:val="006652CB"/>
    <w:rsid w:val="0068405F"/>
    <w:rsid w:val="00686449"/>
    <w:rsid w:val="0072470D"/>
    <w:rsid w:val="00725C8D"/>
    <w:rsid w:val="007264BF"/>
    <w:rsid w:val="0073054F"/>
    <w:rsid w:val="00743E0F"/>
    <w:rsid w:val="00746860"/>
    <w:rsid w:val="00762E5C"/>
    <w:rsid w:val="0079217B"/>
    <w:rsid w:val="007C7697"/>
    <w:rsid w:val="007E1B35"/>
    <w:rsid w:val="007F5364"/>
    <w:rsid w:val="00877A66"/>
    <w:rsid w:val="008C6543"/>
    <w:rsid w:val="00905C4D"/>
    <w:rsid w:val="0091754C"/>
    <w:rsid w:val="0097415D"/>
    <w:rsid w:val="00991040"/>
    <w:rsid w:val="0099352C"/>
    <w:rsid w:val="009D0DBD"/>
    <w:rsid w:val="00AA198A"/>
    <w:rsid w:val="00AA43DD"/>
    <w:rsid w:val="00AA7068"/>
    <w:rsid w:val="00AE1725"/>
    <w:rsid w:val="00AE191A"/>
    <w:rsid w:val="00B12DB8"/>
    <w:rsid w:val="00B13B67"/>
    <w:rsid w:val="00B37EDA"/>
    <w:rsid w:val="00B66F51"/>
    <w:rsid w:val="00B8264E"/>
    <w:rsid w:val="00B90092"/>
    <w:rsid w:val="00BB53B0"/>
    <w:rsid w:val="00BE50A2"/>
    <w:rsid w:val="00CD1DF5"/>
    <w:rsid w:val="00CD2457"/>
    <w:rsid w:val="00D2661A"/>
    <w:rsid w:val="00DB4712"/>
    <w:rsid w:val="00DF547D"/>
    <w:rsid w:val="00E1436B"/>
    <w:rsid w:val="00E85DCB"/>
    <w:rsid w:val="00EA179D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8A197"/>
  <w15:docId w15:val="{1AE630A6-4734-4DEC-8BDD-6365EF92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9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90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D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D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0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54F"/>
  </w:style>
  <w:style w:type="paragraph" w:styleId="Footer">
    <w:name w:val="footer"/>
    <w:basedOn w:val="Normal"/>
    <w:link w:val="FooterChar"/>
    <w:uiPriority w:val="99"/>
    <w:unhideWhenUsed/>
    <w:rsid w:val="00730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54F"/>
  </w:style>
  <w:style w:type="character" w:styleId="Hyperlink">
    <w:name w:val="Hyperlink"/>
    <w:basedOn w:val="DefaultParagraphFont"/>
    <w:uiPriority w:val="99"/>
    <w:unhideWhenUsed/>
    <w:rsid w:val="00275B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7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3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E0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090A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37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OTICEReview@dot.wi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5FE526332142359C5FCE86E5F4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6DCA-C3B7-49F3-A107-CF4809BDA6F0}"/>
      </w:docPartPr>
      <w:docPartBody>
        <w:p w:rsidR="00E61B5B" w:rsidRDefault="00B03493" w:rsidP="00B03493">
          <w:pPr>
            <w:pStyle w:val="2D5FE526332142359C5FCE86E5F492AD"/>
          </w:pPr>
          <w:r w:rsidRPr="00CE39C1">
            <w:rPr>
              <w:rStyle w:val="PlaceholderText"/>
            </w:rPr>
            <w:t>Click here to enter a date.</w:t>
          </w:r>
        </w:p>
      </w:docPartBody>
    </w:docPart>
    <w:docPart>
      <w:docPartPr>
        <w:name w:val="115CAC16A2784ACCB5EC9E9794DC1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91593-3B39-48D1-AD70-7BD51AE0202C}"/>
      </w:docPartPr>
      <w:docPartBody>
        <w:p w:rsidR="008B00EF" w:rsidRDefault="00B03493" w:rsidP="00B03493">
          <w:pPr>
            <w:pStyle w:val="115CAC16A2784ACCB5EC9E9794DC1F121"/>
          </w:pPr>
          <w:r w:rsidRPr="00AB09A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008"/>
    <w:rsid w:val="0001766F"/>
    <w:rsid w:val="000538A3"/>
    <w:rsid w:val="001A4D83"/>
    <w:rsid w:val="0039725E"/>
    <w:rsid w:val="00823AAB"/>
    <w:rsid w:val="008B00EF"/>
    <w:rsid w:val="00B03493"/>
    <w:rsid w:val="00C16753"/>
    <w:rsid w:val="00D52546"/>
    <w:rsid w:val="00D82008"/>
    <w:rsid w:val="00E61B5B"/>
    <w:rsid w:val="00EE51BE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493"/>
    <w:rPr>
      <w:color w:val="808080"/>
    </w:rPr>
  </w:style>
  <w:style w:type="paragraph" w:customStyle="1" w:styleId="2D5FE526332142359C5FCE86E5F492AD">
    <w:name w:val="2D5FE526332142359C5FCE86E5F492AD"/>
    <w:rsid w:val="00B03493"/>
    <w:rPr>
      <w:rFonts w:eastAsiaTheme="minorHAnsi"/>
    </w:rPr>
  </w:style>
  <w:style w:type="paragraph" w:customStyle="1" w:styleId="115CAC16A2784ACCB5EC9E9794DC1F121">
    <w:name w:val="115CAC16A2784ACCB5EC9E9794DC1F121"/>
    <w:rsid w:val="00B0349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643F2-E1F6-42A3-A068-462AE46C2339}"/>
</file>

<file path=customXml/itemProps2.xml><?xml version="1.0" encoding="utf-8"?>
<ds:datastoreItem xmlns:ds="http://schemas.openxmlformats.org/officeDocument/2006/customXml" ds:itemID="{E7DEF257-11CD-4221-8BC3-C8F5DC38D967}"/>
</file>

<file path=customXml/itemProps3.xml><?xml version="1.0" encoding="utf-8"?>
<ds:datastoreItem xmlns:ds="http://schemas.openxmlformats.org/officeDocument/2006/customXml" ds:itemID="{222DC676-57DF-45F8-94FD-07DA6E46B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DOTKMS</dc:creator>
  <cp:lastModifiedBy>Silverson, Emily - DOT (DTSD Consultant)</cp:lastModifiedBy>
  <cp:revision>2</cp:revision>
  <dcterms:created xsi:type="dcterms:W3CDTF">2022-12-01T20:53:00Z</dcterms:created>
  <dcterms:modified xsi:type="dcterms:W3CDTF">2022-12-01T20:53:00Z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