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25" w:rsidRDefault="00080D41" w:rsidP="0062540C">
      <w:pPr>
        <w:pStyle w:val="1Heading1"/>
        <w:numPr>
          <w:ilvl w:val="0"/>
          <w:numId w:val="0"/>
        </w:numPr>
      </w:pPr>
      <w:bookmarkStart w:id="0" w:name="_Toc315333626"/>
      <w:bookmarkStart w:id="1" w:name="_GoBack"/>
      <w:bookmarkEnd w:id="1"/>
      <w:r>
        <w:t xml:space="preserve">Scour Repair Grout, </w:t>
      </w:r>
      <w:r w:rsidR="00165725">
        <w:t>Item SPV.0035.</w:t>
      </w:r>
      <w:bookmarkEnd w:id="0"/>
      <w:r w:rsidR="00DD5EDE">
        <w:t>xx.</w:t>
      </w:r>
    </w:p>
    <w:p w:rsidR="00165725" w:rsidRDefault="00165725" w:rsidP="0062540C">
      <w:pPr>
        <w:rPr>
          <w:b/>
          <w:bCs/>
        </w:rPr>
      </w:pPr>
      <w:r>
        <w:rPr>
          <w:b/>
          <w:bCs/>
        </w:rPr>
        <w:t>A Description</w:t>
      </w:r>
    </w:p>
    <w:p w:rsidR="00165725" w:rsidRDefault="00165725" w:rsidP="0062540C">
      <w:r>
        <w:t xml:space="preserve">This </w:t>
      </w:r>
      <w:r w:rsidR="00DD5EDE">
        <w:t>special provision describes furnishing and installing</w:t>
      </w:r>
      <w:r>
        <w:t xml:space="preserve"> grout for scour repair</w:t>
      </w:r>
      <w:r w:rsidR="001457E3">
        <w:t>.</w:t>
      </w:r>
    </w:p>
    <w:p w:rsidR="00165725" w:rsidRDefault="00165725" w:rsidP="0062540C"/>
    <w:p w:rsidR="00165725" w:rsidRDefault="00165725" w:rsidP="0062540C">
      <w:pPr>
        <w:rPr>
          <w:b/>
          <w:bCs/>
        </w:rPr>
      </w:pPr>
      <w:r>
        <w:rPr>
          <w:b/>
          <w:bCs/>
        </w:rPr>
        <w:t>B Materials</w:t>
      </w:r>
    </w:p>
    <w:p w:rsidR="00165725" w:rsidRPr="00560D26" w:rsidRDefault="00165725" w:rsidP="0062540C">
      <w:pPr>
        <w:rPr>
          <w:bCs/>
        </w:rPr>
      </w:pPr>
      <w:r>
        <w:rPr>
          <w:bCs/>
        </w:rPr>
        <w:t xml:space="preserve">The grout shall consist of </w:t>
      </w:r>
      <w:r w:rsidR="003724BC">
        <w:rPr>
          <w:bCs/>
        </w:rPr>
        <w:t xml:space="preserve">a mixture of </w:t>
      </w:r>
      <w:proofErr w:type="spellStart"/>
      <w:proofErr w:type="gramStart"/>
      <w:r w:rsidR="00872376">
        <w:rPr>
          <w:bCs/>
        </w:rPr>
        <w:t>p</w:t>
      </w:r>
      <w:r>
        <w:rPr>
          <w:bCs/>
        </w:rPr>
        <w:t>ortland</w:t>
      </w:r>
      <w:proofErr w:type="spellEnd"/>
      <w:proofErr w:type="gramEnd"/>
      <w:r>
        <w:rPr>
          <w:bCs/>
        </w:rPr>
        <w:t xml:space="preserve"> </w:t>
      </w:r>
      <w:r w:rsidR="00872376">
        <w:rPr>
          <w:bCs/>
        </w:rPr>
        <w:t>c</w:t>
      </w:r>
      <w:r>
        <w:rPr>
          <w:bCs/>
        </w:rPr>
        <w:t>ement, 6±1 percent air entrainment by volume, mortar sand aggregate</w:t>
      </w:r>
      <w:r w:rsidR="00AA47D3">
        <w:rPr>
          <w:bCs/>
        </w:rPr>
        <w:t xml:space="preserve">, </w:t>
      </w:r>
      <w:r w:rsidR="003724BC">
        <w:rPr>
          <w:bCs/>
        </w:rPr>
        <w:t>additives,</w:t>
      </w:r>
      <w:r>
        <w:rPr>
          <w:bCs/>
        </w:rPr>
        <w:t xml:space="preserve"> and water proportioned to provide a </w:t>
      </w:r>
      <w:proofErr w:type="spellStart"/>
      <w:r>
        <w:rPr>
          <w:bCs/>
        </w:rPr>
        <w:t>pumpable</w:t>
      </w:r>
      <w:proofErr w:type="spellEnd"/>
      <w:r>
        <w:rPr>
          <w:bCs/>
        </w:rPr>
        <w:t xml:space="preserve"> mixture. The 28 day compressive strength shall be </w:t>
      </w:r>
      <w:r w:rsidR="003724BC">
        <w:rPr>
          <w:bCs/>
        </w:rPr>
        <w:t xml:space="preserve">as specified on the plans or </w:t>
      </w:r>
      <w:r>
        <w:rPr>
          <w:bCs/>
        </w:rPr>
        <w:t>3,000 psi minimum</w:t>
      </w:r>
      <w:r w:rsidR="003724BC">
        <w:rPr>
          <w:bCs/>
        </w:rPr>
        <w:t xml:space="preserve"> whichever is greater</w:t>
      </w:r>
      <w:r>
        <w:rPr>
          <w:bCs/>
        </w:rPr>
        <w:t>. Compressive strength test shall be made using grout cubes or 3”x6” cylinders.</w:t>
      </w:r>
      <w:r w:rsidR="00CE569C">
        <w:rPr>
          <w:bCs/>
        </w:rPr>
        <w:t xml:space="preserve"> </w:t>
      </w:r>
      <w:r w:rsidR="000369C5">
        <w:rPr>
          <w:bCs/>
        </w:rPr>
        <w:t>S</w:t>
      </w:r>
      <w:r w:rsidR="00CE569C">
        <w:rPr>
          <w:bCs/>
        </w:rPr>
        <w:t>ubmit the mix design and laboratory test results for approval by the Engineer prior to proceeding with the work.</w:t>
      </w:r>
    </w:p>
    <w:p w:rsidR="00165725" w:rsidRDefault="00165725" w:rsidP="0062540C"/>
    <w:p w:rsidR="00165725" w:rsidRDefault="0062540C" w:rsidP="0062540C">
      <w:pPr>
        <w:rPr>
          <w:b/>
          <w:bCs/>
        </w:rPr>
      </w:pPr>
      <w:r>
        <w:rPr>
          <w:b/>
          <w:bCs/>
        </w:rPr>
        <w:t>C Construction</w:t>
      </w:r>
    </w:p>
    <w:p w:rsidR="00FE0D00" w:rsidRDefault="00FE0D00" w:rsidP="0062540C">
      <w:pPr>
        <w:rPr>
          <w:bCs/>
        </w:rPr>
      </w:pPr>
      <w:r>
        <w:rPr>
          <w:bCs/>
        </w:rPr>
        <w:t>Install grout as shown on the plan, given in these special provisions and as directed by the Engineer.</w:t>
      </w:r>
    </w:p>
    <w:p w:rsidR="00FE0D00" w:rsidRDefault="00FE0D00" w:rsidP="0062540C">
      <w:pPr>
        <w:rPr>
          <w:bCs/>
        </w:rPr>
      </w:pPr>
    </w:p>
    <w:p w:rsidR="00FE0D00" w:rsidRPr="00FE0D00" w:rsidRDefault="0047189D" w:rsidP="0062540C">
      <w:pPr>
        <w:rPr>
          <w:bCs/>
        </w:rPr>
      </w:pPr>
      <w:r>
        <w:rPr>
          <w:bCs/>
        </w:rPr>
        <w:t>Before placement, t</w:t>
      </w:r>
      <w:r w:rsidR="00FE0D00">
        <w:rPr>
          <w:bCs/>
        </w:rPr>
        <w:t xml:space="preserve">horoughly clean </w:t>
      </w:r>
      <w:r>
        <w:rPr>
          <w:bCs/>
        </w:rPr>
        <w:t xml:space="preserve">the </w:t>
      </w:r>
      <w:r w:rsidR="00FE0D00">
        <w:rPr>
          <w:bCs/>
        </w:rPr>
        <w:t>area to be filled with grout of loose material.</w:t>
      </w:r>
      <w:r w:rsidR="00ED6164">
        <w:rPr>
          <w:bCs/>
        </w:rPr>
        <w:t xml:space="preserve"> Install a 4-inch minimum diameter vent pile at 4-feet maximum spacing when grout bags are used to seal off a void. Insert the concrete/grout tube delivering the mix to the void so the mix does not f</w:t>
      </w:r>
      <w:r w:rsidR="00D44C2B">
        <w:rPr>
          <w:bCs/>
        </w:rPr>
        <w:t>r</w:t>
      </w:r>
      <w:r w:rsidR="00ED6164">
        <w:rPr>
          <w:bCs/>
        </w:rPr>
        <w:t>ee fall. Fill the void by the tremie or pump method. Remove the pipe or cut off flush with the bags when complete.</w:t>
      </w:r>
    </w:p>
    <w:p w:rsidR="00165725" w:rsidRDefault="00165725" w:rsidP="0062540C">
      <w:pPr>
        <w:ind w:left="0"/>
      </w:pPr>
    </w:p>
    <w:p w:rsidR="00165725" w:rsidRDefault="0062540C" w:rsidP="0062540C">
      <w:pPr>
        <w:rPr>
          <w:b/>
          <w:bCs/>
        </w:rPr>
      </w:pPr>
      <w:r>
        <w:rPr>
          <w:b/>
          <w:bCs/>
        </w:rPr>
        <w:t xml:space="preserve">D </w:t>
      </w:r>
      <w:r w:rsidR="00165725">
        <w:rPr>
          <w:b/>
          <w:bCs/>
        </w:rPr>
        <w:t>Measurement</w:t>
      </w:r>
    </w:p>
    <w:p w:rsidR="00165725" w:rsidRDefault="0062540C" w:rsidP="0062540C">
      <w:r>
        <w:t xml:space="preserve">The department will measure </w:t>
      </w:r>
      <w:r w:rsidR="00165725">
        <w:t xml:space="preserve">Scour </w:t>
      </w:r>
      <w:r w:rsidR="00CE569C">
        <w:t>R</w:t>
      </w:r>
      <w:r w:rsidR="00165725">
        <w:t xml:space="preserve">epair Grout by the cubic yard </w:t>
      </w:r>
      <w:r>
        <w:t>acceptably completed</w:t>
      </w:r>
      <w:r w:rsidR="00165725">
        <w:t>.</w:t>
      </w:r>
    </w:p>
    <w:p w:rsidR="00165725" w:rsidRDefault="00165725" w:rsidP="0062540C"/>
    <w:p w:rsidR="00165725" w:rsidRDefault="00FE08E8" w:rsidP="0062540C">
      <w:pPr>
        <w:rPr>
          <w:b/>
          <w:bCs/>
        </w:rPr>
      </w:pPr>
      <w:r>
        <w:rPr>
          <w:b/>
          <w:bCs/>
        </w:rPr>
        <w:t xml:space="preserve">E </w:t>
      </w:r>
      <w:r w:rsidR="00165725">
        <w:rPr>
          <w:b/>
          <w:bCs/>
        </w:rPr>
        <w:t>Payment</w:t>
      </w:r>
    </w:p>
    <w:p w:rsidR="00165725" w:rsidRDefault="00165725" w:rsidP="0062540C">
      <w:pPr>
        <w:spacing w:after="120"/>
      </w:pPr>
      <w:r>
        <w:t>The department will pay for measured quantities at the contract unit price under the following bid item:</w:t>
      </w:r>
    </w:p>
    <w:p w:rsidR="00165725" w:rsidRDefault="00165725" w:rsidP="0062540C">
      <w:pPr>
        <w:tabs>
          <w:tab w:val="left" w:pos="3600"/>
          <w:tab w:val="left" w:pos="7920"/>
        </w:tabs>
      </w:pPr>
      <w:r>
        <w:t>ITEM NUMBER</w:t>
      </w:r>
      <w:r>
        <w:tab/>
        <w:t>DESCRIPTION</w:t>
      </w:r>
      <w:r>
        <w:tab/>
        <w:t>UNIT</w:t>
      </w:r>
    </w:p>
    <w:p w:rsidR="00165725" w:rsidRDefault="00165725" w:rsidP="0062540C">
      <w:pPr>
        <w:tabs>
          <w:tab w:val="left" w:pos="3600"/>
          <w:tab w:val="left" w:pos="7920"/>
        </w:tabs>
      </w:pPr>
      <w:r>
        <w:t>SPV.0035.</w:t>
      </w:r>
      <w:r w:rsidR="0062540C">
        <w:t>xx</w:t>
      </w:r>
      <w:r>
        <w:tab/>
        <w:t>Scour Repair Grout</w:t>
      </w:r>
      <w:r>
        <w:tab/>
        <w:t>CY</w:t>
      </w:r>
    </w:p>
    <w:p w:rsidR="00165725" w:rsidRDefault="00165725" w:rsidP="0062540C">
      <w:pPr>
        <w:tabs>
          <w:tab w:val="left" w:pos="2880"/>
        </w:tabs>
      </w:pPr>
    </w:p>
    <w:p w:rsidR="00165725" w:rsidRDefault="0062540C" w:rsidP="0062540C">
      <w:r>
        <w:t xml:space="preserve">Payment </w:t>
      </w:r>
      <w:r w:rsidR="0035287F">
        <w:t xml:space="preserve">for Scour Repair Grout </w:t>
      </w:r>
      <w:r>
        <w:t xml:space="preserve">is full compensation for </w:t>
      </w:r>
      <w:r w:rsidR="008A7E2F">
        <w:t>furnishing and placing the grout</w:t>
      </w:r>
      <w:r w:rsidR="00FE0D00">
        <w:t>.</w:t>
      </w:r>
    </w:p>
    <w:sectPr w:rsidR="00165725" w:rsidSect="0062540C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BC6" w:rsidRDefault="00C83BC6">
      <w:r>
        <w:separator/>
      </w:r>
    </w:p>
    <w:p w:rsidR="00C83BC6" w:rsidRDefault="00C83BC6"/>
    <w:p w:rsidR="00C83BC6" w:rsidRDefault="00C83BC6"/>
    <w:p w:rsidR="00C83BC6" w:rsidRDefault="00C83BC6"/>
    <w:p w:rsidR="00C83BC6" w:rsidRDefault="00C83BC6"/>
    <w:p w:rsidR="00C83BC6" w:rsidRDefault="00C83BC6"/>
    <w:p w:rsidR="00C83BC6" w:rsidRDefault="00C83BC6"/>
    <w:p w:rsidR="00C83BC6" w:rsidRDefault="00C83BC6"/>
  </w:endnote>
  <w:endnote w:type="continuationSeparator" w:id="0">
    <w:p w:rsidR="00C83BC6" w:rsidRDefault="00C83BC6">
      <w:r>
        <w:continuationSeparator/>
      </w:r>
    </w:p>
    <w:p w:rsidR="00C83BC6" w:rsidRDefault="00C83BC6"/>
    <w:p w:rsidR="00C83BC6" w:rsidRDefault="00C83BC6"/>
    <w:p w:rsidR="00C83BC6" w:rsidRDefault="00C83BC6"/>
    <w:p w:rsidR="00C83BC6" w:rsidRDefault="00C83BC6"/>
    <w:p w:rsidR="00C83BC6" w:rsidRDefault="00C83BC6"/>
    <w:p w:rsidR="00C83BC6" w:rsidRDefault="00C83BC6"/>
    <w:p w:rsidR="00C83BC6" w:rsidRDefault="00C83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BC6" w:rsidRDefault="00C83BC6">
      <w:r>
        <w:separator/>
      </w:r>
    </w:p>
    <w:p w:rsidR="00C83BC6" w:rsidRDefault="00C83BC6"/>
    <w:p w:rsidR="00C83BC6" w:rsidRDefault="00C83BC6"/>
    <w:p w:rsidR="00C83BC6" w:rsidRDefault="00C83BC6"/>
    <w:p w:rsidR="00C83BC6" w:rsidRDefault="00C83BC6"/>
    <w:p w:rsidR="00C83BC6" w:rsidRDefault="00C83BC6"/>
    <w:p w:rsidR="00C83BC6" w:rsidRDefault="00C83BC6"/>
    <w:p w:rsidR="00C83BC6" w:rsidRDefault="00C83BC6"/>
  </w:footnote>
  <w:footnote w:type="continuationSeparator" w:id="0">
    <w:p w:rsidR="00C83BC6" w:rsidRDefault="00C83BC6">
      <w:r>
        <w:continuationSeparator/>
      </w:r>
    </w:p>
    <w:p w:rsidR="00C83BC6" w:rsidRDefault="00C83BC6"/>
    <w:p w:rsidR="00C83BC6" w:rsidRDefault="00C83BC6"/>
    <w:p w:rsidR="00C83BC6" w:rsidRDefault="00C83BC6"/>
    <w:p w:rsidR="00C83BC6" w:rsidRDefault="00C83BC6"/>
    <w:p w:rsidR="00C83BC6" w:rsidRDefault="00C83BC6"/>
    <w:p w:rsidR="00C83BC6" w:rsidRDefault="00C83BC6"/>
    <w:p w:rsidR="00C83BC6" w:rsidRDefault="00C83B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4307"/>
    <w:multiLevelType w:val="hybridMultilevel"/>
    <w:tmpl w:val="25800E50"/>
    <w:lvl w:ilvl="0" w:tplc="A17236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4E11DD"/>
    <w:multiLevelType w:val="hybridMultilevel"/>
    <w:tmpl w:val="6FDA92BA"/>
    <w:lvl w:ilvl="0" w:tplc="6D50F6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E456AA"/>
    <w:multiLevelType w:val="hybridMultilevel"/>
    <w:tmpl w:val="A7584624"/>
    <w:lvl w:ilvl="0" w:tplc="04090001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26396D"/>
    <w:multiLevelType w:val="hybridMultilevel"/>
    <w:tmpl w:val="5E2AFD80"/>
    <w:lvl w:ilvl="0" w:tplc="453A510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300E21"/>
    <w:multiLevelType w:val="hybridMultilevel"/>
    <w:tmpl w:val="6C0CA65C"/>
    <w:lvl w:ilvl="0" w:tplc="D870C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5C08A0"/>
    <w:multiLevelType w:val="hybridMultilevel"/>
    <w:tmpl w:val="F9E2F0BA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250" w:hanging="360"/>
      </w:pPr>
    </w:lvl>
    <w:lvl w:ilvl="2" w:tplc="04090005" w:tentative="1">
      <w:start w:val="1"/>
      <w:numFmt w:val="lowerRoman"/>
      <w:lvlText w:val="%3."/>
      <w:lvlJc w:val="right"/>
      <w:pPr>
        <w:ind w:left="2970" w:hanging="180"/>
      </w:pPr>
    </w:lvl>
    <w:lvl w:ilvl="3" w:tplc="04090001" w:tentative="1">
      <w:start w:val="1"/>
      <w:numFmt w:val="decimal"/>
      <w:lvlText w:val="%4."/>
      <w:lvlJc w:val="left"/>
      <w:pPr>
        <w:ind w:left="3690" w:hanging="360"/>
      </w:pPr>
    </w:lvl>
    <w:lvl w:ilvl="4" w:tplc="04090003" w:tentative="1">
      <w:start w:val="1"/>
      <w:numFmt w:val="lowerLetter"/>
      <w:lvlText w:val="%5."/>
      <w:lvlJc w:val="left"/>
      <w:pPr>
        <w:ind w:left="4410" w:hanging="360"/>
      </w:pPr>
    </w:lvl>
    <w:lvl w:ilvl="5" w:tplc="04090005" w:tentative="1">
      <w:start w:val="1"/>
      <w:numFmt w:val="lowerRoman"/>
      <w:lvlText w:val="%6."/>
      <w:lvlJc w:val="right"/>
      <w:pPr>
        <w:ind w:left="5130" w:hanging="180"/>
      </w:pPr>
    </w:lvl>
    <w:lvl w:ilvl="6" w:tplc="04090001" w:tentative="1">
      <w:start w:val="1"/>
      <w:numFmt w:val="decimal"/>
      <w:lvlText w:val="%7."/>
      <w:lvlJc w:val="left"/>
      <w:pPr>
        <w:ind w:left="5850" w:hanging="360"/>
      </w:pPr>
    </w:lvl>
    <w:lvl w:ilvl="7" w:tplc="04090003" w:tentative="1">
      <w:start w:val="1"/>
      <w:numFmt w:val="lowerLetter"/>
      <w:lvlText w:val="%8."/>
      <w:lvlJc w:val="left"/>
      <w:pPr>
        <w:ind w:left="6570" w:hanging="360"/>
      </w:pPr>
    </w:lvl>
    <w:lvl w:ilvl="8" w:tplc="04090005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59A435B"/>
    <w:multiLevelType w:val="hybridMultilevel"/>
    <w:tmpl w:val="F662CAF2"/>
    <w:lvl w:ilvl="0" w:tplc="7FC659D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97E7484"/>
    <w:multiLevelType w:val="hybridMultilevel"/>
    <w:tmpl w:val="6CD48A1A"/>
    <w:lvl w:ilvl="0" w:tplc="429846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E27317"/>
    <w:multiLevelType w:val="hybridMultilevel"/>
    <w:tmpl w:val="86A85D4C"/>
    <w:lvl w:ilvl="0" w:tplc="289E807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12157D"/>
    <w:multiLevelType w:val="hybridMultilevel"/>
    <w:tmpl w:val="4F502654"/>
    <w:lvl w:ilvl="0" w:tplc="C2EEAE0C">
      <w:start w:val="20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277585"/>
    <w:multiLevelType w:val="hybridMultilevel"/>
    <w:tmpl w:val="D0A6032A"/>
    <w:lvl w:ilvl="0" w:tplc="32E287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4038D5"/>
    <w:multiLevelType w:val="hybridMultilevel"/>
    <w:tmpl w:val="8244F8A4"/>
    <w:lvl w:ilvl="0" w:tplc="FA6C9A10">
      <w:start w:val="10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2C6E16"/>
    <w:multiLevelType w:val="hybridMultilevel"/>
    <w:tmpl w:val="B4D00320"/>
    <w:lvl w:ilvl="0" w:tplc="E1F29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E503FB"/>
    <w:multiLevelType w:val="hybridMultilevel"/>
    <w:tmpl w:val="A01E2504"/>
    <w:lvl w:ilvl="0" w:tplc="EC5E9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1648C2"/>
    <w:multiLevelType w:val="hybridMultilevel"/>
    <w:tmpl w:val="B808821C"/>
    <w:lvl w:ilvl="0" w:tplc="279E531A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062D9A"/>
    <w:multiLevelType w:val="hybridMultilevel"/>
    <w:tmpl w:val="B8FE6D34"/>
    <w:lvl w:ilvl="0" w:tplc="F584709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300FFF"/>
    <w:multiLevelType w:val="hybridMultilevel"/>
    <w:tmpl w:val="1AD02270"/>
    <w:lvl w:ilvl="0" w:tplc="E55216CA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AF01F0"/>
    <w:multiLevelType w:val="hybridMultilevel"/>
    <w:tmpl w:val="CDF01514"/>
    <w:lvl w:ilvl="0" w:tplc="56264EF2">
      <w:start w:val="1"/>
      <w:numFmt w:val="decimal"/>
      <w:pStyle w:val="1Heading1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F7752"/>
    <w:multiLevelType w:val="hybridMultilevel"/>
    <w:tmpl w:val="BCBC09A8"/>
    <w:lvl w:ilvl="0" w:tplc="DD9C6E7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727E11"/>
    <w:multiLevelType w:val="hybridMultilevel"/>
    <w:tmpl w:val="54DCF03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62A0E15"/>
    <w:multiLevelType w:val="hybridMultilevel"/>
    <w:tmpl w:val="BAD64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E54576"/>
    <w:multiLevelType w:val="hybridMultilevel"/>
    <w:tmpl w:val="49CEED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91A2AFC"/>
    <w:multiLevelType w:val="hybridMultilevel"/>
    <w:tmpl w:val="77A0C266"/>
    <w:lvl w:ilvl="0" w:tplc="B18CB69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D2C60"/>
    <w:multiLevelType w:val="hybridMultilevel"/>
    <w:tmpl w:val="1EF061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353849"/>
    <w:multiLevelType w:val="hybridMultilevel"/>
    <w:tmpl w:val="789EBD74"/>
    <w:lvl w:ilvl="0" w:tplc="0409000F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113A4A"/>
    <w:multiLevelType w:val="hybridMultilevel"/>
    <w:tmpl w:val="EE0CF9FA"/>
    <w:lvl w:ilvl="0" w:tplc="6E5C56FC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1E28D8"/>
    <w:multiLevelType w:val="hybridMultilevel"/>
    <w:tmpl w:val="5E8807CA"/>
    <w:lvl w:ilvl="0" w:tplc="A4C6C2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613060"/>
    <w:multiLevelType w:val="hybridMultilevel"/>
    <w:tmpl w:val="FBD25424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E270F4"/>
    <w:multiLevelType w:val="hybridMultilevel"/>
    <w:tmpl w:val="3CB8C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9537AC"/>
    <w:multiLevelType w:val="hybridMultilevel"/>
    <w:tmpl w:val="F620D70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9E237C"/>
    <w:multiLevelType w:val="hybridMultilevel"/>
    <w:tmpl w:val="BB0A0980"/>
    <w:lvl w:ilvl="0" w:tplc="AF68B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0E127B"/>
    <w:multiLevelType w:val="hybridMultilevel"/>
    <w:tmpl w:val="995E30AE"/>
    <w:lvl w:ilvl="0" w:tplc="A4B2AAA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9F60823"/>
    <w:multiLevelType w:val="hybridMultilevel"/>
    <w:tmpl w:val="830E5472"/>
    <w:lvl w:ilvl="0" w:tplc="00BA1D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CE1F02"/>
    <w:multiLevelType w:val="hybridMultilevel"/>
    <w:tmpl w:val="A104A0A6"/>
    <w:lvl w:ilvl="0" w:tplc="E2B832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21CBD"/>
    <w:multiLevelType w:val="hybridMultilevel"/>
    <w:tmpl w:val="64EC16A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1A2A07"/>
    <w:multiLevelType w:val="hybridMultilevel"/>
    <w:tmpl w:val="90D48604"/>
    <w:lvl w:ilvl="0" w:tplc="6038B4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6FD3839"/>
    <w:multiLevelType w:val="hybridMultilevel"/>
    <w:tmpl w:val="C93222DE"/>
    <w:lvl w:ilvl="0" w:tplc="54BE69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A33E1B"/>
    <w:multiLevelType w:val="hybridMultilevel"/>
    <w:tmpl w:val="3DBCB0F6"/>
    <w:lvl w:ilvl="0" w:tplc="CE9E2A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DA64129"/>
    <w:multiLevelType w:val="hybridMultilevel"/>
    <w:tmpl w:val="34ACF998"/>
    <w:lvl w:ilvl="0" w:tplc="24C4E4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3347B7"/>
    <w:multiLevelType w:val="hybridMultilevel"/>
    <w:tmpl w:val="51720F38"/>
    <w:lvl w:ilvl="0" w:tplc="D272F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371E3A"/>
    <w:multiLevelType w:val="hybridMultilevel"/>
    <w:tmpl w:val="C0EA65D0"/>
    <w:lvl w:ilvl="0" w:tplc="A9A00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2660E0E"/>
    <w:multiLevelType w:val="hybridMultilevel"/>
    <w:tmpl w:val="0316AD98"/>
    <w:lvl w:ilvl="0" w:tplc="54BE69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772488"/>
    <w:multiLevelType w:val="hybridMultilevel"/>
    <w:tmpl w:val="E99EE708"/>
    <w:lvl w:ilvl="0" w:tplc="3B848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17"/>
  </w:num>
  <w:num w:numId="3">
    <w:abstractNumId w:val="14"/>
  </w:num>
  <w:num w:numId="4">
    <w:abstractNumId w:val="1"/>
  </w:num>
  <w:num w:numId="5">
    <w:abstractNumId w:val="37"/>
  </w:num>
  <w:num w:numId="6">
    <w:abstractNumId w:val="2"/>
  </w:num>
  <w:num w:numId="7">
    <w:abstractNumId w:val="27"/>
  </w:num>
  <w:num w:numId="8">
    <w:abstractNumId w:val="0"/>
  </w:num>
  <w:num w:numId="9">
    <w:abstractNumId w:val="34"/>
  </w:num>
  <w:num w:numId="10">
    <w:abstractNumId w:val="6"/>
  </w:num>
  <w:num w:numId="11">
    <w:abstractNumId w:val="5"/>
  </w:num>
  <w:num w:numId="12">
    <w:abstractNumId w:val="39"/>
  </w:num>
  <w:num w:numId="13">
    <w:abstractNumId w:val="7"/>
  </w:num>
  <w:num w:numId="14">
    <w:abstractNumId w:val="36"/>
  </w:num>
  <w:num w:numId="15">
    <w:abstractNumId w:val="21"/>
  </w:num>
  <w:num w:numId="16">
    <w:abstractNumId w:val="42"/>
  </w:num>
  <w:num w:numId="17">
    <w:abstractNumId w:val="10"/>
  </w:num>
  <w:num w:numId="18">
    <w:abstractNumId w:val="20"/>
  </w:num>
  <w:num w:numId="19">
    <w:abstractNumId w:val="13"/>
  </w:num>
  <w:num w:numId="20">
    <w:abstractNumId w:val="32"/>
  </w:num>
  <w:num w:numId="21">
    <w:abstractNumId w:val="30"/>
  </w:num>
  <w:num w:numId="22">
    <w:abstractNumId w:val="24"/>
  </w:num>
  <w:num w:numId="23">
    <w:abstractNumId w:val="29"/>
  </w:num>
  <w:num w:numId="24">
    <w:abstractNumId w:val="15"/>
  </w:num>
  <w:num w:numId="25">
    <w:abstractNumId w:val="25"/>
  </w:num>
  <w:num w:numId="26">
    <w:abstractNumId w:val="26"/>
  </w:num>
  <w:num w:numId="27">
    <w:abstractNumId w:val="9"/>
  </w:num>
  <w:num w:numId="28">
    <w:abstractNumId w:val="41"/>
  </w:num>
  <w:num w:numId="29">
    <w:abstractNumId w:val="4"/>
  </w:num>
  <w:num w:numId="30">
    <w:abstractNumId w:val="3"/>
  </w:num>
  <w:num w:numId="31">
    <w:abstractNumId w:val="40"/>
  </w:num>
  <w:num w:numId="32">
    <w:abstractNumId w:val="31"/>
  </w:num>
  <w:num w:numId="33">
    <w:abstractNumId w:val="35"/>
  </w:num>
  <w:num w:numId="34">
    <w:abstractNumId w:val="11"/>
  </w:num>
  <w:num w:numId="35">
    <w:abstractNumId w:val="8"/>
  </w:num>
  <w:num w:numId="36">
    <w:abstractNumId w:val="12"/>
  </w:num>
  <w:num w:numId="37">
    <w:abstractNumId w:val="23"/>
  </w:num>
  <w:num w:numId="38">
    <w:abstractNumId w:val="18"/>
  </w:num>
  <w:num w:numId="39">
    <w:abstractNumId w:val="22"/>
  </w:num>
  <w:num w:numId="40">
    <w:abstractNumId w:val="38"/>
  </w:num>
  <w:num w:numId="41">
    <w:abstractNumId w:val="16"/>
  </w:num>
  <w:num w:numId="42">
    <w:abstractNumId w:val="28"/>
  </w:num>
  <w:num w:numId="43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AB"/>
    <w:rsid w:val="00002E61"/>
    <w:rsid w:val="00011A38"/>
    <w:rsid w:val="00025F98"/>
    <w:rsid w:val="000278B0"/>
    <w:rsid w:val="00031B47"/>
    <w:rsid w:val="000369C5"/>
    <w:rsid w:val="00044827"/>
    <w:rsid w:val="00046B38"/>
    <w:rsid w:val="00056BF2"/>
    <w:rsid w:val="0006267D"/>
    <w:rsid w:val="00066DCE"/>
    <w:rsid w:val="00067275"/>
    <w:rsid w:val="0008087C"/>
    <w:rsid w:val="00080D41"/>
    <w:rsid w:val="00085D86"/>
    <w:rsid w:val="000B2D96"/>
    <w:rsid w:val="000B6EC1"/>
    <w:rsid w:val="000D4996"/>
    <w:rsid w:val="000E37E9"/>
    <w:rsid w:val="000F4D60"/>
    <w:rsid w:val="00103A73"/>
    <w:rsid w:val="001060EB"/>
    <w:rsid w:val="00114A5E"/>
    <w:rsid w:val="0011750B"/>
    <w:rsid w:val="00120863"/>
    <w:rsid w:val="00123C3D"/>
    <w:rsid w:val="00125F1A"/>
    <w:rsid w:val="001266AD"/>
    <w:rsid w:val="00131229"/>
    <w:rsid w:val="001457E3"/>
    <w:rsid w:val="00165725"/>
    <w:rsid w:val="00165D86"/>
    <w:rsid w:val="00174AFC"/>
    <w:rsid w:val="001831E0"/>
    <w:rsid w:val="00194991"/>
    <w:rsid w:val="001A0D88"/>
    <w:rsid w:val="001A543A"/>
    <w:rsid w:val="001B0816"/>
    <w:rsid w:val="001B30ED"/>
    <w:rsid w:val="001B3F87"/>
    <w:rsid w:val="001B59AC"/>
    <w:rsid w:val="00205814"/>
    <w:rsid w:val="002125F9"/>
    <w:rsid w:val="00215734"/>
    <w:rsid w:val="002221A7"/>
    <w:rsid w:val="00230163"/>
    <w:rsid w:val="00232B4C"/>
    <w:rsid w:val="00247880"/>
    <w:rsid w:val="00257AD2"/>
    <w:rsid w:val="00262ED6"/>
    <w:rsid w:val="002B4A57"/>
    <w:rsid w:val="002B7D6B"/>
    <w:rsid w:val="002C218A"/>
    <w:rsid w:val="002D61F0"/>
    <w:rsid w:val="002E2855"/>
    <w:rsid w:val="00300A79"/>
    <w:rsid w:val="00301675"/>
    <w:rsid w:val="003022ED"/>
    <w:rsid w:val="00302AB2"/>
    <w:rsid w:val="00323052"/>
    <w:rsid w:val="00335842"/>
    <w:rsid w:val="0035287F"/>
    <w:rsid w:val="003543EA"/>
    <w:rsid w:val="00355C6E"/>
    <w:rsid w:val="0035681E"/>
    <w:rsid w:val="0036375C"/>
    <w:rsid w:val="00364BD9"/>
    <w:rsid w:val="003677A3"/>
    <w:rsid w:val="00370DAC"/>
    <w:rsid w:val="003724BC"/>
    <w:rsid w:val="003A444B"/>
    <w:rsid w:val="003A5CD0"/>
    <w:rsid w:val="003B554D"/>
    <w:rsid w:val="003D1F52"/>
    <w:rsid w:val="003D4D71"/>
    <w:rsid w:val="003E62D0"/>
    <w:rsid w:val="003E665E"/>
    <w:rsid w:val="003F524B"/>
    <w:rsid w:val="00400F39"/>
    <w:rsid w:val="00403A9B"/>
    <w:rsid w:val="00420BA5"/>
    <w:rsid w:val="0044180E"/>
    <w:rsid w:val="00447AED"/>
    <w:rsid w:val="00464564"/>
    <w:rsid w:val="0047189D"/>
    <w:rsid w:val="004765F9"/>
    <w:rsid w:val="00477CD1"/>
    <w:rsid w:val="004878EA"/>
    <w:rsid w:val="004926E4"/>
    <w:rsid w:val="004A1944"/>
    <w:rsid w:val="004A281F"/>
    <w:rsid w:val="004A4CFC"/>
    <w:rsid w:val="004B0B01"/>
    <w:rsid w:val="004B5EFF"/>
    <w:rsid w:val="004D12AF"/>
    <w:rsid w:val="004D5961"/>
    <w:rsid w:val="004E4B14"/>
    <w:rsid w:val="004E4D93"/>
    <w:rsid w:val="004E6702"/>
    <w:rsid w:val="004F0493"/>
    <w:rsid w:val="004F3006"/>
    <w:rsid w:val="00501C79"/>
    <w:rsid w:val="00525EFC"/>
    <w:rsid w:val="00527E92"/>
    <w:rsid w:val="00533EFA"/>
    <w:rsid w:val="00546FB9"/>
    <w:rsid w:val="00552400"/>
    <w:rsid w:val="00562C78"/>
    <w:rsid w:val="005811F8"/>
    <w:rsid w:val="00584AAE"/>
    <w:rsid w:val="005A53BB"/>
    <w:rsid w:val="005A6128"/>
    <w:rsid w:val="005B0885"/>
    <w:rsid w:val="005B20B1"/>
    <w:rsid w:val="005B3656"/>
    <w:rsid w:val="005C3226"/>
    <w:rsid w:val="005C63DC"/>
    <w:rsid w:val="005D0ED0"/>
    <w:rsid w:val="005E68D6"/>
    <w:rsid w:val="005E7933"/>
    <w:rsid w:val="005F78B5"/>
    <w:rsid w:val="0062540C"/>
    <w:rsid w:val="0064764C"/>
    <w:rsid w:val="006502CD"/>
    <w:rsid w:val="00652B79"/>
    <w:rsid w:val="006627F5"/>
    <w:rsid w:val="006860B1"/>
    <w:rsid w:val="00694312"/>
    <w:rsid w:val="006A1386"/>
    <w:rsid w:val="006B384C"/>
    <w:rsid w:val="006C0EBB"/>
    <w:rsid w:val="006C1DF8"/>
    <w:rsid w:val="006C6D4E"/>
    <w:rsid w:val="006C6DDD"/>
    <w:rsid w:val="006C7E23"/>
    <w:rsid w:val="006D3530"/>
    <w:rsid w:val="006D7517"/>
    <w:rsid w:val="006F71A0"/>
    <w:rsid w:val="007141FB"/>
    <w:rsid w:val="00721D1C"/>
    <w:rsid w:val="00727883"/>
    <w:rsid w:val="0073182C"/>
    <w:rsid w:val="00731BF1"/>
    <w:rsid w:val="00736F0A"/>
    <w:rsid w:val="0073728A"/>
    <w:rsid w:val="00745E4F"/>
    <w:rsid w:val="00760766"/>
    <w:rsid w:val="00762B54"/>
    <w:rsid w:val="007709EA"/>
    <w:rsid w:val="00777B8F"/>
    <w:rsid w:val="00793DF2"/>
    <w:rsid w:val="00795592"/>
    <w:rsid w:val="007A1B69"/>
    <w:rsid w:val="007A21CD"/>
    <w:rsid w:val="007A7E6E"/>
    <w:rsid w:val="007B147F"/>
    <w:rsid w:val="007B29E7"/>
    <w:rsid w:val="007B5D49"/>
    <w:rsid w:val="007C08A7"/>
    <w:rsid w:val="007C4180"/>
    <w:rsid w:val="007D0014"/>
    <w:rsid w:val="007D42DA"/>
    <w:rsid w:val="007E5A96"/>
    <w:rsid w:val="007E7E3F"/>
    <w:rsid w:val="008042B3"/>
    <w:rsid w:val="00821EF0"/>
    <w:rsid w:val="00825677"/>
    <w:rsid w:val="00841F84"/>
    <w:rsid w:val="00847C03"/>
    <w:rsid w:val="00852177"/>
    <w:rsid w:val="0085757C"/>
    <w:rsid w:val="00872376"/>
    <w:rsid w:val="00882458"/>
    <w:rsid w:val="00886481"/>
    <w:rsid w:val="008A4E2F"/>
    <w:rsid w:val="008A7E2F"/>
    <w:rsid w:val="008B0B7F"/>
    <w:rsid w:val="008D0D63"/>
    <w:rsid w:val="008D1290"/>
    <w:rsid w:val="008D1815"/>
    <w:rsid w:val="008D51B0"/>
    <w:rsid w:val="008E043A"/>
    <w:rsid w:val="0090418B"/>
    <w:rsid w:val="009136D6"/>
    <w:rsid w:val="00920C5D"/>
    <w:rsid w:val="00923EC7"/>
    <w:rsid w:val="00925DCC"/>
    <w:rsid w:val="00941458"/>
    <w:rsid w:val="00946C03"/>
    <w:rsid w:val="0097385B"/>
    <w:rsid w:val="009824BA"/>
    <w:rsid w:val="009A0F8E"/>
    <w:rsid w:val="009A7140"/>
    <w:rsid w:val="009B4081"/>
    <w:rsid w:val="009C2824"/>
    <w:rsid w:val="009C66FD"/>
    <w:rsid w:val="009E1B0F"/>
    <w:rsid w:val="009F47FE"/>
    <w:rsid w:val="009F6DE7"/>
    <w:rsid w:val="00A02146"/>
    <w:rsid w:val="00A05072"/>
    <w:rsid w:val="00A10687"/>
    <w:rsid w:val="00A20A7A"/>
    <w:rsid w:val="00A23220"/>
    <w:rsid w:val="00A233B3"/>
    <w:rsid w:val="00A36B21"/>
    <w:rsid w:val="00A41BC7"/>
    <w:rsid w:val="00A455DF"/>
    <w:rsid w:val="00A546E4"/>
    <w:rsid w:val="00A85489"/>
    <w:rsid w:val="00A85603"/>
    <w:rsid w:val="00AA47D3"/>
    <w:rsid w:val="00AA6DBF"/>
    <w:rsid w:val="00AB1507"/>
    <w:rsid w:val="00AB437C"/>
    <w:rsid w:val="00AB5DE8"/>
    <w:rsid w:val="00AC6EB5"/>
    <w:rsid w:val="00AD4CAB"/>
    <w:rsid w:val="00AE4FFE"/>
    <w:rsid w:val="00B02352"/>
    <w:rsid w:val="00B06DFC"/>
    <w:rsid w:val="00B13944"/>
    <w:rsid w:val="00B4380D"/>
    <w:rsid w:val="00B46612"/>
    <w:rsid w:val="00B52B02"/>
    <w:rsid w:val="00B55218"/>
    <w:rsid w:val="00B6496E"/>
    <w:rsid w:val="00B84E57"/>
    <w:rsid w:val="00B97DBF"/>
    <w:rsid w:val="00BB478F"/>
    <w:rsid w:val="00BC2655"/>
    <w:rsid w:val="00BD5BDA"/>
    <w:rsid w:val="00BE2267"/>
    <w:rsid w:val="00C01673"/>
    <w:rsid w:val="00C06ECD"/>
    <w:rsid w:val="00C06F0A"/>
    <w:rsid w:val="00C1633A"/>
    <w:rsid w:val="00C277AF"/>
    <w:rsid w:val="00C30098"/>
    <w:rsid w:val="00C337FF"/>
    <w:rsid w:val="00C4101F"/>
    <w:rsid w:val="00C65E7B"/>
    <w:rsid w:val="00C74B5A"/>
    <w:rsid w:val="00C77FB0"/>
    <w:rsid w:val="00C83BC6"/>
    <w:rsid w:val="00C86C23"/>
    <w:rsid w:val="00C904CC"/>
    <w:rsid w:val="00CA390C"/>
    <w:rsid w:val="00CA4A1C"/>
    <w:rsid w:val="00CA60B2"/>
    <w:rsid w:val="00CA76D6"/>
    <w:rsid w:val="00CB4743"/>
    <w:rsid w:val="00CC13AD"/>
    <w:rsid w:val="00CD407C"/>
    <w:rsid w:val="00CD4AE7"/>
    <w:rsid w:val="00CE569C"/>
    <w:rsid w:val="00CF7853"/>
    <w:rsid w:val="00D16AF7"/>
    <w:rsid w:val="00D20079"/>
    <w:rsid w:val="00D20C64"/>
    <w:rsid w:val="00D217D0"/>
    <w:rsid w:val="00D23F17"/>
    <w:rsid w:val="00D2489F"/>
    <w:rsid w:val="00D27914"/>
    <w:rsid w:val="00D34AE9"/>
    <w:rsid w:val="00D34DD2"/>
    <w:rsid w:val="00D44C2B"/>
    <w:rsid w:val="00D626A3"/>
    <w:rsid w:val="00D75D9B"/>
    <w:rsid w:val="00D83FF1"/>
    <w:rsid w:val="00D877A7"/>
    <w:rsid w:val="00DA0E76"/>
    <w:rsid w:val="00DB4C2E"/>
    <w:rsid w:val="00DC37ED"/>
    <w:rsid w:val="00DD182D"/>
    <w:rsid w:val="00DD4419"/>
    <w:rsid w:val="00DD5EDE"/>
    <w:rsid w:val="00DF1E41"/>
    <w:rsid w:val="00DF523B"/>
    <w:rsid w:val="00E027D7"/>
    <w:rsid w:val="00E0314E"/>
    <w:rsid w:val="00E11F1E"/>
    <w:rsid w:val="00E12B20"/>
    <w:rsid w:val="00E17B2E"/>
    <w:rsid w:val="00E23173"/>
    <w:rsid w:val="00E238A8"/>
    <w:rsid w:val="00E31706"/>
    <w:rsid w:val="00E327AC"/>
    <w:rsid w:val="00E43C88"/>
    <w:rsid w:val="00E56781"/>
    <w:rsid w:val="00E6058A"/>
    <w:rsid w:val="00E83473"/>
    <w:rsid w:val="00E95AF0"/>
    <w:rsid w:val="00E95D39"/>
    <w:rsid w:val="00EA013D"/>
    <w:rsid w:val="00EB0480"/>
    <w:rsid w:val="00EB7CAB"/>
    <w:rsid w:val="00EC0AB7"/>
    <w:rsid w:val="00EC10E6"/>
    <w:rsid w:val="00EC594F"/>
    <w:rsid w:val="00ED6164"/>
    <w:rsid w:val="00EE1069"/>
    <w:rsid w:val="00EE7D31"/>
    <w:rsid w:val="00F0318D"/>
    <w:rsid w:val="00F10640"/>
    <w:rsid w:val="00F20B74"/>
    <w:rsid w:val="00F21A55"/>
    <w:rsid w:val="00F301DB"/>
    <w:rsid w:val="00F6025D"/>
    <w:rsid w:val="00F80755"/>
    <w:rsid w:val="00F85323"/>
    <w:rsid w:val="00F86575"/>
    <w:rsid w:val="00F86E4F"/>
    <w:rsid w:val="00F87AAD"/>
    <w:rsid w:val="00FB52FF"/>
    <w:rsid w:val="00FB6FD7"/>
    <w:rsid w:val="00FB72B1"/>
    <w:rsid w:val="00FB7F17"/>
    <w:rsid w:val="00FC7BC1"/>
    <w:rsid w:val="00FE08E8"/>
    <w:rsid w:val="00FE0D00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624A2F4-B0AE-4C4D-8A36-6587D9E4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052"/>
    <w:pPr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0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7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0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05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052"/>
  </w:style>
  <w:style w:type="paragraph" w:styleId="Footer">
    <w:name w:val="footer"/>
    <w:basedOn w:val="Normal"/>
    <w:link w:val="FooterChar"/>
    <w:unhideWhenUsed/>
    <w:rsid w:val="00323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052"/>
  </w:style>
  <w:style w:type="paragraph" w:styleId="TOC1">
    <w:name w:val="toc 1"/>
    <w:basedOn w:val="Normal"/>
    <w:next w:val="Normal"/>
    <w:autoRedefine/>
    <w:uiPriority w:val="39"/>
    <w:unhideWhenUsed/>
    <w:qFormat/>
    <w:rsid w:val="00323052"/>
    <w:pPr>
      <w:tabs>
        <w:tab w:val="left" w:pos="720"/>
        <w:tab w:val="right" w:leader="dot" w:pos="9288"/>
      </w:tabs>
      <w:ind w:hanging="720"/>
    </w:pPr>
  </w:style>
  <w:style w:type="paragraph" w:customStyle="1" w:styleId="1Heading1">
    <w:name w:val="1 Heading 1"/>
    <w:basedOn w:val="Normal"/>
    <w:qFormat/>
    <w:rsid w:val="00323052"/>
    <w:pPr>
      <w:numPr>
        <w:numId w:val="2"/>
      </w:numPr>
      <w:tabs>
        <w:tab w:val="center" w:pos="4680"/>
        <w:tab w:val="right" w:pos="9270"/>
      </w:tabs>
      <w:spacing w:before="240" w:after="240"/>
      <w:ind w:left="720" w:hanging="720"/>
      <w:jc w:val="left"/>
      <w:outlineLvl w:val="0"/>
    </w:pPr>
    <w:rPr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2305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23052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3052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23052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23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323052"/>
    <w:pPr>
      <w:widowControl w:val="0"/>
      <w:overflowPunct w:val="0"/>
      <w:autoSpaceDE w:val="0"/>
      <w:autoSpaceDN w:val="0"/>
      <w:adjustRightInd w:val="0"/>
      <w:ind w:left="0"/>
      <w:jc w:val="left"/>
      <w:textAlignment w:val="baseline"/>
    </w:pPr>
    <w:rPr>
      <w:rFonts w:ascii="Courier New" w:eastAsia="Times New Roman" w:hAnsi="Courier New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23052"/>
    <w:rPr>
      <w:rFonts w:ascii="Courier New" w:eastAsia="Times New Roman" w:hAnsi="Courier Ne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323052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3052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23052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23052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23052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3052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3052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3052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TableGrid1">
    <w:name w:val="Table Grid 1"/>
    <w:basedOn w:val="TableNormal"/>
    <w:uiPriority w:val="99"/>
    <w:semiHidden/>
    <w:unhideWhenUsed/>
    <w:rsid w:val="00323052"/>
    <w:pPr>
      <w:spacing w:after="0" w:line="240" w:lineRule="auto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SP">
    <w:name w:val="STSP"/>
    <w:qFormat/>
    <w:rsid w:val="00323052"/>
    <w:pPr>
      <w:tabs>
        <w:tab w:val="left" w:pos="43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323052"/>
    <w:pPr>
      <w:numPr>
        <w:numId w:val="25"/>
      </w:numPr>
      <w:ind w:left="1440"/>
    </w:pPr>
  </w:style>
  <w:style w:type="paragraph" w:customStyle="1" w:styleId="Table">
    <w:name w:val="Table"/>
    <w:basedOn w:val="Normal"/>
    <w:qFormat/>
    <w:rsid w:val="00323052"/>
    <w:pPr>
      <w:tabs>
        <w:tab w:val="left" w:pos="1080"/>
      </w:tabs>
      <w:ind w:left="0"/>
      <w:jc w:val="center"/>
    </w:pPr>
  </w:style>
  <w:style w:type="paragraph" w:customStyle="1" w:styleId="STSPtable">
    <w:name w:val="STSP table"/>
    <w:basedOn w:val="Normal"/>
    <w:autoRedefine/>
    <w:qFormat/>
    <w:rsid w:val="00323052"/>
    <w:pPr>
      <w:ind w:left="0"/>
      <w:jc w:val="left"/>
    </w:pPr>
    <w:rPr>
      <w:szCs w:val="22"/>
    </w:rPr>
  </w:style>
  <w:style w:type="paragraph" w:customStyle="1" w:styleId="A1D9AE0EDD0D4BAB997406ED3F06795E">
    <w:name w:val="A1D9AE0EDD0D4BAB997406ED3F06795E"/>
    <w:rsid w:val="00323052"/>
    <w:pPr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93007DD0F324B7DB72D9FA9B1F24D7B">
    <w:name w:val="B93007DD0F324B7DB72D9FA9B1F24D7B"/>
    <w:rsid w:val="00323052"/>
    <w:pPr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PSOO">
    <w:name w:val="CP(SOO)"/>
    <w:rsid w:val="00323052"/>
    <w:pPr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SOR">
    <w:name w:val="WSOR"/>
    <w:rsid w:val="00323052"/>
    <w:pPr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322C9ADFCF84300ADDEFEFBA1908336">
    <w:name w:val="2322C9ADFCF84300ADDEFEFBA1908336"/>
    <w:rsid w:val="00323052"/>
    <w:rPr>
      <w:rFonts w:eastAsiaTheme="minorEastAsia"/>
    </w:rPr>
  </w:style>
  <w:style w:type="paragraph" w:customStyle="1" w:styleId="37978794A508472DBB3A432144301700">
    <w:name w:val="37978794A508472DBB3A432144301700"/>
    <w:rsid w:val="00323052"/>
    <w:rPr>
      <w:rFonts w:eastAsiaTheme="minorEastAsia"/>
    </w:rPr>
  </w:style>
  <w:style w:type="paragraph" w:customStyle="1" w:styleId="C956BD1E7A2E4D1F890ACE855A2EAB56">
    <w:name w:val="C956BD1E7A2E4D1F890ACE855A2EAB56"/>
    <w:rsid w:val="00323052"/>
    <w:rPr>
      <w:rFonts w:eastAsiaTheme="minorEastAsia"/>
    </w:rPr>
  </w:style>
  <w:style w:type="paragraph" w:customStyle="1" w:styleId="DE58DA66AF7E468CA46182A11A57763E">
    <w:name w:val="DE58DA66AF7E468CA46182A11A57763E"/>
    <w:rsid w:val="00323052"/>
    <w:pPr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A15FD23FF1D4BC8B1DD59573ADD2F6D">
    <w:name w:val="1A15FD23FF1D4BC8B1DD59573ADD2F6D"/>
    <w:rsid w:val="00323052"/>
    <w:rPr>
      <w:rFonts w:eastAsiaTheme="minorEastAsia"/>
    </w:rPr>
  </w:style>
  <w:style w:type="paragraph" w:customStyle="1" w:styleId="0DBBE456B26B4E0E894E8B4F2CE91906">
    <w:name w:val="0DBBE456B26B4E0E894E8B4F2CE91906"/>
    <w:rsid w:val="00323052"/>
    <w:rPr>
      <w:rFonts w:eastAsiaTheme="minorEastAsia"/>
    </w:rPr>
  </w:style>
  <w:style w:type="paragraph" w:customStyle="1" w:styleId="C789B62CC101425A8A4F93BC8A0CA74B1">
    <w:name w:val="C789B62CC101425A8A4F93BC8A0CA74B1"/>
    <w:rsid w:val="00323052"/>
    <w:pPr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0267066448341E0AB52E65F953AF01C">
    <w:name w:val="20267066448341E0AB52E65F953AF01C"/>
    <w:rsid w:val="00323052"/>
    <w:rPr>
      <w:rFonts w:eastAsiaTheme="minorEastAsia"/>
    </w:rPr>
  </w:style>
  <w:style w:type="paragraph" w:customStyle="1" w:styleId="BB5D76B9B5534200B108089539FE5E82">
    <w:name w:val="BB5D76B9B5534200B108089539FE5E82"/>
    <w:rsid w:val="00323052"/>
    <w:rPr>
      <w:rFonts w:eastAsiaTheme="minorEastAsia"/>
    </w:rPr>
  </w:style>
  <w:style w:type="paragraph" w:customStyle="1" w:styleId="D652C8D8A2D14A04A159F3B48801C0E9">
    <w:name w:val="D652C8D8A2D14A04A159F3B48801C0E9"/>
    <w:rsid w:val="00323052"/>
    <w:pPr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9A7FE57504B54B5AB10C3E413353124F">
    <w:name w:val="9A7FE57504B54B5AB10C3E413353124F"/>
    <w:rsid w:val="00323052"/>
    <w:rPr>
      <w:rFonts w:eastAsiaTheme="minorEastAsia"/>
    </w:rPr>
  </w:style>
  <w:style w:type="paragraph" w:customStyle="1" w:styleId="607B824B7BA94295BFA10AB514CC59F1">
    <w:name w:val="607B824B7BA94295BFA10AB514CC59F1"/>
    <w:rsid w:val="00323052"/>
    <w:rPr>
      <w:rFonts w:eastAsiaTheme="minorEastAsia"/>
    </w:rPr>
  </w:style>
  <w:style w:type="paragraph" w:customStyle="1" w:styleId="2938C46E98C149D4ABAD043302847F40">
    <w:name w:val="2938C46E98C149D4ABAD043302847F40"/>
    <w:rsid w:val="00323052"/>
    <w:rPr>
      <w:rFonts w:eastAsiaTheme="minorEastAsia"/>
    </w:rPr>
  </w:style>
  <w:style w:type="paragraph" w:customStyle="1" w:styleId="DEED8D72DD17488EA9267ED3F20CDE56">
    <w:name w:val="DEED8D72DD17488EA9267ED3F20CDE56"/>
    <w:rsid w:val="00323052"/>
    <w:rPr>
      <w:rFonts w:eastAsiaTheme="minorEastAsia"/>
    </w:rPr>
  </w:style>
  <w:style w:type="paragraph" w:customStyle="1" w:styleId="5C6532C90ADD4F22AC9B32B34F0EA330">
    <w:name w:val="5C6532C90ADD4F22AC9B32B34F0EA330"/>
    <w:rsid w:val="00323052"/>
    <w:rPr>
      <w:rFonts w:eastAsiaTheme="minorEastAsia"/>
    </w:rPr>
  </w:style>
  <w:style w:type="paragraph" w:customStyle="1" w:styleId="UPRR">
    <w:name w:val="UPRR"/>
    <w:rsid w:val="00323052"/>
    <w:rPr>
      <w:rFonts w:eastAsiaTheme="minorEastAsia"/>
    </w:rPr>
  </w:style>
  <w:style w:type="paragraph" w:customStyle="1" w:styleId="UPR">
    <w:name w:val="UPR"/>
    <w:rsid w:val="00323052"/>
    <w:rPr>
      <w:rFonts w:eastAsiaTheme="minorEastAs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30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305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7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302AB2"/>
    <w:pPr>
      <w:autoSpaceDE w:val="0"/>
      <w:autoSpaceDN w:val="0"/>
      <w:adjustRightInd w:val="0"/>
      <w:ind w:hanging="360"/>
      <w:jc w:val="left"/>
    </w:pPr>
    <w:rPr>
      <w:rFonts w:ascii="Arial" w:eastAsia="Times New Roman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02AB2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semiHidden/>
    <w:rsid w:val="00302AB2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302AB2"/>
    <w:rPr>
      <w:rFonts w:ascii="Arial" w:eastAsia="Times New Roman" w:hAnsi="Arial" w:cs="Arial"/>
      <w:sz w:val="20"/>
    </w:rPr>
  </w:style>
  <w:style w:type="paragraph" w:styleId="BodyText2">
    <w:name w:val="Body Text 2"/>
    <w:basedOn w:val="Normal"/>
    <w:link w:val="BodyText2Char"/>
    <w:semiHidden/>
    <w:rsid w:val="00302AB2"/>
    <w:pPr>
      <w:overflowPunct w:val="0"/>
      <w:autoSpaceDE w:val="0"/>
      <w:autoSpaceDN w:val="0"/>
      <w:adjustRightInd w:val="0"/>
      <w:ind w:left="0"/>
      <w:textAlignment w:val="baseline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02AB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B7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956505-1B2B-44A0-A27F-C97E4775FEE8}"/>
</file>

<file path=customXml/itemProps2.xml><?xml version="1.0" encoding="utf-8"?>
<ds:datastoreItem xmlns:ds="http://schemas.openxmlformats.org/officeDocument/2006/customXml" ds:itemID="{1256E54B-7E6A-4ACA-90B1-A4AE51EC1627}"/>
</file>

<file path=customXml/itemProps3.xml><?xml version="1.0" encoding="utf-8"?>
<ds:datastoreItem xmlns:ds="http://schemas.openxmlformats.org/officeDocument/2006/customXml" ds:itemID="{A341F725-6012-4155-A501-B8FFA7F36D87}"/>
</file>

<file path=customXml/itemProps4.xml><?xml version="1.0" encoding="utf-8"?>
<ds:datastoreItem xmlns:ds="http://schemas.openxmlformats.org/officeDocument/2006/customXml" ds:itemID="{1185815E-2FA7-426C-BF6A-C916DD8621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STSP Template</dc:title>
  <dc:subject>Template for building special provisions</dc:subject>
  <dc:creator>Jarrod Starren</dc:creator>
  <cp:keywords>STSP, template, special provisions, building blocks</cp:keywords>
  <cp:lastModifiedBy>BONK, AARON M</cp:lastModifiedBy>
  <cp:revision>11</cp:revision>
  <cp:lastPrinted>2012-04-27T15:25:00Z</cp:lastPrinted>
  <dcterms:created xsi:type="dcterms:W3CDTF">2017-10-06T18:55:00Z</dcterms:created>
  <dcterms:modified xsi:type="dcterms:W3CDTF">2017-10-24T16:29:00Z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