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DF87" w14:textId="77777777" w:rsidR="0018227F" w:rsidRPr="0018227F" w:rsidRDefault="0018227F" w:rsidP="0018227F">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t>PROPERTY OWNER PARTIAL RELEASE OF MORTGAGE</w:t>
      </w:r>
      <w:r>
        <w:rPr>
          <w:rFonts w:ascii="Arial" w:eastAsia="Times New Roman" w:hAnsi="Arial" w:cs="Times New Roman"/>
          <w:b/>
          <w:sz w:val="24"/>
          <w:szCs w:val="20"/>
        </w:rPr>
        <w:t xml:space="preserve"> ACKNOWLEDGEMENT</w:t>
      </w:r>
    </w:p>
    <w:p w14:paraId="7D050200" w14:textId="4E3869FB" w:rsidR="0018227F" w:rsidRPr="0018227F" w:rsidRDefault="00446954" w:rsidP="0018227F">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0018227F" w:rsidRPr="0018227F">
        <w:rPr>
          <w:rFonts w:ascii="Arial" w:eastAsia="Times New Roman" w:hAnsi="Arial" w:cs="Times New Roman"/>
          <w:sz w:val="16"/>
          <w:szCs w:val="16"/>
        </w:rPr>
        <w:t>pa</w:t>
      </w:r>
      <w:r w:rsidR="004277C8">
        <w:rPr>
          <w:rFonts w:ascii="Arial" w:eastAsia="Times New Roman" w:hAnsi="Arial" w:cs="Times New Roman"/>
          <w:sz w:val="16"/>
          <w:szCs w:val="16"/>
        </w:rPr>
        <w:t>bp</w:t>
      </w:r>
      <w:r w:rsidR="00B026A5">
        <w:rPr>
          <w:rFonts w:ascii="Arial" w:eastAsia="Times New Roman" w:hAnsi="Arial" w:cs="Times New Roman"/>
          <w:sz w:val="16"/>
          <w:szCs w:val="16"/>
        </w:rPr>
        <w:t xml:space="preserve">1549 </w:t>
      </w:r>
      <w:r>
        <w:rPr>
          <w:rFonts w:ascii="Arial" w:eastAsia="Times New Roman" w:hAnsi="Arial" w:cs="Times New Roman"/>
          <w:sz w:val="16"/>
          <w:szCs w:val="16"/>
        </w:rPr>
        <w:t>–</w:t>
      </w:r>
      <w:r w:rsidR="00B026A5">
        <w:rPr>
          <w:rFonts w:ascii="Arial" w:eastAsia="Times New Roman" w:hAnsi="Arial" w:cs="Times New Roman"/>
          <w:sz w:val="16"/>
          <w:szCs w:val="16"/>
        </w:rPr>
        <w:t xml:space="preserve"> Owner</w:t>
      </w:r>
      <w:r>
        <w:rPr>
          <w:rFonts w:ascii="Arial" w:eastAsia="Times New Roman" w:hAnsi="Arial" w:cs="Times New Roman"/>
          <w:sz w:val="16"/>
          <w:szCs w:val="16"/>
        </w:rPr>
        <w:t xml:space="preserve"> </w:t>
      </w:r>
      <w:r w:rsidR="000F7844">
        <w:rPr>
          <w:rFonts w:ascii="Arial" w:eastAsia="Times New Roman" w:hAnsi="Arial" w:cs="Times New Roman"/>
          <w:sz w:val="16"/>
          <w:szCs w:val="16"/>
        </w:rPr>
        <w:t>Acknowledgement</w:t>
      </w:r>
      <w:r w:rsidR="0018227F">
        <w:rPr>
          <w:rFonts w:ascii="Arial" w:eastAsia="Times New Roman" w:hAnsi="Arial" w:cs="Times New Roman"/>
          <w:sz w:val="16"/>
          <w:szCs w:val="16"/>
        </w:rPr>
        <w:t xml:space="preserve">     </w:t>
      </w:r>
      <w:r w:rsidR="008028FA">
        <w:rPr>
          <w:rFonts w:ascii="Arial" w:eastAsia="Times New Roman" w:hAnsi="Arial" w:cs="Times New Roman"/>
          <w:sz w:val="16"/>
          <w:szCs w:val="16"/>
        </w:rPr>
        <w:t>5/202</w:t>
      </w:r>
      <w:r w:rsidR="004277C8">
        <w:rPr>
          <w:rFonts w:ascii="Arial" w:eastAsia="Times New Roman" w:hAnsi="Arial" w:cs="Times New Roman"/>
          <w:sz w:val="16"/>
          <w:szCs w:val="16"/>
        </w:rPr>
        <w:t>3</w:t>
      </w:r>
    </w:p>
    <w:p w14:paraId="442AB089" w14:textId="77777777" w:rsidR="00A3428E" w:rsidRPr="0018227F" w:rsidRDefault="00BA1A53" w:rsidP="005A4C4A">
      <w:pPr>
        <w:spacing w:before="480" w:after="100" w:afterAutospacing="1" w:line="240" w:lineRule="auto"/>
        <w:jc w:val="both"/>
        <w:rPr>
          <w:rFonts w:ascii="Arial" w:hAnsi="Arial" w:cs="Arial"/>
          <w:color w:val="000000"/>
        </w:rPr>
      </w:pPr>
      <w:r w:rsidRPr="0018227F">
        <w:rPr>
          <w:rFonts w:ascii="Arial" w:hAnsi="Arial" w:cs="Arial"/>
          <w:color w:val="000000"/>
        </w:rPr>
        <w:t xml:space="preserve">This </w:t>
      </w:r>
      <w:r w:rsidR="00004D71" w:rsidRPr="0018227F">
        <w:rPr>
          <w:rFonts w:ascii="Arial" w:hAnsi="Arial" w:cs="Arial"/>
          <w:color w:val="000000"/>
        </w:rPr>
        <w:t>document</w:t>
      </w:r>
      <w:r w:rsidRPr="0018227F">
        <w:rPr>
          <w:rFonts w:ascii="Arial" w:hAnsi="Arial" w:cs="Arial"/>
          <w:color w:val="000000"/>
        </w:rPr>
        <w:t xml:space="preserve"> </w:t>
      </w:r>
      <w:r w:rsidR="009C05A4" w:rsidRPr="0018227F">
        <w:rPr>
          <w:rFonts w:ascii="Arial" w:hAnsi="Arial" w:cs="Arial"/>
          <w:color w:val="000000"/>
        </w:rPr>
        <w:t>outlines the description of</w:t>
      </w:r>
      <w:r w:rsidR="00E77FD2" w:rsidRPr="0018227F">
        <w:rPr>
          <w:rFonts w:ascii="Arial" w:hAnsi="Arial" w:cs="Arial"/>
          <w:color w:val="000000"/>
        </w:rPr>
        <w:t xml:space="preserve"> </w:t>
      </w:r>
      <w:r w:rsidR="00E77FD2" w:rsidRPr="008575FA">
        <w:rPr>
          <w:rFonts w:ascii="Arial" w:hAnsi="Arial" w:cs="Arial"/>
          <w:color w:val="000000"/>
        </w:rPr>
        <w:t>clear title</w:t>
      </w:r>
      <w:r w:rsidR="009C05A4" w:rsidRPr="0018227F">
        <w:rPr>
          <w:rFonts w:ascii="Arial" w:hAnsi="Arial" w:cs="Arial"/>
          <w:color w:val="000000"/>
        </w:rPr>
        <w:t>, WisDOT’s policy,</w:t>
      </w:r>
      <w:r w:rsidR="00E77FD2" w:rsidRPr="0018227F">
        <w:rPr>
          <w:rFonts w:ascii="Arial" w:hAnsi="Arial" w:cs="Arial"/>
          <w:color w:val="000000"/>
        </w:rPr>
        <w:t xml:space="preserve"> and</w:t>
      </w:r>
      <w:r w:rsidRPr="0018227F">
        <w:rPr>
          <w:rFonts w:ascii="Arial" w:hAnsi="Arial" w:cs="Arial"/>
          <w:color w:val="000000"/>
        </w:rPr>
        <w:t xml:space="preserve"> how </w:t>
      </w:r>
      <w:r w:rsidR="00E77FD2" w:rsidRPr="0018227F">
        <w:rPr>
          <w:rFonts w:ascii="Arial" w:hAnsi="Arial" w:cs="Arial"/>
          <w:color w:val="000000"/>
        </w:rPr>
        <w:t xml:space="preserve">this </w:t>
      </w:r>
      <w:r w:rsidR="009C05A4" w:rsidRPr="0018227F">
        <w:rPr>
          <w:rFonts w:ascii="Arial" w:hAnsi="Arial" w:cs="Arial"/>
          <w:color w:val="000000"/>
        </w:rPr>
        <w:t xml:space="preserve">policy </w:t>
      </w:r>
      <w:r w:rsidR="00E77FD2" w:rsidRPr="0018227F">
        <w:rPr>
          <w:rFonts w:ascii="Arial" w:hAnsi="Arial" w:cs="Arial"/>
          <w:color w:val="000000"/>
        </w:rPr>
        <w:t xml:space="preserve">affects property owner(s) within </w:t>
      </w:r>
      <w:r w:rsidR="009C05A4" w:rsidRPr="0018227F">
        <w:rPr>
          <w:rFonts w:ascii="Arial" w:hAnsi="Arial" w:cs="Arial"/>
          <w:color w:val="000000"/>
        </w:rPr>
        <w:t xml:space="preserve">the </w:t>
      </w:r>
      <w:r w:rsidR="00E77FD2" w:rsidRPr="0018227F">
        <w:rPr>
          <w:rFonts w:ascii="Arial" w:hAnsi="Arial" w:cs="Arial"/>
          <w:color w:val="000000"/>
        </w:rPr>
        <w:t>local p</w:t>
      </w:r>
      <w:r w:rsidR="0018227F">
        <w:rPr>
          <w:rFonts w:ascii="Arial" w:hAnsi="Arial" w:cs="Arial"/>
          <w:color w:val="000000"/>
        </w:rPr>
        <w:t xml:space="preserve">rogram project limits when right of </w:t>
      </w:r>
      <w:r w:rsidR="00E77FD2" w:rsidRPr="0018227F">
        <w:rPr>
          <w:rFonts w:ascii="Arial" w:hAnsi="Arial" w:cs="Arial"/>
          <w:color w:val="000000"/>
        </w:rPr>
        <w:t>way is needed.</w:t>
      </w:r>
    </w:p>
    <w:p w14:paraId="34C35F65" w14:textId="77777777" w:rsidR="00E77FD2" w:rsidRPr="0018227F" w:rsidRDefault="0018227F" w:rsidP="008575FA">
      <w:pPr>
        <w:spacing w:before="100" w:beforeAutospacing="1" w:after="100" w:afterAutospacing="1" w:line="240" w:lineRule="auto"/>
        <w:jc w:val="both"/>
        <w:rPr>
          <w:rStyle w:val="tgc"/>
          <w:rFonts w:ascii="Arial" w:hAnsi="Arial" w:cs="Arial"/>
          <w:b/>
          <w:color w:val="222222"/>
          <w:lang w:val="en"/>
        </w:rPr>
      </w:pPr>
      <w:r w:rsidRPr="0018227F">
        <w:rPr>
          <w:rStyle w:val="tgc"/>
          <w:rFonts w:ascii="Arial" w:hAnsi="Arial" w:cs="Arial"/>
          <w:b/>
          <w:color w:val="222222"/>
          <w:lang w:val="en"/>
        </w:rPr>
        <w:t>Introduction</w:t>
      </w:r>
    </w:p>
    <w:p w14:paraId="462F878C" w14:textId="13919226" w:rsidR="00BA1A53" w:rsidRPr="0018227F" w:rsidRDefault="00A3428E" w:rsidP="008575FA">
      <w:pPr>
        <w:spacing w:before="100" w:beforeAutospacing="1" w:after="100" w:afterAutospacing="1" w:line="240" w:lineRule="auto"/>
        <w:jc w:val="both"/>
        <w:rPr>
          <w:rFonts w:ascii="Arial" w:hAnsi="Arial" w:cs="Arial"/>
        </w:rPr>
      </w:pPr>
      <w:r w:rsidRPr="0018227F">
        <w:rPr>
          <w:rStyle w:val="tgc"/>
          <w:rFonts w:ascii="Arial" w:hAnsi="Arial" w:cs="Arial"/>
          <w:color w:val="222222"/>
          <w:lang w:val="en"/>
        </w:rPr>
        <w:t xml:space="preserve">A </w:t>
      </w:r>
      <w:r w:rsidRPr="0018227F">
        <w:rPr>
          <w:rStyle w:val="tgc"/>
          <w:rFonts w:ascii="Arial" w:hAnsi="Arial" w:cs="Arial"/>
          <w:bCs/>
          <w:color w:val="222222"/>
          <w:lang w:val="en"/>
        </w:rPr>
        <w:t>clear title</w:t>
      </w:r>
      <w:r w:rsidRPr="0018227F">
        <w:rPr>
          <w:rStyle w:val="tgc"/>
          <w:rFonts w:ascii="Arial" w:hAnsi="Arial" w:cs="Arial"/>
          <w:color w:val="222222"/>
          <w:lang w:val="en"/>
        </w:rPr>
        <w:t xml:space="preserve"> is a </w:t>
      </w:r>
      <w:r w:rsidR="009C05A4" w:rsidRPr="0018227F">
        <w:rPr>
          <w:rStyle w:val="tgc"/>
          <w:rFonts w:ascii="Arial" w:hAnsi="Arial" w:cs="Arial"/>
          <w:color w:val="222222"/>
          <w:lang w:val="en"/>
        </w:rPr>
        <w:t xml:space="preserve">property </w:t>
      </w:r>
      <w:r w:rsidRPr="0018227F">
        <w:rPr>
          <w:rStyle w:val="tgc"/>
          <w:rFonts w:ascii="Arial" w:hAnsi="Arial" w:cs="Arial"/>
          <w:bCs/>
          <w:color w:val="222222"/>
          <w:lang w:val="en"/>
        </w:rPr>
        <w:t>title</w:t>
      </w:r>
      <w:r w:rsidRPr="0018227F">
        <w:rPr>
          <w:rStyle w:val="tgc"/>
          <w:rFonts w:ascii="Arial" w:hAnsi="Arial" w:cs="Arial"/>
          <w:color w:val="222222"/>
          <w:lang w:val="en"/>
        </w:rPr>
        <w:t xml:space="preserve"> without any kind of lien or levy from creditors or other parties and poses no </w:t>
      </w:r>
      <w:r w:rsidR="0018227F">
        <w:rPr>
          <w:rStyle w:val="tgc"/>
          <w:rFonts w:ascii="Arial" w:hAnsi="Arial" w:cs="Arial"/>
          <w:color w:val="222222"/>
          <w:lang w:val="en"/>
        </w:rPr>
        <w:t>question as to legal ownership</w:t>
      </w:r>
      <w:r w:rsidR="0083292B">
        <w:rPr>
          <w:rStyle w:val="tgc"/>
          <w:rFonts w:ascii="Arial" w:hAnsi="Arial" w:cs="Arial"/>
          <w:color w:val="222222"/>
          <w:lang w:val="en"/>
        </w:rPr>
        <w:t xml:space="preserve">. </w:t>
      </w:r>
      <w:r w:rsidR="00BA1A53" w:rsidRPr="0018227F">
        <w:rPr>
          <w:rFonts w:ascii="Arial" w:hAnsi="Arial" w:cs="Arial"/>
        </w:rPr>
        <w:t xml:space="preserve">To secure clear title on a parcel acquisition where the </w:t>
      </w:r>
      <w:r w:rsidR="0018227F">
        <w:rPr>
          <w:rFonts w:ascii="Arial" w:hAnsi="Arial" w:cs="Arial"/>
        </w:rPr>
        <w:t>acquisition</w:t>
      </w:r>
      <w:r w:rsidR="00BA1A53" w:rsidRPr="0018227F">
        <w:rPr>
          <w:rFonts w:ascii="Arial" w:hAnsi="Arial" w:cs="Arial"/>
        </w:rPr>
        <w:t xml:space="preserve"> is only a portion of the subject property, WisDOT’s policy is to obtain a partial release of </w:t>
      </w:r>
      <w:r w:rsidR="009C05A4" w:rsidRPr="0018227F">
        <w:rPr>
          <w:rFonts w:ascii="Arial" w:hAnsi="Arial" w:cs="Arial"/>
        </w:rPr>
        <w:t xml:space="preserve">a </w:t>
      </w:r>
      <w:r w:rsidR="00BA1A53" w:rsidRPr="0018227F">
        <w:rPr>
          <w:rFonts w:ascii="Arial" w:hAnsi="Arial" w:cs="Arial"/>
        </w:rPr>
        <w:t>mortgage (or lien release) on all acquisitions, except for temporary limited easements (TLE)</w:t>
      </w:r>
      <w:r w:rsidR="0083292B" w:rsidRPr="0018227F">
        <w:rPr>
          <w:rFonts w:ascii="Arial" w:hAnsi="Arial" w:cs="Arial"/>
        </w:rPr>
        <w:t xml:space="preserve">. </w:t>
      </w:r>
      <w:r w:rsidR="0018227F">
        <w:rPr>
          <w:rFonts w:ascii="Arial" w:hAnsi="Arial" w:cs="Arial"/>
        </w:rPr>
        <w:t>This</w:t>
      </w:r>
      <w:r w:rsidR="00BA1A53" w:rsidRPr="0018227F">
        <w:rPr>
          <w:rFonts w:ascii="Arial" w:hAnsi="Arial" w:cs="Arial"/>
        </w:rPr>
        <w:t xml:space="preserve"> policy applies </w:t>
      </w:r>
      <w:r w:rsidR="009C05A4" w:rsidRPr="0018227F">
        <w:rPr>
          <w:rFonts w:ascii="Arial" w:hAnsi="Arial" w:cs="Arial"/>
        </w:rPr>
        <w:t xml:space="preserve">regardless of </w:t>
      </w:r>
      <w:r w:rsidR="00BA1A53" w:rsidRPr="0018227F">
        <w:rPr>
          <w:rFonts w:ascii="Arial" w:hAnsi="Arial" w:cs="Arial"/>
        </w:rPr>
        <w:t>complexity or dollar amount</w:t>
      </w:r>
      <w:r w:rsidR="0083292B" w:rsidRPr="0018227F">
        <w:rPr>
          <w:rFonts w:ascii="Arial" w:hAnsi="Arial" w:cs="Arial"/>
        </w:rPr>
        <w:t xml:space="preserve">. </w:t>
      </w:r>
      <w:r w:rsidR="009C05A4" w:rsidRPr="0018227F">
        <w:rPr>
          <w:rFonts w:ascii="Arial" w:hAnsi="Arial" w:cs="Arial"/>
        </w:rPr>
        <w:t xml:space="preserve">Securing a </w:t>
      </w:r>
      <w:proofErr w:type="gramStart"/>
      <w:r w:rsidR="009C05A4" w:rsidRPr="0018227F">
        <w:rPr>
          <w:rFonts w:ascii="Arial" w:hAnsi="Arial" w:cs="Arial"/>
        </w:rPr>
        <w:t xml:space="preserve">clear title </w:t>
      </w:r>
      <w:r w:rsidR="00BA1A53" w:rsidRPr="0018227F">
        <w:rPr>
          <w:rFonts w:ascii="Arial" w:hAnsi="Arial" w:cs="Arial"/>
        </w:rPr>
        <w:t>benefits</w:t>
      </w:r>
      <w:proofErr w:type="gramEnd"/>
      <w:r w:rsidR="00BA1A53" w:rsidRPr="0018227F">
        <w:rPr>
          <w:rFonts w:ascii="Arial" w:hAnsi="Arial" w:cs="Arial"/>
        </w:rPr>
        <w:t xml:space="preserve"> not only the property owner, but also protects the resulting highway facility and the traveling public.</w:t>
      </w:r>
      <w:r w:rsidR="0018227F">
        <w:rPr>
          <w:rFonts w:ascii="Arial" w:hAnsi="Arial" w:cs="Arial"/>
        </w:rPr>
        <w:t xml:space="preserve"> </w:t>
      </w:r>
      <w:r w:rsidR="00E77FD2" w:rsidRPr="0018227F">
        <w:rPr>
          <w:rFonts w:ascii="Arial" w:hAnsi="Arial" w:cs="Arial"/>
        </w:rPr>
        <w:t xml:space="preserve">Because this project contains </w:t>
      </w:r>
      <w:r w:rsidR="009C05A4" w:rsidRPr="0018227F">
        <w:rPr>
          <w:rFonts w:ascii="Arial" w:hAnsi="Arial" w:cs="Arial"/>
        </w:rPr>
        <w:t xml:space="preserve">federal </w:t>
      </w:r>
      <w:r w:rsidR="00E77FD2" w:rsidRPr="0018227F">
        <w:rPr>
          <w:rFonts w:ascii="Arial" w:hAnsi="Arial" w:cs="Arial"/>
        </w:rPr>
        <w:t xml:space="preserve">or </w:t>
      </w:r>
      <w:r w:rsidR="009C05A4" w:rsidRPr="0018227F">
        <w:rPr>
          <w:rFonts w:ascii="Arial" w:hAnsi="Arial" w:cs="Arial"/>
        </w:rPr>
        <w:t xml:space="preserve">state </w:t>
      </w:r>
      <w:r w:rsidR="00E77FD2" w:rsidRPr="0018227F">
        <w:rPr>
          <w:rFonts w:ascii="Arial" w:hAnsi="Arial" w:cs="Arial"/>
        </w:rPr>
        <w:t>funding in the design or construction, WisDOT policy is followed.</w:t>
      </w:r>
    </w:p>
    <w:p w14:paraId="286FE83E" w14:textId="77777777" w:rsidR="00E77FD2" w:rsidRPr="00461175" w:rsidRDefault="00E77FD2" w:rsidP="008575FA">
      <w:pPr>
        <w:spacing w:before="100" w:beforeAutospacing="1" w:after="100" w:afterAutospacing="1" w:line="240" w:lineRule="auto"/>
        <w:jc w:val="both"/>
        <w:rPr>
          <w:rStyle w:val="tgc"/>
          <w:rFonts w:ascii="Arial" w:hAnsi="Arial" w:cs="Arial"/>
          <w:b/>
          <w:color w:val="222222"/>
          <w:lang w:val="en"/>
        </w:rPr>
      </w:pPr>
      <w:r w:rsidRPr="00461175">
        <w:rPr>
          <w:rStyle w:val="tgc"/>
          <w:rFonts w:ascii="Arial" w:hAnsi="Arial" w:cs="Arial"/>
          <w:b/>
          <w:color w:val="222222"/>
          <w:lang w:val="en"/>
        </w:rPr>
        <w:t>W</w:t>
      </w:r>
      <w:r w:rsidR="00461175">
        <w:rPr>
          <w:rStyle w:val="tgc"/>
          <w:rFonts w:ascii="Arial" w:hAnsi="Arial" w:cs="Arial"/>
          <w:b/>
          <w:color w:val="222222"/>
          <w:lang w:val="en"/>
        </w:rPr>
        <w:t>hat is a partial release of mortgage?</w:t>
      </w:r>
    </w:p>
    <w:p w14:paraId="682D58F4" w14:textId="34C5B01B" w:rsidR="00BA1A53" w:rsidRPr="0018227F" w:rsidRDefault="00004D71" w:rsidP="008575FA">
      <w:pPr>
        <w:spacing w:before="100" w:beforeAutospacing="1" w:after="100" w:afterAutospacing="1" w:line="240" w:lineRule="auto"/>
        <w:jc w:val="both"/>
        <w:rPr>
          <w:rFonts w:ascii="Arial" w:hAnsi="Arial" w:cs="Arial"/>
          <w:color w:val="222222"/>
          <w:lang w:val="en"/>
        </w:rPr>
      </w:pPr>
      <w:r w:rsidRPr="0018227F">
        <w:rPr>
          <w:rStyle w:val="tgc"/>
          <w:rFonts w:ascii="Arial" w:hAnsi="Arial" w:cs="Arial"/>
          <w:color w:val="222222"/>
          <w:lang w:val="en"/>
        </w:rPr>
        <w:t xml:space="preserve">A partial release of </w:t>
      </w:r>
      <w:r w:rsidR="00600F27" w:rsidRPr="0018227F">
        <w:rPr>
          <w:rStyle w:val="tgc"/>
          <w:rFonts w:ascii="Arial" w:hAnsi="Arial" w:cs="Arial"/>
          <w:color w:val="222222"/>
          <w:lang w:val="en"/>
        </w:rPr>
        <w:t xml:space="preserve">a </w:t>
      </w:r>
      <w:r w:rsidRPr="0018227F">
        <w:rPr>
          <w:rStyle w:val="tgc"/>
          <w:rFonts w:ascii="Arial" w:hAnsi="Arial" w:cs="Arial"/>
          <w:color w:val="222222"/>
          <w:lang w:val="en"/>
        </w:rPr>
        <w:t>mortgage</w:t>
      </w:r>
      <w:r w:rsidR="00E77FD2" w:rsidRPr="0018227F">
        <w:rPr>
          <w:rStyle w:val="tgc"/>
          <w:rFonts w:ascii="Arial" w:hAnsi="Arial" w:cs="Arial"/>
          <w:color w:val="222222"/>
          <w:lang w:val="en"/>
        </w:rPr>
        <w:t xml:space="preserve"> is a partial satisfaction of a mortgage</w:t>
      </w:r>
      <w:r w:rsidR="0083292B" w:rsidRPr="0018227F">
        <w:rPr>
          <w:rStyle w:val="tgc"/>
          <w:rFonts w:ascii="Arial" w:hAnsi="Arial" w:cs="Arial"/>
          <w:color w:val="222222"/>
          <w:lang w:val="en"/>
        </w:rPr>
        <w:t xml:space="preserve">. </w:t>
      </w:r>
      <w:r w:rsidR="00E77FD2" w:rsidRPr="0018227F">
        <w:rPr>
          <w:rStyle w:val="tgc"/>
          <w:rFonts w:ascii="Arial" w:hAnsi="Arial" w:cs="Arial"/>
          <w:color w:val="222222"/>
          <w:lang w:val="en"/>
        </w:rPr>
        <w:t>The lender acknowledges that the portion of the property being acquired</w:t>
      </w:r>
      <w:r w:rsidR="009D60E6" w:rsidRPr="0018227F">
        <w:rPr>
          <w:rFonts w:ascii="Arial" w:hAnsi="Arial" w:cs="Arial"/>
        </w:rPr>
        <w:t xml:space="preserve"> has been fully satisfied </w:t>
      </w:r>
      <w:r w:rsidR="00E77FD2" w:rsidRPr="0018227F">
        <w:rPr>
          <w:rFonts w:ascii="Arial" w:hAnsi="Arial" w:cs="Arial"/>
        </w:rPr>
        <w:t xml:space="preserve">and the mortgage is no longer a lien </w:t>
      </w:r>
      <w:r w:rsidR="00E77FD2" w:rsidRPr="008969E7">
        <w:rPr>
          <w:rFonts w:ascii="Arial" w:hAnsi="Arial" w:cs="Arial"/>
        </w:rPr>
        <w:t>on that portion of real property</w:t>
      </w:r>
      <w:r w:rsidR="0083292B" w:rsidRPr="0018227F">
        <w:rPr>
          <w:rFonts w:ascii="Arial" w:hAnsi="Arial" w:cs="Arial"/>
        </w:rPr>
        <w:t>.</w:t>
      </w:r>
      <w:r w:rsidR="0083292B">
        <w:rPr>
          <w:rFonts w:ascii="Arial" w:hAnsi="Arial" w:cs="Arial"/>
        </w:rPr>
        <w:t xml:space="preserve"> </w:t>
      </w:r>
      <w:r w:rsidRPr="0018227F">
        <w:rPr>
          <w:rFonts w:ascii="Arial" w:hAnsi="Arial" w:cs="Arial"/>
        </w:rPr>
        <w:t xml:space="preserve">There may be times when securing a partial release of mortgage is not viable because either the mortgage company (or other lien holder) will not cooperate; the fees to obtain a release are cost prohibitive; </w:t>
      </w:r>
      <w:r w:rsidR="006336D1" w:rsidRPr="0018227F">
        <w:rPr>
          <w:rFonts w:ascii="Arial" w:hAnsi="Arial" w:cs="Arial"/>
        </w:rPr>
        <w:t>or</w:t>
      </w:r>
      <w:r w:rsidRPr="0018227F">
        <w:rPr>
          <w:rFonts w:ascii="Arial" w:hAnsi="Arial" w:cs="Arial"/>
        </w:rPr>
        <w:t xml:space="preserve"> the time to get the partial release of mortgage does not </w:t>
      </w:r>
      <w:r w:rsidR="00600F27" w:rsidRPr="0018227F">
        <w:rPr>
          <w:rFonts w:ascii="Arial" w:hAnsi="Arial" w:cs="Arial"/>
        </w:rPr>
        <w:t>meet</w:t>
      </w:r>
      <w:r w:rsidRPr="0018227F">
        <w:rPr>
          <w:rFonts w:ascii="Arial" w:hAnsi="Arial" w:cs="Arial"/>
        </w:rPr>
        <w:t xml:space="preserve"> the project schedule. </w:t>
      </w:r>
      <w:r w:rsidR="008969E7">
        <w:rPr>
          <w:rFonts w:ascii="Arial" w:hAnsi="Arial" w:cs="Arial"/>
        </w:rPr>
        <w:t xml:space="preserve"> </w:t>
      </w:r>
    </w:p>
    <w:p w14:paraId="2EBA7EF4" w14:textId="77777777" w:rsidR="005E448A" w:rsidRPr="00461175" w:rsidRDefault="005E448A" w:rsidP="008575FA">
      <w:pPr>
        <w:spacing w:before="100" w:beforeAutospacing="1" w:after="100" w:afterAutospacing="1" w:line="240" w:lineRule="auto"/>
        <w:jc w:val="both"/>
        <w:rPr>
          <w:rStyle w:val="tgc"/>
          <w:rFonts w:ascii="Arial" w:hAnsi="Arial" w:cs="Arial"/>
          <w:b/>
          <w:color w:val="222222"/>
          <w:lang w:val="en"/>
        </w:rPr>
      </w:pPr>
      <w:r w:rsidRPr="00461175">
        <w:rPr>
          <w:rStyle w:val="tgc"/>
          <w:rFonts w:ascii="Arial" w:hAnsi="Arial" w:cs="Arial"/>
          <w:b/>
          <w:color w:val="222222"/>
          <w:lang w:val="en"/>
        </w:rPr>
        <w:t>N</w:t>
      </w:r>
      <w:r w:rsidR="008969E7">
        <w:rPr>
          <w:rStyle w:val="tgc"/>
          <w:rFonts w:ascii="Arial" w:hAnsi="Arial" w:cs="Arial"/>
          <w:b/>
          <w:color w:val="222222"/>
          <w:lang w:val="en"/>
        </w:rPr>
        <w:t>otice to property owner(s) – when complete clear title is not obtained</w:t>
      </w:r>
    </w:p>
    <w:p w14:paraId="43A52936" w14:textId="413F21A9" w:rsidR="002624D3" w:rsidRPr="0018227F" w:rsidRDefault="005E448A" w:rsidP="008575FA">
      <w:pPr>
        <w:spacing w:before="100" w:beforeAutospacing="1" w:after="100" w:afterAutospacing="1" w:line="240" w:lineRule="auto"/>
        <w:jc w:val="both"/>
        <w:rPr>
          <w:rFonts w:ascii="Arial" w:hAnsi="Arial" w:cs="Arial"/>
        </w:rPr>
      </w:pPr>
      <w:r w:rsidRPr="0018227F">
        <w:rPr>
          <w:rFonts w:ascii="Arial" w:hAnsi="Arial" w:cs="Arial"/>
        </w:rPr>
        <w:t>When the project</w:t>
      </w:r>
      <w:r w:rsidR="00A04D6F" w:rsidRPr="0018227F">
        <w:rPr>
          <w:rFonts w:ascii="Arial" w:hAnsi="Arial" w:cs="Arial"/>
        </w:rPr>
        <w:t xml:space="preserve"> acquisition is $</w:t>
      </w:r>
      <w:r w:rsidR="008028FA">
        <w:rPr>
          <w:rFonts w:ascii="Arial" w:hAnsi="Arial" w:cs="Arial"/>
        </w:rPr>
        <w:t>25,000</w:t>
      </w:r>
      <w:r w:rsidR="008969E7">
        <w:rPr>
          <w:rFonts w:ascii="Arial" w:hAnsi="Arial" w:cs="Arial"/>
        </w:rPr>
        <w:t xml:space="preserve"> or less,</w:t>
      </w:r>
      <w:r w:rsidRPr="0018227F">
        <w:rPr>
          <w:rFonts w:ascii="Arial" w:hAnsi="Arial" w:cs="Arial"/>
        </w:rPr>
        <w:t xml:space="preserve"> and </w:t>
      </w:r>
      <w:r w:rsidR="008969E7">
        <w:rPr>
          <w:rFonts w:ascii="Arial" w:hAnsi="Arial" w:cs="Arial"/>
        </w:rPr>
        <w:t xml:space="preserve">otherwise </w:t>
      </w:r>
      <w:r w:rsidRPr="0018227F">
        <w:rPr>
          <w:rFonts w:ascii="Arial" w:hAnsi="Arial" w:cs="Arial"/>
        </w:rPr>
        <w:t>considered minor/insignificant and not complex, the local public agency may choose to acquire the property without encumbrances on</w:t>
      </w:r>
      <w:r w:rsidR="0018227F">
        <w:rPr>
          <w:rFonts w:ascii="Arial" w:hAnsi="Arial" w:cs="Arial"/>
        </w:rPr>
        <w:t xml:space="preserve"> the property being alleviated</w:t>
      </w:r>
      <w:r w:rsidR="0083292B">
        <w:rPr>
          <w:rFonts w:ascii="Arial" w:hAnsi="Arial" w:cs="Arial"/>
        </w:rPr>
        <w:t xml:space="preserve">. </w:t>
      </w:r>
      <w:r w:rsidR="00004D71" w:rsidRPr="0018227F">
        <w:rPr>
          <w:rFonts w:ascii="Arial" w:hAnsi="Arial" w:cs="Arial"/>
        </w:rPr>
        <w:t xml:space="preserve">As a property owner, it is important to understand how this may affect you. </w:t>
      </w:r>
      <w:r w:rsidR="008969E7">
        <w:rPr>
          <w:rFonts w:ascii="Arial" w:hAnsi="Arial" w:cs="Arial"/>
        </w:rPr>
        <w:t xml:space="preserve"> </w:t>
      </w:r>
      <w:r w:rsidR="002624D3" w:rsidRPr="0018227F">
        <w:rPr>
          <w:rFonts w:ascii="Arial" w:hAnsi="Arial" w:cs="Arial"/>
        </w:rPr>
        <w:t>In most mortgage agreements</w:t>
      </w:r>
      <w:r w:rsidR="00600F27" w:rsidRPr="0018227F">
        <w:rPr>
          <w:rFonts w:ascii="Arial" w:hAnsi="Arial" w:cs="Arial"/>
        </w:rPr>
        <w:t>,</w:t>
      </w:r>
      <w:r w:rsidR="002624D3" w:rsidRPr="0018227F">
        <w:rPr>
          <w:rFonts w:ascii="Arial" w:hAnsi="Arial" w:cs="Arial"/>
        </w:rPr>
        <w:t xml:space="preserve"> it is a violation to sell any property under the mortgage without the consent of the lender.</w:t>
      </w:r>
      <w:r w:rsidR="008969E7">
        <w:rPr>
          <w:rFonts w:ascii="Arial" w:hAnsi="Arial" w:cs="Arial"/>
        </w:rPr>
        <w:t xml:space="preserve"> </w:t>
      </w:r>
      <w:r w:rsidR="0048604C" w:rsidRPr="0018227F">
        <w:rPr>
          <w:rFonts w:ascii="Arial" w:hAnsi="Arial" w:cs="Arial"/>
        </w:rPr>
        <w:t xml:space="preserve"> </w:t>
      </w:r>
      <w:r w:rsidR="0048604C" w:rsidRPr="0018227F">
        <w:rPr>
          <w:rFonts w:ascii="Arial" w:hAnsi="Arial" w:cs="Arial"/>
          <w:bCs/>
        </w:rPr>
        <w:t xml:space="preserve">Before signing </w:t>
      </w:r>
      <w:r w:rsidR="00600F27" w:rsidRPr="0018227F">
        <w:rPr>
          <w:rFonts w:ascii="Arial" w:hAnsi="Arial" w:cs="Arial"/>
          <w:bCs/>
        </w:rPr>
        <w:t xml:space="preserve">the acquisition </w:t>
      </w:r>
      <w:r w:rsidR="0048604C" w:rsidRPr="0018227F">
        <w:rPr>
          <w:rFonts w:ascii="Arial" w:hAnsi="Arial" w:cs="Arial"/>
          <w:bCs/>
        </w:rPr>
        <w:t>document</w:t>
      </w:r>
      <w:r w:rsidR="00600F27" w:rsidRPr="0018227F">
        <w:rPr>
          <w:rFonts w:ascii="Arial" w:hAnsi="Arial" w:cs="Arial"/>
          <w:bCs/>
        </w:rPr>
        <w:t xml:space="preserve"> and this acknowledgement</w:t>
      </w:r>
      <w:r w:rsidR="0048604C" w:rsidRPr="0018227F">
        <w:rPr>
          <w:rFonts w:ascii="Arial" w:hAnsi="Arial" w:cs="Arial"/>
          <w:bCs/>
        </w:rPr>
        <w:t xml:space="preserve">, the property owner(s) is encouraged to read the terms of their mortgage. </w:t>
      </w:r>
      <w:r w:rsidR="008969E7">
        <w:rPr>
          <w:rFonts w:ascii="Arial" w:hAnsi="Arial" w:cs="Arial"/>
          <w:bCs/>
        </w:rPr>
        <w:t xml:space="preserve"> </w:t>
      </w:r>
      <w:r w:rsidR="0048604C" w:rsidRPr="0018227F">
        <w:rPr>
          <w:rFonts w:ascii="Arial" w:hAnsi="Arial" w:cs="Arial"/>
          <w:bCs/>
        </w:rPr>
        <w:t>For</w:t>
      </w:r>
      <w:r w:rsidR="00004D71" w:rsidRPr="0018227F">
        <w:rPr>
          <w:rFonts w:ascii="Arial" w:hAnsi="Arial" w:cs="Arial"/>
          <w:bCs/>
        </w:rPr>
        <w:t xml:space="preserve"> instance, the </w:t>
      </w:r>
      <w:r w:rsidR="00004D71" w:rsidRPr="0018227F">
        <w:rPr>
          <w:rFonts w:ascii="Arial" w:hAnsi="Arial" w:cs="Arial"/>
        </w:rPr>
        <w:t xml:space="preserve">lender </w:t>
      </w:r>
      <w:r w:rsidR="008969E7" w:rsidRPr="0018227F">
        <w:rPr>
          <w:rFonts w:ascii="Arial" w:hAnsi="Arial" w:cs="Arial"/>
        </w:rPr>
        <w:t>can</w:t>
      </w:r>
      <w:r w:rsidR="00004D71" w:rsidRPr="0018227F">
        <w:rPr>
          <w:rFonts w:ascii="Arial" w:hAnsi="Arial" w:cs="Arial"/>
        </w:rPr>
        <w:t>:</w:t>
      </w:r>
    </w:p>
    <w:p w14:paraId="322ADCE7" w14:textId="77777777" w:rsidR="00004D71" w:rsidRPr="0018227F" w:rsidRDefault="0018227F" w:rsidP="008575FA">
      <w:pPr>
        <w:spacing w:before="100" w:beforeAutospacing="1" w:after="100" w:afterAutospacing="1" w:line="240" w:lineRule="auto"/>
        <w:ind w:left="720" w:right="720"/>
        <w:jc w:val="both"/>
        <w:rPr>
          <w:rFonts w:ascii="Arial" w:hAnsi="Arial" w:cs="Arial"/>
          <w:i/>
        </w:rPr>
      </w:pPr>
      <w:r w:rsidRPr="0018227F">
        <w:rPr>
          <w:rFonts w:ascii="Arial" w:hAnsi="Arial" w:cs="Arial"/>
          <w:i/>
        </w:rPr>
        <w:t xml:space="preserve"> </w:t>
      </w:r>
      <w:r w:rsidR="00004D71" w:rsidRPr="0018227F">
        <w:rPr>
          <w:rFonts w:ascii="Arial" w:hAnsi="Arial" w:cs="Arial"/>
          <w:i/>
        </w:rPr>
        <w:t>“…declare immediately due and payable all sums secured by this Mortgage upon the sale or transfer, without Lender’s prior written consent, of all or ANY PART of the Real Property, or any interest in the Real Property.” (Taken from a JPMorgan Chase Bank Mortgage Agreement)</w:t>
      </w:r>
    </w:p>
    <w:p w14:paraId="31694D0E" w14:textId="6486796C" w:rsidR="00D07D1B" w:rsidRPr="0018227F" w:rsidRDefault="00596FC3" w:rsidP="008575FA">
      <w:pPr>
        <w:spacing w:before="100" w:beforeAutospacing="1" w:after="100" w:afterAutospacing="1" w:line="240" w:lineRule="auto"/>
        <w:jc w:val="both"/>
        <w:rPr>
          <w:rFonts w:ascii="Arial" w:hAnsi="Arial" w:cs="Arial"/>
          <w:bCs/>
        </w:rPr>
      </w:pPr>
      <w:r w:rsidRPr="0018227F">
        <w:rPr>
          <w:rFonts w:ascii="Arial" w:hAnsi="Arial" w:cs="Arial"/>
          <w:bCs/>
        </w:rPr>
        <w:t>Property owners are encouraged to read and evaluate</w:t>
      </w:r>
      <w:r w:rsidR="00DE5D81" w:rsidRPr="0018227F">
        <w:rPr>
          <w:rFonts w:ascii="Arial" w:hAnsi="Arial" w:cs="Arial"/>
          <w:bCs/>
        </w:rPr>
        <w:t xml:space="preserve"> the terms of their mortgage(s). </w:t>
      </w:r>
      <w:r w:rsidRPr="0018227F">
        <w:rPr>
          <w:rFonts w:ascii="Arial" w:hAnsi="Arial" w:cs="Arial"/>
          <w:bCs/>
        </w:rPr>
        <w:t xml:space="preserve">For additional questions or concerns the property owner should contact </w:t>
      </w:r>
      <w:r w:rsidR="00185DEA" w:rsidRPr="0018227F">
        <w:rPr>
          <w:rFonts w:ascii="Arial" w:hAnsi="Arial" w:cs="Arial"/>
          <w:bCs/>
        </w:rPr>
        <w:t xml:space="preserve">the project </w:t>
      </w:r>
      <w:r w:rsidR="008969E7">
        <w:rPr>
          <w:rFonts w:ascii="Arial" w:hAnsi="Arial" w:cs="Arial"/>
          <w:bCs/>
        </w:rPr>
        <w:t>s</w:t>
      </w:r>
      <w:r w:rsidR="00185DEA" w:rsidRPr="0018227F">
        <w:rPr>
          <w:rFonts w:ascii="Arial" w:hAnsi="Arial" w:cs="Arial"/>
          <w:bCs/>
        </w:rPr>
        <w:t>ponsor.</w:t>
      </w:r>
    </w:p>
    <w:p w14:paraId="2FBDE256" w14:textId="77777777" w:rsidR="00AF6053" w:rsidRPr="0018227F" w:rsidRDefault="00AF6053" w:rsidP="00AF6053">
      <w:pPr>
        <w:rPr>
          <w:rFonts w:ascii="Arial" w:hAnsi="Arial" w:cs="Arial"/>
          <w:bCs/>
        </w:rPr>
      </w:pPr>
      <w:r w:rsidRPr="0018227F">
        <w:rPr>
          <w:rFonts w:ascii="Arial" w:hAnsi="Arial" w:cs="Arial"/>
          <w:bCs/>
        </w:rPr>
        <w:br w:type="page"/>
      </w:r>
    </w:p>
    <w:p w14:paraId="22A0C553" w14:textId="77777777"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lastRenderedPageBreak/>
        <w:t>PROPERTY OWNER PARTIAL RELEASE OF MORTGAGE</w:t>
      </w:r>
      <w:r>
        <w:rPr>
          <w:rFonts w:ascii="Arial" w:eastAsia="Times New Roman" w:hAnsi="Arial" w:cs="Times New Roman"/>
          <w:b/>
          <w:sz w:val="24"/>
          <w:szCs w:val="20"/>
        </w:rPr>
        <w:t xml:space="preserve"> ACKNOWLEDGEMENT</w:t>
      </w:r>
    </w:p>
    <w:p w14:paraId="0CBED0F4" w14:textId="6CACF55E"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Pr="0018227F">
        <w:rPr>
          <w:rFonts w:ascii="Arial" w:eastAsia="Times New Roman" w:hAnsi="Arial" w:cs="Times New Roman"/>
          <w:sz w:val="16"/>
          <w:szCs w:val="16"/>
        </w:rPr>
        <w:t>pa</w:t>
      </w:r>
      <w:r w:rsidR="004277C8">
        <w:rPr>
          <w:rFonts w:ascii="Arial" w:eastAsia="Times New Roman" w:hAnsi="Arial" w:cs="Times New Roman"/>
          <w:sz w:val="16"/>
          <w:szCs w:val="16"/>
        </w:rPr>
        <w:t>bp</w:t>
      </w:r>
      <w:r>
        <w:rPr>
          <w:rFonts w:ascii="Arial" w:eastAsia="Times New Roman" w:hAnsi="Arial" w:cs="Times New Roman"/>
          <w:sz w:val="16"/>
          <w:szCs w:val="16"/>
        </w:rPr>
        <w:t xml:space="preserve">1549 – Owner Acknowledgement     </w:t>
      </w:r>
      <w:r w:rsidR="008028FA">
        <w:rPr>
          <w:rFonts w:ascii="Arial" w:eastAsia="Times New Roman" w:hAnsi="Arial" w:cs="Times New Roman"/>
          <w:sz w:val="16"/>
          <w:szCs w:val="16"/>
        </w:rPr>
        <w:t>5/202</w:t>
      </w:r>
      <w:r w:rsidR="004277C8">
        <w:rPr>
          <w:rFonts w:ascii="Arial" w:eastAsia="Times New Roman" w:hAnsi="Arial" w:cs="Times New Roman"/>
          <w:sz w:val="16"/>
          <w:szCs w:val="16"/>
        </w:rPr>
        <w:t>3</w:t>
      </w:r>
    </w:p>
    <w:p w14:paraId="0F62E547" w14:textId="77777777" w:rsidR="00A60150" w:rsidRPr="00053FFC" w:rsidRDefault="00A60150" w:rsidP="0048604C">
      <w:pPr>
        <w:spacing w:after="0"/>
        <w:rPr>
          <w:rFonts w:ascii="Arial" w:hAnsi="Arial" w:cs="Arial"/>
          <w:sz w:val="20"/>
          <w:szCs w:val="20"/>
        </w:rPr>
      </w:pPr>
    </w:p>
    <w:p w14:paraId="600296F4" w14:textId="16BDCF4B" w:rsidR="00952DAB" w:rsidRPr="00053FFC" w:rsidRDefault="00952DAB" w:rsidP="0048604C">
      <w:pPr>
        <w:spacing w:after="0"/>
        <w:rPr>
          <w:rFonts w:ascii="Arial" w:hAnsi="Arial" w:cs="Arial"/>
          <w:sz w:val="20"/>
          <w:szCs w:val="20"/>
        </w:rPr>
      </w:pPr>
    </w:p>
    <w:p w14:paraId="5E65F764" w14:textId="0AC62F7D" w:rsidR="00952DAB" w:rsidRPr="00053FFC" w:rsidRDefault="00102A4F">
      <w:pPr>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2D078EEF" wp14:editId="44F15938">
                <wp:simplePos x="0" y="0"/>
                <wp:positionH relativeFrom="margin">
                  <wp:posOffset>3429000</wp:posOffset>
                </wp:positionH>
                <wp:positionV relativeFrom="paragraph">
                  <wp:posOffset>3810</wp:posOffset>
                </wp:positionV>
                <wp:extent cx="3400425" cy="16319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31950"/>
                        </a:xfrm>
                        <a:prstGeom prst="rect">
                          <a:avLst/>
                        </a:prstGeom>
                        <a:solidFill>
                          <a:srgbClr val="FFFFFF"/>
                        </a:solidFill>
                        <a:ln w="9525">
                          <a:solidFill>
                            <a:srgbClr val="000000"/>
                          </a:solidFill>
                          <a:miter lim="800000"/>
                          <a:headEnd/>
                          <a:tailEnd/>
                        </a:ln>
                      </wps:spPr>
                      <wps:txbx>
                        <w:txbxContent>
                          <w:p w14:paraId="2FA25A41" w14:textId="77777777" w:rsidR="00952DAB" w:rsidRPr="00115063" w:rsidRDefault="00952DAB" w:rsidP="00115063">
                            <w:pPr>
                              <w:pStyle w:val="ListParagraph"/>
                              <w:ind w:left="1080"/>
                              <w:rPr>
                                <w:sz w:val="20"/>
                                <w:szCs w:val="20"/>
                              </w:rPr>
                            </w:pPr>
                            <w:r w:rsidRPr="00115063">
                              <w:rPr>
                                <w:sz w:val="20"/>
                                <w:szCs w:val="20"/>
                              </w:rPr>
                              <w:t>Project Description in Brief</w:t>
                            </w:r>
                            <w:r w:rsidR="00115063" w:rsidRPr="00115063">
                              <w:rPr>
                                <w:sz w:val="20"/>
                                <w:szCs w:val="20"/>
                              </w:rPr>
                              <w:t xml:space="preserve"> </w:t>
                            </w:r>
                          </w:p>
                          <w:p w14:paraId="026D4410" w14:textId="50F3B546" w:rsidR="00952DAB" w:rsidRPr="00006835" w:rsidRDefault="00952DAB" w:rsidP="00AD1C12">
                            <w:pPr>
                              <w:spacing w:after="0" w:line="360" w:lineRule="auto"/>
                              <w:rPr>
                                <w:sz w:val="20"/>
                                <w:szCs w:val="20"/>
                              </w:rPr>
                            </w:pPr>
                            <w:r w:rsidRPr="00006835">
                              <w:rPr>
                                <w:sz w:val="20"/>
                                <w:szCs w:val="20"/>
                              </w:rPr>
                              <w:t xml:space="preserve">Project ID: </w:t>
                            </w:r>
                            <w:sdt>
                              <w:sdtPr>
                                <w:rPr>
                                  <w:sz w:val="20"/>
                                  <w:szCs w:val="20"/>
                                </w:rPr>
                                <w:id w:val="150255525"/>
                                <w:placeholder>
                                  <w:docPart w:val="DefaultPlaceholder_-1854013440"/>
                                </w:placeholder>
                                <w:showingPlcHdr/>
                              </w:sdtPr>
                              <w:sdtContent>
                                <w:r w:rsidR="00102A4F" w:rsidRPr="00B9385C">
                                  <w:rPr>
                                    <w:rStyle w:val="PlaceholderText"/>
                                  </w:rPr>
                                  <w:t>Click or tap here to enter text.</w:t>
                                </w:r>
                              </w:sdtContent>
                            </w:sdt>
                          </w:p>
                          <w:p w14:paraId="34D8C220" w14:textId="20871445" w:rsidR="00952DAB" w:rsidRDefault="00952DAB" w:rsidP="00AD1C12">
                            <w:pPr>
                              <w:spacing w:after="0" w:line="360" w:lineRule="auto"/>
                              <w:rPr>
                                <w:sz w:val="20"/>
                                <w:szCs w:val="20"/>
                              </w:rPr>
                            </w:pPr>
                            <w:r w:rsidRPr="00006835">
                              <w:rPr>
                                <w:sz w:val="20"/>
                                <w:szCs w:val="20"/>
                              </w:rPr>
                              <w:t xml:space="preserve">Highway Project: </w:t>
                            </w:r>
                            <w:sdt>
                              <w:sdtPr>
                                <w:rPr>
                                  <w:sz w:val="20"/>
                                  <w:szCs w:val="20"/>
                                </w:rPr>
                                <w:alias w:val="Project Limits"/>
                                <w:tag w:val="Project Limits"/>
                                <w:id w:val="1212229321"/>
                                <w:placeholder>
                                  <w:docPart w:val="DefaultPlaceholder_-1854013440"/>
                                </w:placeholder>
                                <w:showingPlcHdr/>
                              </w:sdtPr>
                              <w:sdtContent>
                                <w:r w:rsidR="00102A4F" w:rsidRPr="00B9385C">
                                  <w:rPr>
                                    <w:rStyle w:val="PlaceholderText"/>
                                  </w:rPr>
                                  <w:t>Click or tap here to enter text.</w:t>
                                </w:r>
                              </w:sdtContent>
                            </w:sdt>
                          </w:p>
                          <w:p w14:paraId="7A9C14D3" w14:textId="323E9536" w:rsidR="00006835" w:rsidRPr="00006835" w:rsidRDefault="00006835" w:rsidP="00AD1C12">
                            <w:pPr>
                              <w:spacing w:after="0" w:line="360" w:lineRule="auto"/>
                              <w:rPr>
                                <w:sz w:val="20"/>
                                <w:szCs w:val="20"/>
                              </w:rPr>
                            </w:pPr>
                            <w:r>
                              <w:rPr>
                                <w:sz w:val="20"/>
                                <w:szCs w:val="20"/>
                              </w:rPr>
                              <w:t xml:space="preserve">Project Sponsor: </w:t>
                            </w:r>
                            <w:sdt>
                              <w:sdtPr>
                                <w:rPr>
                                  <w:sz w:val="20"/>
                                  <w:szCs w:val="20"/>
                                </w:rPr>
                                <w:id w:val="1447881576"/>
                                <w:placeholder>
                                  <w:docPart w:val="DefaultPlaceholder_-1854013440"/>
                                </w:placeholder>
                                <w:showingPlcHdr/>
                              </w:sdtPr>
                              <w:sdtContent>
                                <w:r w:rsidR="00102A4F" w:rsidRPr="00B9385C">
                                  <w:rPr>
                                    <w:rStyle w:val="PlaceholderText"/>
                                  </w:rPr>
                                  <w:t>Click or tap here to enter text.</w:t>
                                </w:r>
                              </w:sdtContent>
                            </w:sdt>
                          </w:p>
                          <w:p w14:paraId="50D7D345" w14:textId="2B639565" w:rsidR="00115063" w:rsidRPr="00006835" w:rsidRDefault="00115063" w:rsidP="00AD1C12">
                            <w:pPr>
                              <w:spacing w:after="0" w:line="360" w:lineRule="auto"/>
                              <w:rPr>
                                <w:sz w:val="20"/>
                                <w:szCs w:val="20"/>
                              </w:rPr>
                            </w:pPr>
                            <w:r w:rsidRPr="00006835">
                              <w:rPr>
                                <w:sz w:val="20"/>
                                <w:szCs w:val="20"/>
                              </w:rPr>
                              <w:t xml:space="preserve">County: </w:t>
                            </w:r>
                            <w:sdt>
                              <w:sdtPr>
                                <w:rPr>
                                  <w:sz w:val="20"/>
                                  <w:szCs w:val="20"/>
                                </w:rPr>
                                <w:id w:val="-1878229489"/>
                                <w:placeholder>
                                  <w:docPart w:val="DefaultPlaceholder_-1854013440"/>
                                </w:placeholder>
                                <w:showingPlcHdr/>
                              </w:sdtPr>
                              <w:sdtContent>
                                <w:r w:rsidR="00102A4F" w:rsidRPr="00B9385C">
                                  <w:rPr>
                                    <w:rStyle w:val="PlaceholderText"/>
                                  </w:rPr>
                                  <w:t>Click or tap here to enter text.</w:t>
                                </w:r>
                              </w:sdtContent>
                            </w:sdt>
                          </w:p>
                          <w:p w14:paraId="02D0D836" w14:textId="2D4738FC" w:rsidR="00006835" w:rsidRDefault="00DE5D81" w:rsidP="00AD1C12">
                            <w:pPr>
                              <w:spacing w:after="0" w:line="360" w:lineRule="auto"/>
                              <w:rPr>
                                <w:sz w:val="20"/>
                                <w:szCs w:val="20"/>
                                <w:highlight w:val="lightGray"/>
                              </w:rPr>
                            </w:pPr>
                            <w:r>
                              <w:rPr>
                                <w:sz w:val="20"/>
                                <w:szCs w:val="20"/>
                              </w:rPr>
                              <w:t>Parcel No</w:t>
                            </w:r>
                            <w:r w:rsidR="00115063" w:rsidRPr="00006835">
                              <w:rPr>
                                <w:sz w:val="20"/>
                                <w:szCs w:val="20"/>
                              </w:rPr>
                              <w:t xml:space="preserve">: </w:t>
                            </w:r>
                            <w:sdt>
                              <w:sdtPr>
                                <w:rPr>
                                  <w:sz w:val="20"/>
                                  <w:szCs w:val="20"/>
                                </w:rPr>
                                <w:id w:val="1237358557"/>
                                <w:placeholder>
                                  <w:docPart w:val="DefaultPlaceholder_-1854013440"/>
                                </w:placeholder>
                                <w:showingPlcHdr/>
                              </w:sdtPr>
                              <w:sdtContent>
                                <w:r w:rsidR="00102A4F" w:rsidRPr="00B9385C">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78EEF" id="_x0000_t202" coordsize="21600,21600" o:spt="202" path="m,l,21600r21600,l21600,xe">
                <v:stroke joinstyle="miter"/>
                <v:path gradientshapeok="t" o:connecttype="rect"/>
              </v:shapetype>
              <v:shape id="Text Box 2" o:spid="_x0000_s1026" type="#_x0000_t202" style="position:absolute;margin-left:270pt;margin-top:.3pt;width:267.75pt;height:1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">
                <v:textbox>
                  <w:txbxContent>
                    <w:p w14:paraId="2FA25A41" w14:textId="77777777" w:rsidR="00952DAB" w:rsidRPr="00115063" w:rsidRDefault="00952DAB" w:rsidP="00115063">
                      <w:pPr>
                        <w:pStyle w:val="ListParagraph"/>
                        <w:ind w:left="1080"/>
                        <w:rPr>
                          <w:sz w:val="20"/>
                          <w:szCs w:val="20"/>
                        </w:rPr>
                      </w:pPr>
                      <w:r w:rsidRPr="00115063">
                        <w:rPr>
                          <w:sz w:val="20"/>
                          <w:szCs w:val="20"/>
                        </w:rPr>
                        <w:t>Project Description in Brief</w:t>
                      </w:r>
                      <w:r w:rsidR="00115063" w:rsidRPr="00115063">
                        <w:rPr>
                          <w:sz w:val="20"/>
                          <w:szCs w:val="20"/>
                        </w:rPr>
                        <w:t xml:space="preserve"> </w:t>
                      </w:r>
                    </w:p>
                    <w:p w14:paraId="026D4410" w14:textId="50F3B546" w:rsidR="00952DAB" w:rsidRPr="00006835" w:rsidRDefault="00952DAB" w:rsidP="00AD1C12">
                      <w:pPr>
                        <w:spacing w:after="0" w:line="360" w:lineRule="auto"/>
                        <w:rPr>
                          <w:sz w:val="20"/>
                          <w:szCs w:val="20"/>
                        </w:rPr>
                      </w:pPr>
                      <w:r w:rsidRPr="00006835">
                        <w:rPr>
                          <w:sz w:val="20"/>
                          <w:szCs w:val="20"/>
                        </w:rPr>
                        <w:t xml:space="preserve">Project ID: </w:t>
                      </w:r>
                      <w:sdt>
                        <w:sdtPr>
                          <w:rPr>
                            <w:sz w:val="20"/>
                            <w:szCs w:val="20"/>
                          </w:rPr>
                          <w:id w:val="150255525"/>
                          <w:placeholder>
                            <w:docPart w:val="DefaultPlaceholder_-1854013440"/>
                          </w:placeholder>
                          <w:showingPlcHdr/>
                        </w:sdtPr>
                        <w:sdtContent>
                          <w:r w:rsidR="00102A4F" w:rsidRPr="00B9385C">
                            <w:rPr>
                              <w:rStyle w:val="PlaceholderText"/>
                            </w:rPr>
                            <w:t>Click or tap here to enter text.</w:t>
                          </w:r>
                        </w:sdtContent>
                      </w:sdt>
                    </w:p>
                    <w:p w14:paraId="34D8C220" w14:textId="20871445" w:rsidR="00952DAB" w:rsidRDefault="00952DAB" w:rsidP="00AD1C12">
                      <w:pPr>
                        <w:spacing w:after="0" w:line="360" w:lineRule="auto"/>
                        <w:rPr>
                          <w:sz w:val="20"/>
                          <w:szCs w:val="20"/>
                        </w:rPr>
                      </w:pPr>
                      <w:r w:rsidRPr="00006835">
                        <w:rPr>
                          <w:sz w:val="20"/>
                          <w:szCs w:val="20"/>
                        </w:rPr>
                        <w:t xml:space="preserve">Highway Project: </w:t>
                      </w:r>
                      <w:sdt>
                        <w:sdtPr>
                          <w:rPr>
                            <w:sz w:val="20"/>
                            <w:szCs w:val="20"/>
                          </w:rPr>
                          <w:alias w:val="Project Limits"/>
                          <w:tag w:val="Project Limits"/>
                          <w:id w:val="1212229321"/>
                          <w:placeholder>
                            <w:docPart w:val="DefaultPlaceholder_-1854013440"/>
                          </w:placeholder>
                          <w:showingPlcHdr/>
                        </w:sdtPr>
                        <w:sdtContent>
                          <w:r w:rsidR="00102A4F" w:rsidRPr="00B9385C">
                            <w:rPr>
                              <w:rStyle w:val="PlaceholderText"/>
                            </w:rPr>
                            <w:t>Click or tap here to enter text.</w:t>
                          </w:r>
                        </w:sdtContent>
                      </w:sdt>
                    </w:p>
                    <w:p w14:paraId="7A9C14D3" w14:textId="323E9536" w:rsidR="00006835" w:rsidRPr="00006835" w:rsidRDefault="00006835" w:rsidP="00AD1C12">
                      <w:pPr>
                        <w:spacing w:after="0" w:line="360" w:lineRule="auto"/>
                        <w:rPr>
                          <w:sz w:val="20"/>
                          <w:szCs w:val="20"/>
                        </w:rPr>
                      </w:pPr>
                      <w:r>
                        <w:rPr>
                          <w:sz w:val="20"/>
                          <w:szCs w:val="20"/>
                        </w:rPr>
                        <w:t xml:space="preserve">Project Sponsor: </w:t>
                      </w:r>
                      <w:sdt>
                        <w:sdtPr>
                          <w:rPr>
                            <w:sz w:val="20"/>
                            <w:szCs w:val="20"/>
                          </w:rPr>
                          <w:id w:val="1447881576"/>
                          <w:placeholder>
                            <w:docPart w:val="DefaultPlaceholder_-1854013440"/>
                          </w:placeholder>
                          <w:showingPlcHdr/>
                        </w:sdtPr>
                        <w:sdtContent>
                          <w:r w:rsidR="00102A4F" w:rsidRPr="00B9385C">
                            <w:rPr>
                              <w:rStyle w:val="PlaceholderText"/>
                            </w:rPr>
                            <w:t>Click or tap here to enter text.</w:t>
                          </w:r>
                        </w:sdtContent>
                      </w:sdt>
                    </w:p>
                    <w:p w14:paraId="50D7D345" w14:textId="2B639565" w:rsidR="00115063" w:rsidRPr="00006835" w:rsidRDefault="00115063" w:rsidP="00AD1C12">
                      <w:pPr>
                        <w:spacing w:after="0" w:line="360" w:lineRule="auto"/>
                        <w:rPr>
                          <w:sz w:val="20"/>
                          <w:szCs w:val="20"/>
                        </w:rPr>
                      </w:pPr>
                      <w:r w:rsidRPr="00006835">
                        <w:rPr>
                          <w:sz w:val="20"/>
                          <w:szCs w:val="20"/>
                        </w:rPr>
                        <w:t xml:space="preserve">County: </w:t>
                      </w:r>
                      <w:sdt>
                        <w:sdtPr>
                          <w:rPr>
                            <w:sz w:val="20"/>
                            <w:szCs w:val="20"/>
                          </w:rPr>
                          <w:id w:val="-1878229489"/>
                          <w:placeholder>
                            <w:docPart w:val="DefaultPlaceholder_-1854013440"/>
                          </w:placeholder>
                          <w:showingPlcHdr/>
                        </w:sdtPr>
                        <w:sdtContent>
                          <w:r w:rsidR="00102A4F" w:rsidRPr="00B9385C">
                            <w:rPr>
                              <w:rStyle w:val="PlaceholderText"/>
                            </w:rPr>
                            <w:t>Click or tap here to enter text.</w:t>
                          </w:r>
                        </w:sdtContent>
                      </w:sdt>
                    </w:p>
                    <w:p w14:paraId="02D0D836" w14:textId="2D4738FC" w:rsidR="00006835" w:rsidRDefault="00DE5D81" w:rsidP="00AD1C12">
                      <w:pPr>
                        <w:spacing w:after="0" w:line="360" w:lineRule="auto"/>
                        <w:rPr>
                          <w:sz w:val="20"/>
                          <w:szCs w:val="20"/>
                          <w:highlight w:val="lightGray"/>
                        </w:rPr>
                      </w:pPr>
                      <w:r>
                        <w:rPr>
                          <w:sz w:val="20"/>
                          <w:szCs w:val="20"/>
                        </w:rPr>
                        <w:t>Parcel No</w:t>
                      </w:r>
                      <w:r w:rsidR="00115063" w:rsidRPr="00006835">
                        <w:rPr>
                          <w:sz w:val="20"/>
                          <w:szCs w:val="20"/>
                        </w:rPr>
                        <w:t xml:space="preserve">: </w:t>
                      </w:r>
                      <w:sdt>
                        <w:sdtPr>
                          <w:rPr>
                            <w:sz w:val="20"/>
                            <w:szCs w:val="20"/>
                          </w:rPr>
                          <w:id w:val="1237358557"/>
                          <w:placeholder>
                            <w:docPart w:val="DefaultPlaceholder_-1854013440"/>
                          </w:placeholder>
                          <w:showingPlcHdr/>
                        </w:sdtPr>
                        <w:sdtContent>
                          <w:r w:rsidR="00102A4F" w:rsidRPr="00B9385C">
                            <w:rPr>
                              <w:rStyle w:val="PlaceholderText"/>
                            </w:rPr>
                            <w:t>Click or tap here to enter text.</w:t>
                          </w:r>
                        </w:sdtContent>
                      </w:sdt>
                    </w:p>
                  </w:txbxContent>
                </v:textbox>
                <w10:wrap type="square" anchorx="margin"/>
              </v:shape>
            </w:pict>
          </mc:Fallback>
        </mc:AlternateContent>
      </w:r>
      <w:r w:rsidR="00115063" w:rsidRPr="00053FFC">
        <w:rPr>
          <w:rFonts w:ascii="Arial" w:hAnsi="Arial" w:cs="Arial"/>
          <w:b/>
          <w:noProof/>
          <w:sz w:val="20"/>
          <w:szCs w:val="20"/>
          <w:highlight w:val="lightGray"/>
        </w:rPr>
        <mc:AlternateContent>
          <mc:Choice Requires="wps">
            <w:drawing>
              <wp:anchor distT="0" distB="0" distL="114300" distR="114300" simplePos="0" relativeHeight="251660288" behindDoc="0" locked="0" layoutInCell="1" allowOverlap="1" wp14:anchorId="11178202" wp14:editId="4DE3467D">
                <wp:simplePos x="0" y="0"/>
                <wp:positionH relativeFrom="margin">
                  <wp:posOffset>3427730</wp:posOffset>
                </wp:positionH>
                <wp:positionV relativeFrom="paragraph">
                  <wp:posOffset>244475</wp:posOffset>
                </wp:positionV>
                <wp:extent cx="3400042" cy="20273"/>
                <wp:effectExtent l="0" t="0" r="29210" b="37465"/>
                <wp:wrapNone/>
                <wp:docPr id="1" name="Straight Connector 1"/>
                <wp:cNvGraphicFramePr/>
                <a:graphic xmlns:a="http://schemas.openxmlformats.org/drawingml/2006/main">
                  <a:graphicData uri="http://schemas.microsoft.com/office/word/2010/wordprocessingShape">
                    <wps:wsp>
                      <wps:cNvCnPr/>
                      <wps:spPr>
                        <a:xfrm>
                          <a:off x="0" y="0"/>
                          <a:ext cx="3400042" cy="2027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0F1C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pt,19.25pt" to="537.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" strokecolor="black [3200]" strokeweight="1.5pt">
                <v:stroke joinstyle="miter"/>
                <w10:wrap anchorx="margin"/>
              </v:line>
            </w:pict>
          </mc:Fallback>
        </mc:AlternateContent>
      </w:r>
      <w:r w:rsidR="00DE5D81" w:rsidRPr="00053FFC">
        <w:rPr>
          <w:rFonts w:ascii="Arial" w:hAnsi="Arial" w:cs="Arial"/>
          <w:b/>
          <w:sz w:val="20"/>
          <w:szCs w:val="20"/>
        </w:rPr>
        <w:t>Instructions:</w:t>
      </w:r>
      <w:r w:rsidR="00DE5D81" w:rsidRPr="00053FFC">
        <w:rPr>
          <w:rFonts w:ascii="Arial" w:hAnsi="Arial" w:cs="Arial"/>
          <w:sz w:val="20"/>
          <w:szCs w:val="20"/>
        </w:rPr>
        <w:t xml:space="preserve"> check appropriate boxes, </w:t>
      </w:r>
      <w:proofErr w:type="gramStart"/>
      <w:r w:rsidR="00DE5D81" w:rsidRPr="00053FFC">
        <w:rPr>
          <w:rFonts w:ascii="Arial" w:hAnsi="Arial" w:cs="Arial"/>
          <w:sz w:val="20"/>
          <w:szCs w:val="20"/>
        </w:rPr>
        <w:t>sign</w:t>
      </w:r>
      <w:proofErr w:type="gramEnd"/>
      <w:r w:rsidR="00DE5D81" w:rsidRPr="00053FFC">
        <w:rPr>
          <w:rFonts w:ascii="Arial" w:hAnsi="Arial" w:cs="Arial"/>
          <w:sz w:val="20"/>
          <w:szCs w:val="20"/>
        </w:rPr>
        <w:t xml:space="preserve"> and date.</w:t>
      </w:r>
    </w:p>
    <w:p w14:paraId="08D08EA0" w14:textId="77777777" w:rsidR="00006835" w:rsidRPr="00053FFC" w:rsidRDefault="00AD1C12">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2816" behindDoc="0" locked="0" layoutInCell="1" allowOverlap="1" wp14:anchorId="2314195B" wp14:editId="551D79C5">
                <wp:simplePos x="0" y="0"/>
                <wp:positionH relativeFrom="margin">
                  <wp:posOffset>3431540</wp:posOffset>
                </wp:positionH>
                <wp:positionV relativeFrom="paragraph">
                  <wp:posOffset>257810</wp:posOffset>
                </wp:positionV>
                <wp:extent cx="3399790" cy="19685"/>
                <wp:effectExtent l="0" t="0" r="29210" b="37465"/>
                <wp:wrapNone/>
                <wp:docPr id="19" name="Straight Connector 19"/>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AB612"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0.3pt" to="537.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" strokecolor="black [3200]" strokeweight=".5pt">
                <v:stroke joinstyle="miter"/>
                <w10:wrap anchorx="margin"/>
              </v:line>
            </w:pict>
          </mc:Fallback>
        </mc:AlternateContent>
      </w:r>
    </w:p>
    <w:p w14:paraId="43FC34B1" w14:textId="77777777" w:rsidR="00675BEF" w:rsidRPr="00053FFC" w:rsidRDefault="00AD1C12" w:rsidP="00006835">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78720" behindDoc="0" locked="0" layoutInCell="1" allowOverlap="1" wp14:anchorId="66D55FDE" wp14:editId="22CBB7AB">
                <wp:simplePos x="0" y="0"/>
                <wp:positionH relativeFrom="column">
                  <wp:posOffset>3429635</wp:posOffset>
                </wp:positionH>
                <wp:positionV relativeFrom="paragraph">
                  <wp:posOffset>229870</wp:posOffset>
                </wp:positionV>
                <wp:extent cx="3399790" cy="19685"/>
                <wp:effectExtent l="0" t="0" r="29210" b="37465"/>
                <wp:wrapNone/>
                <wp:docPr id="6" name="Straight Connector 6"/>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FAD21"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18.1pt" to="537.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" strokecolor="black [3200]" strokeweight=".5pt">
                <v:stroke joinstyle="miter"/>
              </v:line>
            </w:pict>
          </mc:Fallback>
        </mc:AlternateContent>
      </w:r>
    </w:p>
    <w:p w14:paraId="3D7E365A" w14:textId="77777777" w:rsidR="00783BB4" w:rsidRPr="00053FFC" w:rsidRDefault="00783BB4" w:rsidP="00783BB4">
      <w:pPr>
        <w:spacing w:after="0"/>
        <w:rPr>
          <w:rFonts w:ascii="Arial" w:hAnsi="Arial" w:cs="Arial"/>
          <w:strike/>
          <w:sz w:val="20"/>
          <w:szCs w:val="20"/>
        </w:rPr>
      </w:pPr>
    </w:p>
    <w:p w14:paraId="2DF8028C"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0768" behindDoc="0" locked="0" layoutInCell="1" allowOverlap="1" wp14:anchorId="7C51E3CC" wp14:editId="6C9D10A7">
                <wp:simplePos x="0" y="0"/>
                <wp:positionH relativeFrom="margin">
                  <wp:posOffset>3431540</wp:posOffset>
                </wp:positionH>
                <wp:positionV relativeFrom="paragraph">
                  <wp:posOffset>34925</wp:posOffset>
                </wp:positionV>
                <wp:extent cx="3399790" cy="19685"/>
                <wp:effectExtent l="0" t="0" r="29210" b="37465"/>
                <wp:wrapNone/>
                <wp:docPr id="15" name="Straight Connector 15"/>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89DF8"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75pt" to="537.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" strokecolor="black [3200]" strokeweight=".5pt">
                <v:stroke joinstyle="miter"/>
                <w10:wrap anchorx="margin"/>
              </v:line>
            </w:pict>
          </mc:Fallback>
        </mc:AlternateContent>
      </w:r>
    </w:p>
    <w:p w14:paraId="1E868543"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4864" behindDoc="0" locked="0" layoutInCell="1" allowOverlap="1" wp14:anchorId="6094C722" wp14:editId="736C0201">
                <wp:simplePos x="0" y="0"/>
                <wp:positionH relativeFrom="margin">
                  <wp:posOffset>3425190</wp:posOffset>
                </wp:positionH>
                <wp:positionV relativeFrom="paragraph">
                  <wp:posOffset>62865</wp:posOffset>
                </wp:positionV>
                <wp:extent cx="3399790" cy="19685"/>
                <wp:effectExtent l="0" t="0" r="29210" b="37465"/>
                <wp:wrapNone/>
                <wp:docPr id="20" name="Straight Connector 20"/>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A7F13"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7pt,4.95pt" to="53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" strokecolor="black [3200]" strokeweight=".5pt">
                <v:stroke joinstyle="miter"/>
                <w10:wrap anchorx="margin"/>
              </v:line>
            </w:pict>
          </mc:Fallback>
        </mc:AlternateContent>
      </w:r>
    </w:p>
    <w:p w14:paraId="29B30AFF" w14:textId="77777777" w:rsidR="00053FFC" w:rsidRDefault="00053FFC" w:rsidP="00A04D6F">
      <w:pPr>
        <w:rPr>
          <w:rFonts w:ascii="Arial" w:hAnsi="Arial" w:cs="Arial"/>
          <w:sz w:val="20"/>
          <w:szCs w:val="20"/>
        </w:rPr>
      </w:pPr>
    </w:p>
    <w:p w14:paraId="54B9A031" w14:textId="77777777" w:rsidR="00F761DD" w:rsidRPr="00053FFC" w:rsidRDefault="00F761DD" w:rsidP="00053FFC">
      <w:pPr>
        <w:jc w:val="both"/>
        <w:rPr>
          <w:rFonts w:ascii="Arial" w:hAnsi="Arial" w:cs="Arial"/>
          <w:sz w:val="20"/>
          <w:szCs w:val="20"/>
        </w:rPr>
      </w:pPr>
      <w:r w:rsidRPr="00053FFC">
        <w:rPr>
          <w:rFonts w:ascii="Arial" w:hAnsi="Arial" w:cs="Arial"/>
          <w:sz w:val="20"/>
          <w:szCs w:val="20"/>
        </w:rPr>
        <w:t>The undersigned</w:t>
      </w:r>
      <w:r w:rsidR="00600F27" w:rsidRPr="00053FFC">
        <w:rPr>
          <w:rFonts w:ascii="Arial" w:hAnsi="Arial" w:cs="Arial"/>
          <w:sz w:val="20"/>
          <w:szCs w:val="20"/>
        </w:rPr>
        <w:t xml:space="preserve"> property owner(s)</w:t>
      </w:r>
      <w:r w:rsidRPr="00053FFC">
        <w:rPr>
          <w:rFonts w:ascii="Arial" w:hAnsi="Arial" w:cs="Arial"/>
          <w:sz w:val="20"/>
          <w:szCs w:val="20"/>
        </w:rPr>
        <w:t xml:space="preserve"> acknowledges that the term </w:t>
      </w:r>
      <w:r w:rsidRPr="00053FFC">
        <w:rPr>
          <w:rFonts w:ascii="Arial" w:hAnsi="Arial" w:cs="Arial"/>
          <w:b/>
          <w:sz w:val="20"/>
          <w:szCs w:val="20"/>
        </w:rPr>
        <w:t>clear title</w:t>
      </w:r>
      <w:r w:rsidRPr="00053FFC">
        <w:rPr>
          <w:rFonts w:ascii="Arial" w:hAnsi="Arial" w:cs="Arial"/>
          <w:sz w:val="20"/>
          <w:szCs w:val="20"/>
        </w:rPr>
        <w:t xml:space="preserve"> has been explained </w:t>
      </w:r>
      <w:r w:rsidR="00600F27" w:rsidRPr="00053FFC">
        <w:rPr>
          <w:rFonts w:ascii="Arial" w:hAnsi="Arial" w:cs="Arial"/>
          <w:sz w:val="20"/>
          <w:szCs w:val="20"/>
        </w:rPr>
        <w:t xml:space="preserve">by the </w:t>
      </w:r>
      <w:r w:rsidR="00053FFC">
        <w:rPr>
          <w:rFonts w:ascii="Arial" w:hAnsi="Arial" w:cs="Arial"/>
          <w:sz w:val="20"/>
          <w:szCs w:val="20"/>
        </w:rPr>
        <w:t>p</w:t>
      </w:r>
      <w:r w:rsidR="00600F27" w:rsidRPr="00053FFC">
        <w:rPr>
          <w:rFonts w:ascii="Arial" w:hAnsi="Arial" w:cs="Arial"/>
          <w:sz w:val="20"/>
          <w:szCs w:val="20"/>
        </w:rPr>
        <w:t xml:space="preserve">roject </w:t>
      </w:r>
      <w:r w:rsidR="00053FFC">
        <w:rPr>
          <w:rFonts w:ascii="Arial" w:hAnsi="Arial" w:cs="Arial"/>
          <w:sz w:val="20"/>
          <w:szCs w:val="20"/>
        </w:rPr>
        <w:t>s</w:t>
      </w:r>
      <w:r w:rsidR="00600F27" w:rsidRPr="00053FFC">
        <w:rPr>
          <w:rFonts w:ascii="Arial" w:hAnsi="Arial" w:cs="Arial"/>
          <w:sz w:val="20"/>
          <w:szCs w:val="20"/>
        </w:rPr>
        <w:t xml:space="preserve">ponsor </w:t>
      </w:r>
      <w:r w:rsidRPr="00053FFC">
        <w:rPr>
          <w:rFonts w:ascii="Arial" w:hAnsi="Arial" w:cs="Arial"/>
          <w:sz w:val="20"/>
          <w:szCs w:val="20"/>
        </w:rPr>
        <w:t>along with the options below.</w:t>
      </w:r>
    </w:p>
    <w:p w14:paraId="7043638C" w14:textId="589714CF" w:rsidR="00AA3B2E"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ed w:val="0"/>
            </w:checkBox>
          </w:ffData>
        </w:fldChar>
      </w:r>
      <w:r w:rsidRPr="00053F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783BB4" w:rsidRPr="00053FFC">
        <w:rPr>
          <w:rFonts w:ascii="Arial" w:hAnsi="Arial" w:cs="Arial"/>
          <w:sz w:val="20"/>
          <w:szCs w:val="20"/>
        </w:rPr>
        <w:t>Pr</w:t>
      </w:r>
      <w:r w:rsidR="006E7D68" w:rsidRPr="00053FFC">
        <w:rPr>
          <w:rFonts w:ascii="Arial" w:hAnsi="Arial" w:cs="Arial"/>
          <w:sz w:val="20"/>
          <w:szCs w:val="20"/>
        </w:rPr>
        <w:t xml:space="preserve">operty owner(s) acknowledges that the </w:t>
      </w:r>
      <w:r w:rsidR="00C528FA">
        <w:rPr>
          <w:rFonts w:ascii="Arial" w:hAnsi="Arial" w:cs="Arial"/>
          <w:sz w:val="20"/>
          <w:szCs w:val="20"/>
        </w:rPr>
        <w:t>p</w:t>
      </w:r>
      <w:r w:rsidR="00600F27" w:rsidRPr="00053FFC">
        <w:rPr>
          <w:rFonts w:ascii="Arial" w:hAnsi="Arial" w:cs="Arial"/>
          <w:sz w:val="20"/>
          <w:szCs w:val="20"/>
        </w:rPr>
        <w:t xml:space="preserve">roject </w:t>
      </w:r>
      <w:r w:rsidR="00C528FA">
        <w:rPr>
          <w:rFonts w:ascii="Arial" w:hAnsi="Arial" w:cs="Arial"/>
          <w:sz w:val="20"/>
          <w:szCs w:val="20"/>
        </w:rPr>
        <w:t>s</w:t>
      </w:r>
      <w:r w:rsidR="00600F27" w:rsidRPr="00053FFC">
        <w:rPr>
          <w:rFonts w:ascii="Arial" w:hAnsi="Arial" w:cs="Arial"/>
          <w:sz w:val="20"/>
          <w:szCs w:val="20"/>
        </w:rPr>
        <w:t xml:space="preserve">ponsor will not be contacting their </w:t>
      </w:r>
      <w:r w:rsidR="00783BB4" w:rsidRPr="00053FFC">
        <w:rPr>
          <w:rFonts w:ascii="Arial" w:hAnsi="Arial" w:cs="Arial"/>
          <w:sz w:val="20"/>
          <w:szCs w:val="20"/>
        </w:rPr>
        <w:t xml:space="preserve">mortgage company to inquire whether </w:t>
      </w:r>
      <w:r w:rsidR="00F761DD" w:rsidRPr="00053FFC">
        <w:rPr>
          <w:rFonts w:ascii="Arial" w:hAnsi="Arial" w:cs="Arial"/>
          <w:sz w:val="20"/>
          <w:szCs w:val="20"/>
        </w:rPr>
        <w:t>a partial release of mortgage</w:t>
      </w:r>
      <w:r w:rsidR="00783BB4" w:rsidRPr="00053FFC">
        <w:rPr>
          <w:rFonts w:ascii="Arial" w:hAnsi="Arial" w:cs="Arial"/>
          <w:sz w:val="20"/>
          <w:szCs w:val="20"/>
        </w:rPr>
        <w:t xml:space="preserve"> is required</w:t>
      </w:r>
      <w:r w:rsidR="00F761DD" w:rsidRPr="00053FFC">
        <w:rPr>
          <w:rFonts w:ascii="Arial" w:hAnsi="Arial" w:cs="Arial"/>
          <w:sz w:val="20"/>
          <w:szCs w:val="20"/>
        </w:rPr>
        <w:t>.</w:t>
      </w:r>
    </w:p>
    <w:p w14:paraId="644ED357" w14:textId="77777777" w:rsidR="00783BB4" w:rsidRPr="00053FFC"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 xml:space="preserve">By checking this </w:t>
      </w:r>
      <w:proofErr w:type="gramStart"/>
      <w:r w:rsidRPr="00053FFC">
        <w:rPr>
          <w:rFonts w:ascii="Arial" w:hAnsi="Arial" w:cs="Arial"/>
          <w:sz w:val="20"/>
          <w:szCs w:val="20"/>
        </w:rPr>
        <w:t>box</w:t>
      </w:r>
      <w:proofErr w:type="gramEnd"/>
      <w:r w:rsidRPr="00053FFC">
        <w:rPr>
          <w:rFonts w:ascii="Arial" w:hAnsi="Arial" w:cs="Arial"/>
          <w:sz w:val="20"/>
          <w:szCs w:val="20"/>
        </w:rPr>
        <w:t xml:space="preserve"> the</w:t>
      </w:r>
      <w:r w:rsidR="00783BB4" w:rsidRPr="00053FFC">
        <w:rPr>
          <w:rFonts w:ascii="Arial" w:hAnsi="Arial" w:cs="Arial"/>
          <w:sz w:val="20"/>
          <w:szCs w:val="20"/>
        </w:rPr>
        <w:t xml:space="preserve"> property</w:t>
      </w:r>
      <w:r w:rsidRPr="00053FFC">
        <w:rPr>
          <w:rFonts w:ascii="Arial" w:hAnsi="Arial" w:cs="Arial"/>
          <w:sz w:val="20"/>
          <w:szCs w:val="20"/>
        </w:rPr>
        <w:t xml:space="preserve"> owner(s) understands that their mortgage company </w:t>
      </w:r>
      <w:r w:rsidR="00783BB4" w:rsidRPr="00053FFC">
        <w:rPr>
          <w:rFonts w:ascii="Arial" w:hAnsi="Arial" w:cs="Arial"/>
          <w:sz w:val="20"/>
          <w:szCs w:val="20"/>
        </w:rPr>
        <w:t>will not be notified of</w:t>
      </w:r>
      <w:r w:rsidR="006E7D68" w:rsidRPr="00053FFC">
        <w:rPr>
          <w:rFonts w:ascii="Arial" w:hAnsi="Arial" w:cs="Arial"/>
          <w:sz w:val="20"/>
          <w:szCs w:val="20"/>
        </w:rPr>
        <w:t xml:space="preserve"> this project and acquisition. </w:t>
      </w:r>
      <w:r w:rsidR="00C528FA">
        <w:rPr>
          <w:rFonts w:ascii="Arial" w:hAnsi="Arial" w:cs="Arial"/>
          <w:sz w:val="20"/>
          <w:szCs w:val="20"/>
        </w:rPr>
        <w:t xml:space="preserve"> </w:t>
      </w:r>
      <w:r w:rsidR="00DE5D81" w:rsidRPr="00053FFC">
        <w:rPr>
          <w:rFonts w:ascii="Arial" w:hAnsi="Arial" w:cs="Arial"/>
          <w:sz w:val="20"/>
          <w:szCs w:val="20"/>
        </w:rPr>
        <w:t>(Note</w:t>
      </w:r>
      <w:r w:rsidR="00C528FA">
        <w:rPr>
          <w:rFonts w:ascii="Arial" w:hAnsi="Arial" w:cs="Arial"/>
          <w:sz w:val="20"/>
          <w:szCs w:val="20"/>
        </w:rPr>
        <w:t>:</w:t>
      </w:r>
      <w:r w:rsidR="006E7D68" w:rsidRPr="00053FFC">
        <w:rPr>
          <w:rFonts w:ascii="Arial" w:hAnsi="Arial" w:cs="Arial"/>
          <w:sz w:val="20"/>
          <w:szCs w:val="20"/>
        </w:rPr>
        <w:t xml:space="preserve"> </w:t>
      </w:r>
      <w:r w:rsidR="00C528FA">
        <w:rPr>
          <w:rFonts w:ascii="Arial" w:hAnsi="Arial" w:cs="Arial"/>
          <w:sz w:val="20"/>
          <w:szCs w:val="20"/>
        </w:rPr>
        <w:t>S</w:t>
      </w:r>
      <w:r w:rsidR="00783BB4" w:rsidRPr="00053FFC">
        <w:rPr>
          <w:rFonts w:ascii="Arial" w:hAnsi="Arial" w:cs="Arial"/>
          <w:sz w:val="20"/>
          <w:szCs w:val="20"/>
        </w:rPr>
        <w:t xml:space="preserve">ome mortgage companies </w:t>
      </w:r>
      <w:r w:rsidR="006E7D68" w:rsidRPr="00053FFC">
        <w:rPr>
          <w:rFonts w:ascii="Arial" w:hAnsi="Arial" w:cs="Arial"/>
          <w:sz w:val="20"/>
          <w:szCs w:val="20"/>
        </w:rPr>
        <w:t>may require</w:t>
      </w:r>
      <w:r w:rsidR="00783BB4" w:rsidRPr="00053FFC">
        <w:rPr>
          <w:rFonts w:ascii="Arial" w:hAnsi="Arial" w:cs="Arial"/>
          <w:sz w:val="20"/>
          <w:szCs w:val="20"/>
        </w:rPr>
        <w:t xml:space="preserve"> </w:t>
      </w:r>
      <w:proofErr w:type="gramStart"/>
      <w:r w:rsidR="00783BB4" w:rsidRPr="00053FFC">
        <w:rPr>
          <w:rFonts w:ascii="Arial" w:hAnsi="Arial" w:cs="Arial"/>
          <w:sz w:val="20"/>
          <w:szCs w:val="20"/>
        </w:rPr>
        <w:t>part</w:t>
      </w:r>
      <w:proofErr w:type="gramEnd"/>
      <w:r w:rsidR="00783BB4" w:rsidRPr="00053FFC">
        <w:rPr>
          <w:rFonts w:ascii="Arial" w:hAnsi="Arial" w:cs="Arial"/>
          <w:sz w:val="20"/>
          <w:szCs w:val="20"/>
        </w:rPr>
        <w:t xml:space="preserve"> or all proceed</w:t>
      </w:r>
      <w:r w:rsidR="006E7D68" w:rsidRPr="00053FFC">
        <w:rPr>
          <w:rFonts w:ascii="Arial" w:hAnsi="Arial" w:cs="Arial"/>
          <w:sz w:val="20"/>
          <w:szCs w:val="20"/>
        </w:rPr>
        <w:t xml:space="preserve">s go towards </w:t>
      </w:r>
      <w:r w:rsidR="00783BB4" w:rsidRPr="00053FFC">
        <w:rPr>
          <w:rFonts w:ascii="Arial" w:hAnsi="Arial" w:cs="Arial"/>
          <w:sz w:val="20"/>
          <w:szCs w:val="20"/>
        </w:rPr>
        <w:t>the mortgage</w:t>
      </w:r>
      <w:r w:rsidR="006E7D68" w:rsidRPr="00053FFC">
        <w:rPr>
          <w:rFonts w:ascii="Arial" w:hAnsi="Arial" w:cs="Arial"/>
          <w:sz w:val="20"/>
          <w:szCs w:val="20"/>
        </w:rPr>
        <w:t xml:space="preserve"> payoff.</w:t>
      </w:r>
      <w:r w:rsidR="00DE5D81" w:rsidRPr="00053FFC">
        <w:rPr>
          <w:rFonts w:ascii="Arial" w:hAnsi="Arial" w:cs="Arial"/>
          <w:sz w:val="20"/>
          <w:szCs w:val="20"/>
        </w:rPr>
        <w:t>)</w:t>
      </w:r>
    </w:p>
    <w:p w14:paraId="3F0E9695" w14:textId="77777777" w:rsidR="00D07D1B" w:rsidRPr="00053FFC"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The property owner is encouraged to read th</w:t>
      </w:r>
      <w:r w:rsidR="006E7D68" w:rsidRPr="00053FFC">
        <w:rPr>
          <w:rFonts w:ascii="Arial" w:hAnsi="Arial" w:cs="Arial"/>
          <w:sz w:val="20"/>
          <w:szCs w:val="20"/>
        </w:rPr>
        <w:t>e terms of their mortgage</w:t>
      </w:r>
      <w:r w:rsidR="00D07D1B" w:rsidRPr="00053FFC">
        <w:rPr>
          <w:rFonts w:ascii="Arial" w:hAnsi="Arial" w:cs="Arial"/>
          <w:sz w:val="20"/>
          <w:szCs w:val="20"/>
        </w:rPr>
        <w:t>.</w:t>
      </w:r>
    </w:p>
    <w:p w14:paraId="2DB3B423" w14:textId="1148CAB2" w:rsidR="00D07D1B"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ed w:val="0"/>
            </w:checkBox>
          </w:ffData>
        </w:fldChar>
      </w:r>
      <w:r w:rsidRPr="00053F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AA3B2E" w:rsidRPr="00053FFC">
        <w:rPr>
          <w:rFonts w:ascii="Arial" w:hAnsi="Arial" w:cs="Arial"/>
          <w:sz w:val="20"/>
          <w:szCs w:val="20"/>
        </w:rPr>
        <w:t>Property owner</w:t>
      </w:r>
      <w:r w:rsidR="00783BB4" w:rsidRPr="00053FFC">
        <w:rPr>
          <w:rFonts w:ascii="Arial" w:hAnsi="Arial" w:cs="Arial"/>
          <w:sz w:val="20"/>
          <w:szCs w:val="20"/>
        </w:rPr>
        <w:t>(s)</w:t>
      </w:r>
      <w:r w:rsidR="00AA3B2E" w:rsidRPr="00053FFC">
        <w:rPr>
          <w:rFonts w:ascii="Arial" w:hAnsi="Arial" w:cs="Arial"/>
          <w:sz w:val="20"/>
          <w:szCs w:val="20"/>
        </w:rPr>
        <w:t xml:space="preserve"> requests </w:t>
      </w:r>
      <w:r w:rsidR="00C528FA">
        <w:rPr>
          <w:rFonts w:ascii="Arial" w:hAnsi="Arial" w:cs="Arial"/>
          <w:sz w:val="20"/>
          <w:szCs w:val="20"/>
        </w:rPr>
        <w:t xml:space="preserve">that </w:t>
      </w:r>
      <w:r w:rsidR="00AA3B2E" w:rsidRPr="00053FFC">
        <w:rPr>
          <w:rFonts w:ascii="Arial" w:hAnsi="Arial" w:cs="Arial"/>
          <w:sz w:val="20"/>
          <w:szCs w:val="20"/>
        </w:rPr>
        <w:t>the LPA</w:t>
      </w:r>
      <w:r w:rsidR="00696354" w:rsidRPr="00053FFC">
        <w:rPr>
          <w:rFonts w:ascii="Arial" w:hAnsi="Arial" w:cs="Arial"/>
          <w:sz w:val="20"/>
          <w:szCs w:val="20"/>
        </w:rPr>
        <w:t xml:space="preserve"> or it</w:t>
      </w:r>
      <w:r w:rsidR="00F761DD" w:rsidRPr="00053FFC">
        <w:rPr>
          <w:rFonts w:ascii="Arial" w:hAnsi="Arial" w:cs="Arial"/>
          <w:sz w:val="20"/>
          <w:szCs w:val="20"/>
        </w:rPr>
        <w:t xml:space="preserve">s consultant </w:t>
      </w:r>
      <w:r w:rsidR="00B4081D" w:rsidRPr="00053FFC">
        <w:rPr>
          <w:rFonts w:ascii="Arial" w:hAnsi="Arial" w:cs="Arial"/>
          <w:sz w:val="20"/>
          <w:szCs w:val="20"/>
        </w:rPr>
        <w:t>contact the mortgage company and inquire if a</w:t>
      </w:r>
      <w:r w:rsidR="00F761DD" w:rsidRPr="00053FFC">
        <w:rPr>
          <w:rFonts w:ascii="Arial" w:hAnsi="Arial" w:cs="Arial"/>
          <w:sz w:val="20"/>
          <w:szCs w:val="20"/>
        </w:rPr>
        <w:t xml:space="preserve"> partial release of mortgage</w:t>
      </w:r>
      <w:r w:rsidR="00B4081D" w:rsidRPr="00053FFC">
        <w:rPr>
          <w:rFonts w:ascii="Arial" w:hAnsi="Arial" w:cs="Arial"/>
          <w:sz w:val="20"/>
          <w:szCs w:val="20"/>
        </w:rPr>
        <w:t xml:space="preserve"> is required </w:t>
      </w:r>
      <w:r w:rsidR="00783BB4" w:rsidRPr="00053FFC">
        <w:rPr>
          <w:rFonts w:ascii="Arial" w:hAnsi="Arial" w:cs="Arial"/>
          <w:sz w:val="20"/>
          <w:szCs w:val="20"/>
        </w:rPr>
        <w:t xml:space="preserve">for this project acquisition </w:t>
      </w:r>
      <w:r w:rsidR="00B4081D" w:rsidRPr="00053FFC">
        <w:rPr>
          <w:rFonts w:ascii="Arial" w:hAnsi="Arial" w:cs="Arial"/>
          <w:sz w:val="20"/>
          <w:szCs w:val="20"/>
        </w:rPr>
        <w:t>and to pursue acquiring one if necessary.</w:t>
      </w:r>
    </w:p>
    <w:p w14:paraId="77DFC0AC" w14:textId="77777777" w:rsidR="006E7D68"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DE5D81" w:rsidRPr="00053FFC">
        <w:rPr>
          <w:rFonts w:ascii="Arial" w:hAnsi="Arial" w:cs="Arial"/>
          <w:sz w:val="20"/>
          <w:szCs w:val="20"/>
        </w:rPr>
        <w:t>There are no</w:t>
      </w:r>
      <w:r w:rsidR="00F761DD" w:rsidRPr="00053FFC">
        <w:rPr>
          <w:rFonts w:ascii="Arial" w:hAnsi="Arial" w:cs="Arial"/>
          <w:sz w:val="20"/>
          <w:szCs w:val="20"/>
        </w:rPr>
        <w:t xml:space="preserve"> parties of interest</w:t>
      </w:r>
      <w:r w:rsidR="00DE5D81" w:rsidRPr="00053FFC">
        <w:rPr>
          <w:rFonts w:ascii="Arial" w:hAnsi="Arial" w:cs="Arial"/>
          <w:sz w:val="20"/>
          <w:szCs w:val="20"/>
        </w:rPr>
        <w:t xml:space="preserve"> other than the property owner(s)</w:t>
      </w:r>
      <w:r w:rsidR="00F761DD" w:rsidRPr="00053FFC">
        <w:rPr>
          <w:rFonts w:ascii="Arial" w:hAnsi="Arial" w:cs="Arial"/>
          <w:sz w:val="20"/>
          <w:szCs w:val="20"/>
        </w:rPr>
        <w:t xml:space="preserve"> involved in th</w:t>
      </w:r>
      <w:r w:rsidR="00AA3B2E" w:rsidRPr="00053FFC">
        <w:rPr>
          <w:rFonts w:ascii="Arial" w:hAnsi="Arial" w:cs="Arial"/>
          <w:sz w:val="20"/>
          <w:szCs w:val="20"/>
        </w:rPr>
        <w:t>is</w:t>
      </w:r>
      <w:r w:rsidR="00F761DD" w:rsidRPr="00053FFC">
        <w:rPr>
          <w:rFonts w:ascii="Arial" w:hAnsi="Arial" w:cs="Arial"/>
          <w:sz w:val="20"/>
          <w:szCs w:val="20"/>
        </w:rPr>
        <w:t xml:space="preserve"> transaction and a partial releas</w:t>
      </w:r>
      <w:r w:rsidR="00053FFC">
        <w:rPr>
          <w:rFonts w:ascii="Arial" w:hAnsi="Arial" w:cs="Arial"/>
          <w:sz w:val="20"/>
          <w:szCs w:val="20"/>
        </w:rPr>
        <w:t xml:space="preserve">e of mortgage is not necessary. </w:t>
      </w:r>
      <w:r w:rsidR="00F761DD" w:rsidRPr="00053FFC">
        <w:rPr>
          <w:rFonts w:ascii="Arial" w:hAnsi="Arial" w:cs="Arial"/>
          <w:sz w:val="20"/>
          <w:szCs w:val="20"/>
        </w:rPr>
        <w:t xml:space="preserve"> Checks will be delivered in the property owner’s name at closing.</w:t>
      </w:r>
    </w:p>
    <w:p w14:paraId="5DEF7D8B" w14:textId="77777777" w:rsidR="00783BB4" w:rsidRPr="00053FFC" w:rsidRDefault="00783BB4" w:rsidP="00C528FA">
      <w:pPr>
        <w:spacing w:before="840" w:after="100" w:afterAutospacing="1" w:line="240" w:lineRule="auto"/>
        <w:rPr>
          <w:rStyle w:val="tgc"/>
          <w:rFonts w:ascii="Arial" w:hAnsi="Arial" w:cs="Arial"/>
          <w:b/>
          <w:color w:val="222222"/>
          <w:sz w:val="20"/>
          <w:szCs w:val="20"/>
          <w:lang w:val="en"/>
        </w:rPr>
      </w:pPr>
      <w:r w:rsidRPr="00053FFC">
        <w:rPr>
          <w:rStyle w:val="tgc"/>
          <w:rFonts w:ascii="Arial" w:hAnsi="Arial" w:cs="Arial"/>
          <w:b/>
          <w:color w:val="222222"/>
          <w:sz w:val="20"/>
          <w:szCs w:val="20"/>
          <w:lang w:val="en"/>
        </w:rPr>
        <w:t>PROPERTY OWNER(S) ACKNOWLEDGEMENT</w:t>
      </w:r>
    </w:p>
    <w:p w14:paraId="47B02F76" w14:textId="77777777" w:rsidR="00383093" w:rsidRPr="00053FFC" w:rsidRDefault="00383093" w:rsidP="003D575A">
      <w:pPr>
        <w:pStyle w:val="ListParagraph"/>
        <w:spacing w:after="0"/>
        <w:ind w:left="0"/>
        <w:rPr>
          <w:rFonts w:ascii="Arial" w:hAnsi="Arial" w:cs="Arial"/>
          <w:i/>
          <w:sz w:val="20"/>
          <w:szCs w:val="20"/>
        </w:rPr>
      </w:pPr>
      <w:r w:rsidRPr="00053FFC">
        <w:rPr>
          <w:rFonts w:ascii="Arial" w:hAnsi="Arial" w:cs="Arial"/>
          <w:i/>
          <w:sz w:val="20"/>
          <w:szCs w:val="20"/>
        </w:rPr>
        <w:t>The undersigned certifies that he/she is authorized to acknowledge this risk to the project listed above.</w:t>
      </w:r>
    </w:p>
    <w:p w14:paraId="4D19A645" w14:textId="77777777" w:rsidR="00383093" w:rsidRPr="00053FFC" w:rsidRDefault="00383093" w:rsidP="00783BB4">
      <w:pPr>
        <w:spacing w:after="0"/>
        <w:rPr>
          <w:rFonts w:ascii="Arial" w:hAnsi="Arial" w:cs="Arial"/>
          <w:sz w:val="20"/>
          <w:szCs w:val="20"/>
        </w:rPr>
      </w:pPr>
    </w:p>
    <w:p w14:paraId="6C0C8E30" w14:textId="77777777" w:rsidR="00383093" w:rsidRPr="00053FFC" w:rsidRDefault="007A23E7" w:rsidP="00783BB4">
      <w:pPr>
        <w:pStyle w:val="ListParagraph"/>
        <w:spacing w:after="0"/>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71552" behindDoc="0" locked="0" layoutInCell="1" allowOverlap="1" wp14:anchorId="42F4E7CC" wp14:editId="486D4544">
                <wp:simplePos x="0" y="0"/>
                <wp:positionH relativeFrom="margin">
                  <wp:posOffset>3371850</wp:posOffset>
                </wp:positionH>
                <wp:positionV relativeFrom="paragraph">
                  <wp:posOffset>12065</wp:posOffset>
                </wp:positionV>
                <wp:extent cx="2781300" cy="154749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12660199" w14:textId="77777777" w:rsidR="00383093" w:rsidRDefault="00383093" w:rsidP="00383093"/>
                          <w:p w14:paraId="6E580AF1" w14:textId="77777777" w:rsidR="00783BB4" w:rsidRDefault="00783BB4" w:rsidP="00383093"/>
                          <w:p w14:paraId="42A8C0E1" w14:textId="77777777" w:rsidR="00383093" w:rsidRDefault="00383093" w:rsidP="00C528FA">
                            <w:pPr>
                              <w:tabs>
                                <w:tab w:val="left" w:pos="3420"/>
                              </w:tabs>
                            </w:pPr>
                            <w:r>
                              <w:t>Signature</w:t>
                            </w:r>
                            <w:r>
                              <w:tab/>
                              <w:t>Date</w:t>
                            </w:r>
                          </w:p>
                          <w:sdt>
                            <w:sdtPr>
                              <w:id w:val="1154801305"/>
                              <w:showingPlcHdr/>
                            </w:sdtPr>
                            <w:sdtEndPr>
                              <w:rPr>
                                <w:highlight w:val="lightGray"/>
                              </w:rPr>
                            </w:sdtEndPr>
                            <w:sdtContent>
                              <w:p w14:paraId="5EFC3EFE" w14:textId="43559D88" w:rsidR="00383093" w:rsidRDefault="00102A4F" w:rsidP="00383093">
                                <w:r w:rsidRPr="008343D5">
                                  <w:rPr>
                                    <w:rStyle w:val="PlaceholderText"/>
                                  </w:rPr>
                                  <w:t>Click here to enter text.</w:t>
                                </w:r>
                              </w:p>
                            </w:sdtContent>
                          </w:sdt>
                          <w:p w14:paraId="0E098C83" w14:textId="77777777" w:rsidR="00383093" w:rsidRDefault="00383093" w:rsidP="00383093">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E7CC" id="Text Box 18" o:spid="_x0000_s1027" type="#_x0000_t202" style="position:absolute;left:0;text-align:left;margin-left:265.5pt;margin-top:.95pt;width:219pt;height:12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" filled="f" stroked="f">
                <v:textbox>
                  <w:txbxContent>
                    <w:p w14:paraId="12660199" w14:textId="77777777" w:rsidR="00383093" w:rsidRDefault="00383093" w:rsidP="00383093"/>
                    <w:p w14:paraId="6E580AF1" w14:textId="77777777" w:rsidR="00783BB4" w:rsidRDefault="00783BB4" w:rsidP="00383093"/>
                    <w:p w14:paraId="42A8C0E1" w14:textId="77777777" w:rsidR="00383093" w:rsidRDefault="00383093" w:rsidP="00C528FA">
                      <w:pPr>
                        <w:tabs>
                          <w:tab w:val="left" w:pos="3420"/>
                        </w:tabs>
                      </w:pPr>
                      <w:r>
                        <w:t>Signature</w:t>
                      </w:r>
                      <w:r>
                        <w:tab/>
                        <w:t>Date</w:t>
                      </w:r>
                    </w:p>
                    <w:sdt>
                      <w:sdtPr>
                        <w:id w:val="1154801305"/>
                        <w:showingPlcHdr/>
                      </w:sdtPr>
                      <w:sdtEndPr>
                        <w:rPr>
                          <w:highlight w:val="lightGray"/>
                        </w:rPr>
                      </w:sdtEndPr>
                      <w:sdtContent>
                        <w:p w14:paraId="5EFC3EFE" w14:textId="43559D88" w:rsidR="00383093" w:rsidRDefault="00102A4F" w:rsidP="00383093">
                          <w:r w:rsidRPr="008343D5">
                            <w:rPr>
                              <w:rStyle w:val="PlaceholderText"/>
                            </w:rPr>
                            <w:t>Click here to enter text.</w:t>
                          </w:r>
                        </w:p>
                      </w:sdtContent>
                    </w:sdt>
                    <w:p w14:paraId="0E098C83" w14:textId="77777777" w:rsidR="00383093" w:rsidRDefault="00383093" w:rsidP="00383093">
                      <w:r>
                        <w:t>Print Name</w:t>
                      </w:r>
                    </w:p>
                  </w:txbxContent>
                </v:textbox>
                <w10:wrap type="square" anchorx="margin"/>
              </v:shape>
            </w:pict>
          </mc:Fallback>
        </mc:AlternateContent>
      </w:r>
    </w:p>
    <w:p w14:paraId="38B7C192" w14:textId="77777777" w:rsidR="00383093" w:rsidRPr="00053FFC" w:rsidRDefault="007A23E7" w:rsidP="00783BB4">
      <w:pPr>
        <w:spacing w:after="0" w:line="240" w:lineRule="auto"/>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88960" behindDoc="0" locked="0" layoutInCell="1" allowOverlap="1" wp14:anchorId="23071879" wp14:editId="62429A78">
                <wp:simplePos x="0" y="0"/>
                <wp:positionH relativeFrom="margin">
                  <wp:align>left</wp:align>
                </wp:positionH>
                <wp:positionV relativeFrom="paragraph">
                  <wp:posOffset>-147955</wp:posOffset>
                </wp:positionV>
                <wp:extent cx="2781300" cy="1547495"/>
                <wp:effectExtent l="0" t="0" r="0" b="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4BE4C134" w14:textId="77777777" w:rsidR="007A23E7" w:rsidRDefault="007A23E7" w:rsidP="007A23E7"/>
                          <w:p w14:paraId="21D4D104" w14:textId="77777777" w:rsidR="007A23E7" w:rsidRDefault="007A23E7" w:rsidP="007A23E7"/>
                          <w:p w14:paraId="7C635A38" w14:textId="77777777" w:rsidR="007A23E7" w:rsidRDefault="007A23E7" w:rsidP="00C528FA">
                            <w:pPr>
                              <w:tabs>
                                <w:tab w:val="left" w:pos="3420"/>
                              </w:tabs>
                            </w:pPr>
                            <w:r>
                              <w:t>Signature</w:t>
                            </w:r>
                            <w:r>
                              <w:tab/>
                              <w:t>Date</w:t>
                            </w:r>
                          </w:p>
                          <w:sdt>
                            <w:sdtPr>
                              <w:id w:val="-678033094"/>
                              <w:placeholder>
                                <w:docPart w:val="DefaultPlaceholder_-1854013440"/>
                              </w:placeholder>
                              <w:showingPlcHdr/>
                            </w:sdtPr>
                            <w:sdtContent>
                              <w:p w14:paraId="0A891966" w14:textId="21211D30" w:rsidR="007A23E7" w:rsidRDefault="00102A4F" w:rsidP="007A23E7">
                                <w:r w:rsidRPr="00B9385C">
                                  <w:rPr>
                                    <w:rStyle w:val="PlaceholderText"/>
                                  </w:rPr>
                                  <w:t>Click or tap here to enter text.</w:t>
                                </w:r>
                              </w:p>
                            </w:sdtContent>
                          </w:sdt>
                          <w:p w14:paraId="48A005B1" w14:textId="77777777" w:rsidR="007A23E7" w:rsidRDefault="007A23E7" w:rsidP="007A23E7">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71879" id="Text Box 193" o:spid="_x0000_s1028" type="#_x0000_t202" style="position:absolute;margin-left:0;margin-top:-11.65pt;width:219pt;height:121.8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" filled="f" stroked="f">
                <v:textbox>
                  <w:txbxContent>
                    <w:p w14:paraId="4BE4C134" w14:textId="77777777" w:rsidR="007A23E7" w:rsidRDefault="007A23E7" w:rsidP="007A23E7"/>
                    <w:p w14:paraId="21D4D104" w14:textId="77777777" w:rsidR="007A23E7" w:rsidRDefault="007A23E7" w:rsidP="007A23E7"/>
                    <w:p w14:paraId="7C635A38" w14:textId="77777777" w:rsidR="007A23E7" w:rsidRDefault="007A23E7" w:rsidP="00C528FA">
                      <w:pPr>
                        <w:tabs>
                          <w:tab w:val="left" w:pos="3420"/>
                        </w:tabs>
                      </w:pPr>
                      <w:r>
                        <w:t>Signature</w:t>
                      </w:r>
                      <w:r>
                        <w:tab/>
                        <w:t>Date</w:t>
                      </w:r>
                    </w:p>
                    <w:sdt>
                      <w:sdtPr>
                        <w:id w:val="-678033094"/>
                        <w:placeholder>
                          <w:docPart w:val="DefaultPlaceholder_-1854013440"/>
                        </w:placeholder>
                        <w:showingPlcHdr/>
                      </w:sdtPr>
                      <w:sdtContent>
                        <w:p w14:paraId="0A891966" w14:textId="21211D30" w:rsidR="007A23E7" w:rsidRDefault="00102A4F" w:rsidP="007A23E7">
                          <w:r w:rsidRPr="00B9385C">
                            <w:rPr>
                              <w:rStyle w:val="PlaceholderText"/>
                            </w:rPr>
                            <w:t>Click or tap here to enter text.</w:t>
                          </w:r>
                        </w:p>
                      </w:sdtContent>
                    </w:sdt>
                    <w:p w14:paraId="48A005B1" w14:textId="77777777" w:rsidR="007A23E7" w:rsidRDefault="007A23E7" w:rsidP="007A23E7">
                      <w:r>
                        <w:t>Print Name</w:t>
                      </w:r>
                    </w:p>
                  </w:txbxContent>
                </v:textbox>
                <w10:wrap type="square" anchorx="margin"/>
              </v:shape>
            </w:pict>
          </mc:Fallback>
        </mc:AlternateContent>
      </w:r>
    </w:p>
    <w:p w14:paraId="7C89DADF" w14:textId="77777777" w:rsidR="00783BB4" w:rsidRPr="00053FFC" w:rsidRDefault="00783BB4" w:rsidP="00783BB4">
      <w:pPr>
        <w:spacing w:after="0" w:line="330" w:lineRule="atLeast"/>
        <w:ind w:left="810"/>
        <w:rPr>
          <w:rFonts w:ascii="Arial" w:eastAsia="Times New Roman" w:hAnsi="Arial" w:cs="Arial"/>
          <w:color w:val="000000" w:themeColor="text1"/>
          <w:sz w:val="20"/>
          <w:szCs w:val="20"/>
        </w:rPr>
      </w:pPr>
    </w:p>
    <w:p w14:paraId="4F9E9F3D" w14:textId="77777777" w:rsidR="00A3428E"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89984" behindDoc="0" locked="0" layoutInCell="1" allowOverlap="1" wp14:anchorId="302CD67F" wp14:editId="432D8500">
                <wp:simplePos x="0" y="0"/>
                <wp:positionH relativeFrom="margin">
                  <wp:posOffset>0</wp:posOffset>
                </wp:positionH>
                <wp:positionV relativeFrom="paragraph">
                  <wp:posOffset>87630</wp:posOffset>
                </wp:positionV>
                <wp:extent cx="3086100" cy="9525"/>
                <wp:effectExtent l="0" t="0" r="19050" b="28575"/>
                <wp:wrapNone/>
                <wp:docPr id="194" name="Straight Connector 194"/>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7A84E" id="Straight Connector 194"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0,6.9pt" to="2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2576" behindDoc="0" locked="0" layoutInCell="1" allowOverlap="1" wp14:anchorId="44543A0D" wp14:editId="6E43D186">
                <wp:simplePos x="0" y="0"/>
                <wp:positionH relativeFrom="margin">
                  <wp:posOffset>3371850</wp:posOffset>
                </wp:positionH>
                <wp:positionV relativeFrom="paragraph">
                  <wp:posOffset>74930</wp:posOffset>
                </wp:positionV>
                <wp:extent cx="30861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56B07" id="Straight Connector 17" o:spid="_x0000_s1026" style="position:absolute;flip:y;z-index:251672576;visibility:visible;mso-wrap-style:square;mso-wrap-distance-left:9pt;mso-wrap-distance-top:0;mso-wrap-distance-right:9pt;mso-wrap-distance-bottom:0;mso-position-horizontal:absolute;mso-position-horizontal-relative:margin;mso-position-vertical:absolute;mso-position-vertical-relative:text" from="265.5pt,5.9pt" to="5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" strokecolor="black [3213]" strokeweight=".5pt">
                <v:stroke joinstyle="miter"/>
                <w10:wrap anchorx="margin"/>
              </v:line>
            </w:pict>
          </mc:Fallback>
        </mc:AlternateContent>
      </w:r>
    </w:p>
    <w:p w14:paraId="134FB550" w14:textId="77777777" w:rsidR="0048604C" w:rsidRPr="00053FFC" w:rsidRDefault="0048604C" w:rsidP="00AA3B2E">
      <w:pPr>
        <w:spacing w:after="150" w:line="330" w:lineRule="atLeast"/>
        <w:ind w:left="810"/>
        <w:rPr>
          <w:rFonts w:ascii="Arial" w:eastAsia="Times New Roman" w:hAnsi="Arial" w:cs="Arial"/>
          <w:color w:val="000000" w:themeColor="text1"/>
          <w:sz w:val="20"/>
          <w:szCs w:val="20"/>
        </w:rPr>
      </w:pPr>
    </w:p>
    <w:p w14:paraId="73EB82D8" w14:textId="77777777" w:rsidR="0048604C"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91008" behindDoc="0" locked="0" layoutInCell="1" allowOverlap="1" wp14:anchorId="3AC9E27D" wp14:editId="6E02A2F5">
                <wp:simplePos x="0" y="0"/>
                <wp:positionH relativeFrom="margin">
                  <wp:posOffset>0</wp:posOffset>
                </wp:positionH>
                <wp:positionV relativeFrom="paragraph">
                  <wp:posOffset>40005</wp:posOffset>
                </wp:positionV>
                <wp:extent cx="3086100" cy="9525"/>
                <wp:effectExtent l="0" t="0" r="19050" b="28575"/>
                <wp:wrapNone/>
                <wp:docPr id="195" name="Straight Connector 195"/>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D49E9" id="Straight Connector 195" o:spid="_x0000_s1026" style="position:absolute;flip:y;z-index:251691008;visibility:visible;mso-wrap-style:square;mso-wrap-distance-left:9pt;mso-wrap-distance-top:0;mso-wrap-distance-right:9pt;mso-wrap-distance-bottom:0;mso-position-horizontal:absolute;mso-position-horizontal-relative:margin;mso-position-vertical:absolute;mso-position-vertical-relative:text" from="0,3.15pt"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3600" behindDoc="0" locked="0" layoutInCell="1" allowOverlap="1" wp14:anchorId="76329121" wp14:editId="0CF69035">
                <wp:simplePos x="0" y="0"/>
                <wp:positionH relativeFrom="margin">
                  <wp:posOffset>3371850</wp:posOffset>
                </wp:positionH>
                <wp:positionV relativeFrom="paragraph">
                  <wp:posOffset>27305</wp:posOffset>
                </wp:positionV>
                <wp:extent cx="30861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BB782" id="Straight Connector 16"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265.5pt,2.15pt" to="5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" strokecolor="black [3213]" strokeweight=".5pt">
                <v:stroke joinstyle="miter"/>
                <w10:wrap anchorx="margin"/>
              </v:line>
            </w:pict>
          </mc:Fallback>
        </mc:AlternateContent>
      </w:r>
    </w:p>
    <w:sectPr w:rsidR="0048604C" w:rsidRPr="00053FFC" w:rsidSect="0018227F">
      <w:footerReference w:type="default" r:id="rId11"/>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253B" w14:textId="77777777" w:rsidR="00FE382B" w:rsidRDefault="00FE382B" w:rsidP="00C72F12">
      <w:pPr>
        <w:spacing w:after="0" w:line="240" w:lineRule="auto"/>
      </w:pPr>
      <w:r>
        <w:separator/>
      </w:r>
    </w:p>
  </w:endnote>
  <w:endnote w:type="continuationSeparator" w:id="0">
    <w:p w14:paraId="6F54EB6D" w14:textId="77777777" w:rsidR="00FE382B" w:rsidRDefault="00FE382B" w:rsidP="00C7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92275"/>
      <w:docPartObj>
        <w:docPartGallery w:val="Page Numbers (Bottom of Page)"/>
        <w:docPartUnique/>
      </w:docPartObj>
    </w:sdtPr>
    <w:sdtContent>
      <w:p w14:paraId="2A8F4E52" w14:textId="77777777" w:rsidR="007B4E86" w:rsidRDefault="007B4E86">
        <w:pPr>
          <w:pStyle w:val="Footer"/>
          <w:jc w:val="right"/>
        </w:pPr>
        <w:r>
          <w:t xml:space="preserve">Page | </w:t>
        </w:r>
        <w:r>
          <w:fldChar w:fldCharType="begin"/>
        </w:r>
        <w:r>
          <w:instrText xml:space="preserve"> PAGE   \* MERGEFORMAT </w:instrText>
        </w:r>
        <w:r>
          <w:fldChar w:fldCharType="separate"/>
        </w:r>
        <w:r w:rsidR="00AD1C12">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1F8E" w14:textId="77777777" w:rsidR="00FE382B" w:rsidRDefault="00FE382B" w:rsidP="00C72F12">
      <w:pPr>
        <w:spacing w:after="0" w:line="240" w:lineRule="auto"/>
      </w:pPr>
      <w:r>
        <w:separator/>
      </w:r>
    </w:p>
  </w:footnote>
  <w:footnote w:type="continuationSeparator" w:id="0">
    <w:p w14:paraId="56AF9B49" w14:textId="77777777" w:rsidR="00FE382B" w:rsidRDefault="00FE382B" w:rsidP="00C72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881"/>
    <w:multiLevelType w:val="hybridMultilevel"/>
    <w:tmpl w:val="CC38363A"/>
    <w:lvl w:ilvl="0" w:tplc="B220071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31564"/>
    <w:multiLevelType w:val="hybridMultilevel"/>
    <w:tmpl w:val="E9E8FFE6"/>
    <w:lvl w:ilvl="0" w:tplc="D69E06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784C"/>
    <w:multiLevelType w:val="hybridMultilevel"/>
    <w:tmpl w:val="92DEDC76"/>
    <w:lvl w:ilvl="0" w:tplc="B2200716">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3410E"/>
    <w:multiLevelType w:val="hybridMultilevel"/>
    <w:tmpl w:val="DC184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8E634A"/>
    <w:multiLevelType w:val="hybridMultilevel"/>
    <w:tmpl w:val="AC08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6640C"/>
    <w:multiLevelType w:val="hybridMultilevel"/>
    <w:tmpl w:val="9B7A10CC"/>
    <w:lvl w:ilvl="0" w:tplc="B2200716">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7E4200"/>
    <w:multiLevelType w:val="hybridMultilevel"/>
    <w:tmpl w:val="AEB4E3FA"/>
    <w:lvl w:ilvl="0" w:tplc="160AEF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AE2AF9"/>
    <w:multiLevelType w:val="hybridMultilevel"/>
    <w:tmpl w:val="E2988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977169"/>
    <w:multiLevelType w:val="hybridMultilevel"/>
    <w:tmpl w:val="40321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5B620D"/>
    <w:multiLevelType w:val="hybridMultilevel"/>
    <w:tmpl w:val="A880BB76"/>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95C1F"/>
    <w:multiLevelType w:val="hybridMultilevel"/>
    <w:tmpl w:val="C6F06E52"/>
    <w:lvl w:ilvl="0" w:tplc="CA4EC3A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266FD"/>
    <w:multiLevelType w:val="hybridMultilevel"/>
    <w:tmpl w:val="6F8E01D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13398"/>
    <w:multiLevelType w:val="hybridMultilevel"/>
    <w:tmpl w:val="03FC442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39056">
    <w:abstractNumId w:val="10"/>
  </w:num>
  <w:num w:numId="2" w16cid:durableId="948120320">
    <w:abstractNumId w:val="2"/>
  </w:num>
  <w:num w:numId="3" w16cid:durableId="474683193">
    <w:abstractNumId w:val="11"/>
  </w:num>
  <w:num w:numId="4" w16cid:durableId="185490428">
    <w:abstractNumId w:val="1"/>
  </w:num>
  <w:num w:numId="5" w16cid:durableId="72627394">
    <w:abstractNumId w:val="6"/>
  </w:num>
  <w:num w:numId="6" w16cid:durableId="1156385582">
    <w:abstractNumId w:val="3"/>
  </w:num>
  <w:num w:numId="7" w16cid:durableId="1352878714">
    <w:abstractNumId w:val="0"/>
  </w:num>
  <w:num w:numId="8" w16cid:durableId="275137282">
    <w:abstractNumId w:val="5"/>
  </w:num>
  <w:num w:numId="9" w16cid:durableId="1437482903">
    <w:abstractNumId w:val="12"/>
  </w:num>
  <w:num w:numId="10" w16cid:durableId="683900229">
    <w:abstractNumId w:val="9"/>
  </w:num>
  <w:num w:numId="11" w16cid:durableId="956639993">
    <w:abstractNumId w:val="7"/>
  </w:num>
  <w:num w:numId="12" w16cid:durableId="564679515">
    <w:abstractNumId w:val="4"/>
  </w:num>
  <w:num w:numId="13" w16cid:durableId="21320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twt/UQbHmV1dVjOxcahRoYVDxIjwsa+Jw0j+9Q4uxTpDtlOO3HdBEiEpakq2m190hO71QiOvJzXyesd1u2AtA==" w:salt="bAtPXM2BlYM0JQKVsj8r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16"/>
    <w:rsid w:val="00004D71"/>
    <w:rsid w:val="00006835"/>
    <w:rsid w:val="00011D16"/>
    <w:rsid w:val="00053FFC"/>
    <w:rsid w:val="000E11B2"/>
    <w:rsid w:val="000F7844"/>
    <w:rsid w:val="00102A4F"/>
    <w:rsid w:val="00115063"/>
    <w:rsid w:val="0018227F"/>
    <w:rsid w:val="00185DEA"/>
    <w:rsid w:val="002624D3"/>
    <w:rsid w:val="002A77FC"/>
    <w:rsid w:val="00383093"/>
    <w:rsid w:val="0038405C"/>
    <w:rsid w:val="003D575A"/>
    <w:rsid w:val="00400295"/>
    <w:rsid w:val="004031DD"/>
    <w:rsid w:val="004277C8"/>
    <w:rsid w:val="00446954"/>
    <w:rsid w:val="00461175"/>
    <w:rsid w:val="004734ED"/>
    <w:rsid w:val="0048604C"/>
    <w:rsid w:val="004B51D3"/>
    <w:rsid w:val="004C58D3"/>
    <w:rsid w:val="005551D3"/>
    <w:rsid w:val="0055673F"/>
    <w:rsid w:val="00596FC3"/>
    <w:rsid w:val="005A4C4A"/>
    <w:rsid w:val="005D0177"/>
    <w:rsid w:val="005E448A"/>
    <w:rsid w:val="005F45A2"/>
    <w:rsid w:val="00600F27"/>
    <w:rsid w:val="00602DEB"/>
    <w:rsid w:val="006336D1"/>
    <w:rsid w:val="00675BEF"/>
    <w:rsid w:val="00677F81"/>
    <w:rsid w:val="00696354"/>
    <w:rsid w:val="006E7D68"/>
    <w:rsid w:val="00783BB4"/>
    <w:rsid w:val="007A23E7"/>
    <w:rsid w:val="007B4E86"/>
    <w:rsid w:val="007F0438"/>
    <w:rsid w:val="007F4A2E"/>
    <w:rsid w:val="007F56E2"/>
    <w:rsid w:val="008028FA"/>
    <w:rsid w:val="0083292B"/>
    <w:rsid w:val="008575FA"/>
    <w:rsid w:val="008969E7"/>
    <w:rsid w:val="0091440F"/>
    <w:rsid w:val="0093111C"/>
    <w:rsid w:val="00952DAB"/>
    <w:rsid w:val="0096786F"/>
    <w:rsid w:val="009C05A4"/>
    <w:rsid w:val="009D60E6"/>
    <w:rsid w:val="009F6C33"/>
    <w:rsid w:val="00A04D6F"/>
    <w:rsid w:val="00A3428E"/>
    <w:rsid w:val="00A60150"/>
    <w:rsid w:val="00AA3B2E"/>
    <w:rsid w:val="00AA5F6C"/>
    <w:rsid w:val="00AD1C12"/>
    <w:rsid w:val="00AF6053"/>
    <w:rsid w:val="00AF6138"/>
    <w:rsid w:val="00B026A5"/>
    <w:rsid w:val="00B10CE7"/>
    <w:rsid w:val="00B4081D"/>
    <w:rsid w:val="00B607E1"/>
    <w:rsid w:val="00BA1A53"/>
    <w:rsid w:val="00BB151D"/>
    <w:rsid w:val="00BC4210"/>
    <w:rsid w:val="00C528FA"/>
    <w:rsid w:val="00C72F12"/>
    <w:rsid w:val="00D07D1B"/>
    <w:rsid w:val="00D55E59"/>
    <w:rsid w:val="00DD6E8A"/>
    <w:rsid w:val="00DE5D81"/>
    <w:rsid w:val="00E5051C"/>
    <w:rsid w:val="00E77FD2"/>
    <w:rsid w:val="00EE6958"/>
    <w:rsid w:val="00F4025E"/>
    <w:rsid w:val="00F761DD"/>
    <w:rsid w:val="00FE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B6A6D"/>
  <w15:chartTrackingRefBased/>
  <w15:docId w15:val="{27849801-457C-475D-ADFA-C6DF1166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12"/>
    <w:rPr>
      <w:rFonts w:ascii="Segoe UI" w:hAnsi="Segoe UI" w:cs="Segoe UI"/>
      <w:sz w:val="18"/>
      <w:szCs w:val="18"/>
    </w:rPr>
  </w:style>
  <w:style w:type="paragraph" w:styleId="Header">
    <w:name w:val="header"/>
    <w:basedOn w:val="Normal"/>
    <w:link w:val="HeaderChar"/>
    <w:uiPriority w:val="99"/>
    <w:unhideWhenUsed/>
    <w:rsid w:val="00C7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12"/>
  </w:style>
  <w:style w:type="paragraph" w:styleId="Footer">
    <w:name w:val="footer"/>
    <w:basedOn w:val="Normal"/>
    <w:link w:val="FooterChar"/>
    <w:uiPriority w:val="99"/>
    <w:unhideWhenUsed/>
    <w:rsid w:val="00C7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12"/>
  </w:style>
  <w:style w:type="paragraph" w:styleId="ListParagraph">
    <w:name w:val="List Paragraph"/>
    <w:basedOn w:val="Normal"/>
    <w:uiPriority w:val="34"/>
    <w:qFormat/>
    <w:rsid w:val="00952DAB"/>
    <w:pPr>
      <w:ind w:left="720"/>
      <w:contextualSpacing/>
    </w:pPr>
  </w:style>
  <w:style w:type="table" w:styleId="TableGrid">
    <w:name w:val="Table Grid"/>
    <w:basedOn w:val="TableNormal"/>
    <w:uiPriority w:val="39"/>
    <w:rsid w:val="0095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3428E"/>
  </w:style>
  <w:style w:type="paragraph" w:customStyle="1" w:styleId="Default">
    <w:name w:val="Default"/>
    <w:rsid w:val="00BA1A5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277C8"/>
    <w:rPr>
      <w:vanish/>
      <w:color w:val="808080"/>
    </w:rPr>
  </w:style>
  <w:style w:type="character" w:styleId="Hyperlink">
    <w:name w:val="Hyperlink"/>
    <w:basedOn w:val="DefaultParagraphFont"/>
    <w:uiPriority w:val="99"/>
    <w:unhideWhenUsed/>
    <w:rsid w:val="0048604C"/>
    <w:rPr>
      <w:color w:val="0563C1" w:themeColor="hyperlink"/>
      <w:u w:val="single"/>
    </w:rPr>
  </w:style>
  <w:style w:type="paragraph" w:styleId="Revision">
    <w:name w:val="Revision"/>
    <w:hidden/>
    <w:uiPriority w:val="99"/>
    <w:semiHidden/>
    <w:rsid w:val="00633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82461">
      <w:bodyDiv w:val="1"/>
      <w:marLeft w:val="0"/>
      <w:marRight w:val="0"/>
      <w:marTop w:val="15"/>
      <w:marBottom w:val="0"/>
      <w:divBdr>
        <w:top w:val="none" w:sz="0" w:space="0" w:color="auto"/>
        <w:left w:val="none" w:sz="0" w:space="0" w:color="auto"/>
        <w:bottom w:val="none" w:sz="0" w:space="0" w:color="auto"/>
        <w:right w:val="none" w:sz="0" w:space="0" w:color="auto"/>
      </w:divBdr>
      <w:divsChild>
        <w:div w:id="17582689">
          <w:marLeft w:val="0"/>
          <w:marRight w:val="0"/>
          <w:marTop w:val="0"/>
          <w:marBottom w:val="0"/>
          <w:divBdr>
            <w:top w:val="none" w:sz="0" w:space="0" w:color="auto"/>
            <w:left w:val="none" w:sz="0" w:space="0" w:color="auto"/>
            <w:bottom w:val="none" w:sz="0" w:space="0" w:color="auto"/>
            <w:right w:val="none" w:sz="0" w:space="0" w:color="auto"/>
          </w:divBdr>
          <w:divsChild>
            <w:div w:id="182479469">
              <w:marLeft w:val="0"/>
              <w:marRight w:val="0"/>
              <w:marTop w:val="0"/>
              <w:marBottom w:val="0"/>
              <w:divBdr>
                <w:top w:val="none" w:sz="0" w:space="0" w:color="auto"/>
                <w:left w:val="none" w:sz="0" w:space="0" w:color="auto"/>
                <w:bottom w:val="none" w:sz="0" w:space="0" w:color="auto"/>
                <w:right w:val="none" w:sz="0" w:space="0" w:color="auto"/>
              </w:divBdr>
              <w:divsChild>
                <w:div w:id="1978995010">
                  <w:marLeft w:val="0"/>
                  <w:marRight w:val="0"/>
                  <w:marTop w:val="0"/>
                  <w:marBottom w:val="0"/>
                  <w:divBdr>
                    <w:top w:val="none" w:sz="0" w:space="0" w:color="auto"/>
                    <w:left w:val="none" w:sz="0" w:space="0" w:color="auto"/>
                    <w:bottom w:val="none" w:sz="0" w:space="0" w:color="auto"/>
                    <w:right w:val="none" w:sz="0" w:space="0" w:color="auto"/>
                  </w:divBdr>
                  <w:divsChild>
                    <w:div w:id="1691879738">
                      <w:marLeft w:val="0"/>
                      <w:marRight w:val="0"/>
                      <w:marTop w:val="0"/>
                      <w:marBottom w:val="0"/>
                      <w:divBdr>
                        <w:top w:val="none" w:sz="0" w:space="0" w:color="auto"/>
                        <w:left w:val="none" w:sz="0" w:space="0" w:color="auto"/>
                        <w:bottom w:val="none" w:sz="0" w:space="0" w:color="auto"/>
                        <w:right w:val="none" w:sz="0" w:space="0" w:color="auto"/>
                      </w:divBdr>
                      <w:divsChild>
                        <w:div w:id="511725646">
                          <w:marLeft w:val="0"/>
                          <w:marRight w:val="0"/>
                          <w:marTop w:val="0"/>
                          <w:marBottom w:val="0"/>
                          <w:divBdr>
                            <w:top w:val="none" w:sz="0" w:space="0" w:color="auto"/>
                            <w:left w:val="none" w:sz="0" w:space="0" w:color="auto"/>
                            <w:bottom w:val="none" w:sz="0" w:space="0" w:color="auto"/>
                            <w:right w:val="none" w:sz="0" w:space="0" w:color="auto"/>
                          </w:divBdr>
                          <w:divsChild>
                            <w:div w:id="1382482625">
                              <w:marLeft w:val="0"/>
                              <w:marRight w:val="0"/>
                              <w:marTop w:val="0"/>
                              <w:marBottom w:val="0"/>
                              <w:divBdr>
                                <w:top w:val="none" w:sz="0" w:space="0" w:color="auto"/>
                                <w:left w:val="none" w:sz="0" w:space="0" w:color="auto"/>
                                <w:bottom w:val="none" w:sz="0" w:space="0" w:color="auto"/>
                                <w:right w:val="none" w:sz="0" w:space="0" w:color="auto"/>
                              </w:divBdr>
                              <w:divsChild>
                                <w:div w:id="158271454">
                                  <w:marLeft w:val="0"/>
                                  <w:marRight w:val="0"/>
                                  <w:marTop w:val="0"/>
                                  <w:marBottom w:val="0"/>
                                  <w:divBdr>
                                    <w:top w:val="none" w:sz="0" w:space="0" w:color="auto"/>
                                    <w:left w:val="none" w:sz="0" w:space="0" w:color="auto"/>
                                    <w:bottom w:val="none" w:sz="0" w:space="0" w:color="auto"/>
                                    <w:right w:val="none" w:sz="0" w:space="0" w:color="auto"/>
                                  </w:divBdr>
                                  <w:divsChild>
                                    <w:div w:id="829517275">
                                      <w:marLeft w:val="-225"/>
                                      <w:marRight w:val="-225"/>
                                      <w:marTop w:val="750"/>
                                      <w:marBottom w:val="0"/>
                                      <w:divBdr>
                                        <w:top w:val="none" w:sz="0" w:space="0" w:color="auto"/>
                                        <w:left w:val="none" w:sz="0" w:space="0" w:color="auto"/>
                                        <w:bottom w:val="none" w:sz="0" w:space="0" w:color="auto"/>
                                        <w:right w:val="none" w:sz="0" w:space="0" w:color="auto"/>
                                      </w:divBdr>
                                      <w:divsChild>
                                        <w:div w:id="1884559303">
                                          <w:marLeft w:val="0"/>
                                          <w:marRight w:val="0"/>
                                          <w:marTop w:val="0"/>
                                          <w:marBottom w:val="0"/>
                                          <w:divBdr>
                                            <w:top w:val="none" w:sz="0" w:space="0" w:color="auto"/>
                                            <w:left w:val="none" w:sz="0" w:space="0" w:color="auto"/>
                                            <w:bottom w:val="none" w:sz="0" w:space="0" w:color="auto"/>
                                            <w:right w:val="none" w:sz="0" w:space="0" w:color="auto"/>
                                          </w:divBdr>
                                          <w:divsChild>
                                            <w:div w:id="617613979">
                                              <w:marLeft w:val="0"/>
                                              <w:marRight w:val="0"/>
                                              <w:marTop w:val="0"/>
                                              <w:marBottom w:val="750"/>
                                              <w:divBdr>
                                                <w:top w:val="none" w:sz="0" w:space="0" w:color="auto"/>
                                                <w:left w:val="none" w:sz="0" w:space="0" w:color="auto"/>
                                                <w:bottom w:val="none" w:sz="0" w:space="0" w:color="auto"/>
                                                <w:right w:val="none" w:sz="0" w:space="0" w:color="auto"/>
                                              </w:divBdr>
                                              <w:divsChild>
                                                <w:div w:id="23137896">
                                                  <w:marLeft w:val="0"/>
                                                  <w:marRight w:val="0"/>
                                                  <w:marTop w:val="0"/>
                                                  <w:marBottom w:val="0"/>
                                                  <w:divBdr>
                                                    <w:top w:val="none" w:sz="0" w:space="0" w:color="auto"/>
                                                    <w:left w:val="none" w:sz="0" w:space="0" w:color="auto"/>
                                                    <w:bottom w:val="none" w:sz="0" w:space="0" w:color="auto"/>
                                                    <w:right w:val="none" w:sz="0" w:space="0" w:color="auto"/>
                                                  </w:divBdr>
                                                  <w:divsChild>
                                                    <w:div w:id="1280648908">
                                                      <w:marLeft w:val="0"/>
                                                      <w:marRight w:val="0"/>
                                                      <w:marTop w:val="0"/>
                                                      <w:marBottom w:val="0"/>
                                                      <w:divBdr>
                                                        <w:top w:val="none" w:sz="0" w:space="0" w:color="auto"/>
                                                        <w:left w:val="none" w:sz="0" w:space="0" w:color="auto"/>
                                                        <w:bottom w:val="none" w:sz="0" w:space="0" w:color="auto"/>
                                                        <w:right w:val="none" w:sz="0" w:space="0" w:color="auto"/>
                                                      </w:divBdr>
                                                      <w:divsChild>
                                                        <w:div w:id="2589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746343">
      <w:bodyDiv w:val="1"/>
      <w:marLeft w:val="0"/>
      <w:marRight w:val="0"/>
      <w:marTop w:val="0"/>
      <w:marBottom w:val="0"/>
      <w:divBdr>
        <w:top w:val="none" w:sz="0" w:space="0" w:color="auto"/>
        <w:left w:val="none" w:sz="0" w:space="0" w:color="auto"/>
        <w:bottom w:val="none" w:sz="0" w:space="0" w:color="auto"/>
        <w:right w:val="none" w:sz="0" w:space="0" w:color="auto"/>
      </w:divBdr>
    </w:div>
    <w:div w:id="20417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27C3D7-10B4-48F8-88CD-7468AE59A221}"/>
      </w:docPartPr>
      <w:docPartBody>
        <w:p w:rsidR="00236BE1" w:rsidRDefault="007D529B">
          <w:r w:rsidRPr="00B938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D6"/>
    <w:rsid w:val="001A6CB7"/>
    <w:rsid w:val="00236BE1"/>
    <w:rsid w:val="002900B5"/>
    <w:rsid w:val="0029476A"/>
    <w:rsid w:val="003234C0"/>
    <w:rsid w:val="007D529B"/>
    <w:rsid w:val="00851C59"/>
    <w:rsid w:val="008C3689"/>
    <w:rsid w:val="00DE64D6"/>
    <w:rsid w:val="00F16813"/>
    <w:rsid w:val="00F3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B980F-8361-4A31-A6CF-5953A51DB458}">
  <ds:schemaRefs>
    <ds:schemaRef ds:uri="http://schemas.openxmlformats.org/officeDocument/2006/bibliography"/>
  </ds:schemaRefs>
</ds:datastoreItem>
</file>

<file path=customXml/itemProps2.xml><?xml version="1.0" encoding="utf-8"?>
<ds:datastoreItem xmlns:ds="http://schemas.openxmlformats.org/officeDocument/2006/customXml" ds:itemID="{26A814C5-435C-42DE-B573-6675981194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4BE3E0-FD77-4A25-B85F-EBAE52CE1113}"/>
</file>

<file path=customXml/itemProps4.xml><?xml version="1.0" encoding="utf-8"?>
<ds:datastoreItem xmlns:ds="http://schemas.openxmlformats.org/officeDocument/2006/customXml" ds:itemID="{5E1A34E2-F7BB-487F-BF2B-1FFF9CE80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lpa1549 – Owner Acknowledgement</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lpa1549 – Owner Acknowledgement</dc:title>
  <dc:subject/>
  <dc:creator>WisDOT Real Estate;WisDOT</dc:creator>
  <cp:keywords>WisDOT Real Estate lpa1549 – Owner Acknowledgement</cp:keywords>
  <dc:description>lpa1549 – Owner Acknowledgement</dc:description>
  <cp:lastModifiedBy>Walters, Nathan - DOT</cp:lastModifiedBy>
  <cp:revision>3</cp:revision>
  <cp:lastPrinted>2017-04-05T18:53:00Z</cp:lastPrinted>
  <dcterms:created xsi:type="dcterms:W3CDTF">2023-06-21T18:54:00Z</dcterms:created>
  <dcterms:modified xsi:type="dcterms:W3CDTF">2023-06-21T18:55:00Z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