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B9" w:rsidRDefault="008F03B9" w:rsidP="008F03B9">
      <w:pPr>
        <w:spacing w:after="0" w:line="240" w:lineRule="auto"/>
      </w:pPr>
      <w:r w:rsidRPr="008F03B9">
        <w:t>Wisconsin law requires that vehicles, including cars, pickup trucks, SUVs, motorcycles and mopeds provide space and yield to vehicles 40 feet and longer, or 10 feet and wider, when navigating a roundabout. In this example, we’ll look at what needs to happen to ensure a large veh</w:t>
      </w:r>
      <w:r w:rsidR="001B3392">
        <w:t>icle can make a safe left turn.</w:t>
      </w:r>
    </w:p>
    <w:p w:rsidR="001B3392" w:rsidRPr="001B3392" w:rsidRDefault="001B3392" w:rsidP="001B3392">
      <w:pPr>
        <w:spacing w:after="0" w:line="240" w:lineRule="auto"/>
        <w:rPr>
          <w:i/>
        </w:rPr>
      </w:pPr>
      <w:r w:rsidRPr="001B3392">
        <w:rPr>
          <w:i/>
        </w:rPr>
        <w:t>(Visual: Freeze frame of animation</w:t>
      </w:r>
      <w:r w:rsidR="00FB62FC">
        <w:rPr>
          <w:i/>
        </w:rPr>
        <w:t xml:space="preserve"> </w:t>
      </w:r>
      <w:r w:rsidR="00943B9E">
        <w:rPr>
          <w:i/>
        </w:rPr>
        <w:t>+</w:t>
      </w:r>
      <w:r w:rsidR="00FB62FC">
        <w:rPr>
          <w:i/>
        </w:rPr>
        <w:t xml:space="preserve"> </w:t>
      </w:r>
      <w:r>
        <w:rPr>
          <w:i/>
        </w:rPr>
        <w:t>Title Overlay – “Larger vehicle of 40’ or greater approaching multi-lane roundabout for left turn move”</w:t>
      </w:r>
      <w:r w:rsidRPr="001B3392">
        <w:rPr>
          <w:i/>
        </w:rPr>
        <w:t>)</w:t>
      </w:r>
    </w:p>
    <w:p w:rsidR="008F03B9" w:rsidRPr="008F03B9" w:rsidRDefault="008F03B9" w:rsidP="008F03B9">
      <w:pPr>
        <w:spacing w:after="0" w:line="240" w:lineRule="auto"/>
      </w:pPr>
    </w:p>
    <w:p w:rsidR="008F03B9" w:rsidRDefault="008F03B9" w:rsidP="008F03B9">
      <w:pPr>
        <w:spacing w:after="0" w:line="240" w:lineRule="auto"/>
      </w:pPr>
      <w:r w:rsidRPr="008F03B9">
        <w:t xml:space="preserve">See the yellow car maintaining a safe distance as the larger vehicle approaches the roundabout and waits its turn to enter. The tractor-trailer yields to traffic within both roundabout lanes. Wisconsin law requires all vehicles, large and small, to yield to any traffic that’s already in the roundabout. </w:t>
      </w:r>
    </w:p>
    <w:p w:rsidR="0067791D" w:rsidRPr="0067791D" w:rsidRDefault="0067791D" w:rsidP="0067791D">
      <w:pPr>
        <w:spacing w:after="0" w:line="240" w:lineRule="auto"/>
        <w:rPr>
          <w:i/>
        </w:rPr>
      </w:pPr>
      <w:r w:rsidRPr="0067791D">
        <w:rPr>
          <w:i/>
        </w:rPr>
        <w:t xml:space="preserve">(Visual: Animation + </w:t>
      </w:r>
      <w:r w:rsidR="00FB62FC">
        <w:rPr>
          <w:i/>
        </w:rPr>
        <w:t xml:space="preserve">Arrow + </w:t>
      </w:r>
      <w:r w:rsidRPr="0067791D">
        <w:rPr>
          <w:i/>
        </w:rPr>
        <w:t>Title Ov</w:t>
      </w:r>
      <w:r w:rsidRPr="00FB62FC">
        <w:rPr>
          <w:i/>
        </w:rPr>
        <w:t xml:space="preserve">erlay – </w:t>
      </w:r>
      <w:r w:rsidR="00FB62FC" w:rsidRPr="00FB62FC">
        <w:rPr>
          <w:i/>
        </w:rPr>
        <w:t xml:space="preserve">“Smaller vehicle yields to larger vehicle by staying back and giving space”, </w:t>
      </w:r>
      <w:r w:rsidRPr="00FB62FC">
        <w:rPr>
          <w:i/>
        </w:rPr>
        <w:t xml:space="preserve">“Larger </w:t>
      </w:r>
      <w:r w:rsidRPr="0067791D">
        <w:rPr>
          <w:i/>
        </w:rPr>
        <w:t>vehicle yields to both lanes of roundabout traffic on left in accordance to yield sign”)</w:t>
      </w:r>
    </w:p>
    <w:p w:rsidR="008F03B9" w:rsidRDefault="008F03B9" w:rsidP="008F03B9">
      <w:pPr>
        <w:spacing w:after="0" w:line="240" w:lineRule="auto"/>
      </w:pPr>
    </w:p>
    <w:p w:rsidR="008F03B9" w:rsidRDefault="008F03B9" w:rsidP="008F03B9">
      <w:pPr>
        <w:spacing w:after="0" w:line="240" w:lineRule="auto"/>
      </w:pPr>
      <w:r w:rsidRPr="008F03B9">
        <w:t>After the blue cars pass, the tractor-trailer is clear to go. Notice the yellow cars continue to keep a safe distance, including through the turn.</w:t>
      </w:r>
    </w:p>
    <w:p w:rsidR="0067791D" w:rsidRPr="0067791D" w:rsidRDefault="0067791D" w:rsidP="0067791D">
      <w:pPr>
        <w:spacing w:after="0" w:line="240" w:lineRule="auto"/>
        <w:rPr>
          <w:i/>
        </w:rPr>
      </w:pPr>
      <w:r w:rsidRPr="0067791D">
        <w:rPr>
          <w:i/>
        </w:rPr>
        <w:t xml:space="preserve">(Visual: Animation + </w:t>
      </w:r>
      <w:r w:rsidR="00FB62FC">
        <w:rPr>
          <w:i/>
        </w:rPr>
        <w:t xml:space="preserve">Arrow + </w:t>
      </w:r>
      <w:r w:rsidRPr="0067791D">
        <w:rPr>
          <w:i/>
        </w:rPr>
        <w:t xml:space="preserve">Title Overlay – “Smaller vehicles continue to yield by giving space to larger vehicle </w:t>
      </w:r>
      <w:bookmarkStart w:id="0" w:name="_GoBack"/>
      <w:bookmarkEnd w:id="0"/>
      <w:r w:rsidRPr="0067791D">
        <w:rPr>
          <w:i/>
        </w:rPr>
        <w:t>when driving through roundabout”)</w:t>
      </w:r>
    </w:p>
    <w:p w:rsidR="00186E1F" w:rsidRDefault="00186E1F" w:rsidP="008F03B9">
      <w:pPr>
        <w:spacing w:after="0" w:line="240" w:lineRule="auto"/>
      </w:pPr>
    </w:p>
    <w:p w:rsidR="00186E1F" w:rsidRDefault="00186E1F" w:rsidP="00186E1F">
      <w:pPr>
        <w:spacing w:after="0" w:line="240" w:lineRule="auto"/>
      </w:pPr>
      <w:r w:rsidRPr="008F03B9">
        <w:t xml:space="preserve">In this example, we’ll look at what needs to happen to ensure a large vehicle can make a safe </w:t>
      </w:r>
      <w:r>
        <w:t>through maneuver</w:t>
      </w:r>
      <w:r w:rsidR="001B3392">
        <w:t>.</w:t>
      </w:r>
    </w:p>
    <w:p w:rsidR="001B3392" w:rsidRPr="001B3392" w:rsidRDefault="001B3392" w:rsidP="00186E1F">
      <w:pPr>
        <w:spacing w:after="0" w:line="240" w:lineRule="auto"/>
        <w:rPr>
          <w:i/>
        </w:rPr>
      </w:pPr>
      <w:r w:rsidRPr="001B3392">
        <w:rPr>
          <w:i/>
        </w:rPr>
        <w:t>(Visual: Freeze frame of animation</w:t>
      </w:r>
      <w:r>
        <w:rPr>
          <w:i/>
        </w:rPr>
        <w:t>. | Title Overlay – “Larger vehicle of 40’ or greater approaching multi-lane roundabout for straight-through move”</w:t>
      </w:r>
      <w:r w:rsidRPr="001B3392">
        <w:rPr>
          <w:i/>
        </w:rPr>
        <w:t>)</w:t>
      </w:r>
    </w:p>
    <w:p w:rsidR="00186E1F" w:rsidRDefault="00186E1F" w:rsidP="00186E1F">
      <w:pPr>
        <w:spacing w:after="0" w:line="240" w:lineRule="auto"/>
      </w:pPr>
    </w:p>
    <w:p w:rsidR="00186E1F" w:rsidRPr="00340DC0" w:rsidRDefault="00340DC0" w:rsidP="00186E1F">
      <w:pPr>
        <w:spacing w:after="0" w:line="240" w:lineRule="auto"/>
      </w:pPr>
      <w:r w:rsidRPr="00340DC0">
        <w:t>See the yellow car</w:t>
      </w:r>
      <w:r w:rsidR="00186E1F" w:rsidRPr="00340DC0">
        <w:t xml:space="preserve"> maintaining a safe distance as the larger vehicle approaches the roundabout and waits its turn to enter.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>(Visual: Animation +</w:t>
      </w:r>
      <w:r w:rsidR="00FB62FC" w:rsidRPr="00340DC0">
        <w:rPr>
          <w:i/>
        </w:rPr>
        <w:t xml:space="preserve"> Arrow +</w:t>
      </w:r>
      <w:r w:rsidRPr="00340DC0">
        <w:rPr>
          <w:i/>
        </w:rPr>
        <w:t xml:space="preserve"> Title Overlay – “Smaller vehicle yields to larger vehicle by staying back and giving space”)</w:t>
      </w:r>
    </w:p>
    <w:p w:rsidR="00186E1F" w:rsidRPr="00340DC0" w:rsidRDefault="00186E1F" w:rsidP="00186E1F">
      <w:pPr>
        <w:spacing w:after="0" w:line="240" w:lineRule="auto"/>
      </w:pPr>
    </w:p>
    <w:p w:rsidR="00186E1F" w:rsidRPr="00340DC0" w:rsidRDefault="00186E1F" w:rsidP="00186E1F">
      <w:pPr>
        <w:spacing w:after="0" w:line="240" w:lineRule="auto"/>
      </w:pPr>
      <w:r w:rsidRPr="00340DC0">
        <w:t xml:space="preserve">After the blue cars pass, the </w:t>
      </w:r>
      <w:r w:rsidR="001B3392" w:rsidRPr="00340DC0">
        <w:t>tractor-trailer is clear to go.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 xml:space="preserve">(Visual: Animation + </w:t>
      </w:r>
      <w:r w:rsidR="00FB62FC" w:rsidRPr="00340DC0">
        <w:rPr>
          <w:i/>
        </w:rPr>
        <w:t xml:space="preserve">Arrow + </w:t>
      </w:r>
      <w:r w:rsidRPr="00340DC0">
        <w:rPr>
          <w:i/>
        </w:rPr>
        <w:t>Title Overlay – “Larger vehicle yields to both lanes of roundabout traffic on left in accordance to yield sign”)</w:t>
      </w:r>
    </w:p>
    <w:p w:rsidR="00186E1F" w:rsidRPr="00340DC0" w:rsidRDefault="00186E1F" w:rsidP="00186E1F">
      <w:pPr>
        <w:spacing w:after="0" w:line="240" w:lineRule="auto"/>
      </w:pPr>
    </w:p>
    <w:p w:rsidR="00186E1F" w:rsidRPr="00340DC0" w:rsidRDefault="00186E1F" w:rsidP="00186E1F">
      <w:pPr>
        <w:spacing w:after="0" w:line="240" w:lineRule="auto"/>
      </w:pPr>
      <w:r w:rsidRPr="00340DC0">
        <w:t>The yellow vehicles continue to yield by giving space to the larger truck throughout the entire roundabout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 xml:space="preserve">(Visual: Animation + </w:t>
      </w:r>
      <w:r w:rsidR="00FB62FC" w:rsidRPr="00340DC0">
        <w:rPr>
          <w:i/>
        </w:rPr>
        <w:t xml:space="preserve">Arrow + </w:t>
      </w:r>
      <w:r w:rsidRPr="00340DC0">
        <w:rPr>
          <w:i/>
        </w:rPr>
        <w:t>Title Overlay – “Smaller vehicles continue to yield by giving space to larger vehicle when driving through roundabout”)</w:t>
      </w:r>
    </w:p>
    <w:p w:rsidR="008F03B9" w:rsidRDefault="008F03B9" w:rsidP="008F03B9">
      <w:pPr>
        <w:spacing w:after="0" w:line="240" w:lineRule="auto"/>
        <w:rPr>
          <w:b/>
          <w:u w:val="single"/>
        </w:rPr>
      </w:pPr>
    </w:p>
    <w:p w:rsidR="007B2A05" w:rsidRDefault="007B2A05" w:rsidP="007B2A05">
      <w:pPr>
        <w:spacing w:after="0" w:line="240" w:lineRule="auto"/>
      </w:pPr>
      <w:r w:rsidRPr="008F03B9">
        <w:t>Remember to always give space and stay safe when driving in a roundabout.</w:t>
      </w:r>
    </w:p>
    <w:p w:rsidR="00943B9E" w:rsidRPr="001B3392" w:rsidRDefault="00943B9E" w:rsidP="00943B9E">
      <w:pPr>
        <w:spacing w:after="0" w:line="240" w:lineRule="auto"/>
        <w:rPr>
          <w:i/>
        </w:rPr>
      </w:pPr>
      <w:r w:rsidRPr="001B3392">
        <w:rPr>
          <w:i/>
        </w:rPr>
        <w:t>(Visual: Freeze frame</w:t>
      </w:r>
      <w:r>
        <w:rPr>
          <w:i/>
        </w:rPr>
        <w:t>s</w:t>
      </w:r>
      <w:r w:rsidRPr="001B3392">
        <w:rPr>
          <w:i/>
        </w:rPr>
        <w:t xml:space="preserve"> of animatio</w:t>
      </w:r>
      <w:r>
        <w:rPr>
          <w:i/>
        </w:rPr>
        <w:t>ns? + Title Overlay – “Give Space. Stay Safe.”</w:t>
      </w:r>
      <w:r w:rsidRPr="001B3392">
        <w:rPr>
          <w:i/>
        </w:rPr>
        <w:t>)</w:t>
      </w:r>
    </w:p>
    <w:sectPr w:rsidR="00943B9E" w:rsidRPr="001B3392" w:rsidSect="00FB62FC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EE" w:rsidRDefault="00D63BEE" w:rsidP="008F03B9">
      <w:pPr>
        <w:spacing w:after="0" w:line="240" w:lineRule="auto"/>
      </w:pPr>
      <w:r>
        <w:separator/>
      </w:r>
    </w:p>
  </w:endnote>
  <w:endnote w:type="continuationSeparator" w:id="0">
    <w:p w:rsidR="00D63BEE" w:rsidRDefault="00D63BEE" w:rsidP="008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EE" w:rsidRDefault="00D63BEE" w:rsidP="008F03B9">
      <w:pPr>
        <w:spacing w:after="0" w:line="240" w:lineRule="auto"/>
      </w:pPr>
      <w:r>
        <w:separator/>
      </w:r>
    </w:p>
  </w:footnote>
  <w:footnote w:type="continuationSeparator" w:id="0">
    <w:p w:rsidR="00D63BEE" w:rsidRDefault="00D63BEE" w:rsidP="008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B9" w:rsidRDefault="00340DC0">
    <w:pPr>
      <w:pStyle w:val="Header"/>
    </w:pPr>
    <w:r>
      <w:t>Truck in Roundabout Video Script/</w:t>
    </w:r>
    <w:proofErr w:type="spellStart"/>
    <w:r>
      <w:t>Storybaord</w:t>
    </w:r>
    <w:proofErr w:type="spellEnd"/>
    <w:r>
      <w:tab/>
    </w:r>
    <w:r>
      <w:tab/>
    </w:r>
    <w:proofErr w:type="spellStart"/>
    <w:r>
      <w:t>v.</w:t>
    </w:r>
    <w:r w:rsidR="00621995">
      <w:t>FINAL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9"/>
    <w:rsid w:val="00186E1F"/>
    <w:rsid w:val="001B3392"/>
    <w:rsid w:val="00230381"/>
    <w:rsid w:val="00340DC0"/>
    <w:rsid w:val="00360486"/>
    <w:rsid w:val="00442A7D"/>
    <w:rsid w:val="00621995"/>
    <w:rsid w:val="0067791D"/>
    <w:rsid w:val="007902CD"/>
    <w:rsid w:val="007B2A05"/>
    <w:rsid w:val="007E2938"/>
    <w:rsid w:val="00813511"/>
    <w:rsid w:val="008F03B9"/>
    <w:rsid w:val="00943B9E"/>
    <w:rsid w:val="00A43246"/>
    <w:rsid w:val="00B43602"/>
    <w:rsid w:val="00B75416"/>
    <w:rsid w:val="00BA1A33"/>
    <w:rsid w:val="00D32D56"/>
    <w:rsid w:val="00D63BEE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C61E-B400-45B8-92EC-34FD32F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B9"/>
  </w:style>
  <w:style w:type="paragraph" w:styleId="Footer">
    <w:name w:val="footer"/>
    <w:basedOn w:val="Normal"/>
    <w:link w:val="FooterChar"/>
    <w:uiPriority w:val="99"/>
    <w:unhideWhenUsed/>
    <w:rsid w:val="008F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7FC8B-E846-459D-AF50-BD49F5C16941}"/>
</file>

<file path=customXml/itemProps2.xml><?xml version="1.0" encoding="utf-8"?>
<ds:datastoreItem xmlns:ds="http://schemas.openxmlformats.org/officeDocument/2006/customXml" ds:itemID="{59FE8494-7DDE-4E0B-BDE6-F8262A41B954}"/>
</file>

<file path=customXml/itemProps3.xml><?xml version="1.0" encoding="utf-8"?>
<ds:datastoreItem xmlns:ds="http://schemas.openxmlformats.org/officeDocument/2006/customXml" ds:itemID="{0FDE5674-02E5-457B-8F21-A3EA4660E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- Roundabout Traffic</dc:title>
  <dc:subject>WisDOT - Roundabout Traffic</dc:subject>
  <dc:creator>WisDOT</dc:creator>
  <cp:keywords/>
  <dc:description/>
  <cp:lastModifiedBy>SIMONIS, JORDAN A</cp:lastModifiedBy>
  <cp:revision>2</cp:revision>
  <dcterms:created xsi:type="dcterms:W3CDTF">2016-12-13T16:33:00Z</dcterms:created>
  <dcterms:modified xsi:type="dcterms:W3CDTF">2016-12-13T16:33:00Z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