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BE9" w:rsidRDefault="004277AA" w:rsidP="00FA5683">
      <w:pPr>
        <w:spacing w:after="0" w:line="240" w:lineRule="auto"/>
        <w:rPr>
          <w:b/>
        </w:rPr>
      </w:pPr>
      <w:r>
        <w:rPr>
          <w:b/>
          <w:noProof/>
        </w:rPr>
        <w:drawing>
          <wp:anchor distT="0" distB="0" distL="0" distR="91440" simplePos="0" relativeHeight="251658240" behindDoc="0" locked="0" layoutInCell="1" allowOverlap="1">
            <wp:simplePos x="457200" y="457200"/>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00A43BE9" w:rsidRPr="007F4831">
        <w:rPr>
          <w:b/>
        </w:rPr>
        <w:t>INTERNATIONAL REGISTRATION PLAN</w:t>
      </w:r>
      <w:r w:rsidR="007F4831">
        <w:rPr>
          <w:b/>
        </w:rPr>
        <w:t xml:space="preserve"> </w:t>
      </w:r>
      <w:r w:rsidR="00A43BE9" w:rsidRPr="007F4831">
        <w:rPr>
          <w:b/>
        </w:rPr>
        <w:t>INSTALLMENT PAYMENT BOND</w:t>
      </w:r>
      <w:r w:rsidR="00A2610E">
        <w:rPr>
          <w:b/>
          <w:noProof/>
        </w:rPr>
        <w:drawing>
          <wp:anchor distT="0" distB="0" distL="114300" distR="114300" simplePos="0" relativeHeight="251659264" behindDoc="0" locked="0" layoutInCell="1" allowOverlap="1">
            <wp:simplePos x="0" y="0"/>
            <wp:positionH relativeFrom="page">
              <wp:posOffset>7315200</wp:posOffset>
            </wp:positionH>
            <wp:positionV relativeFrom="page">
              <wp:posOffset>228600</wp:posOffset>
            </wp:positionV>
            <wp:extent cx="228600" cy="228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V2417-10-2019.png"/>
                    <pic:cNvPicPr/>
                  </pic:nvPicPr>
                  <pic:blipFill>
                    <a:blip r:embed="rId7">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margin">
              <wp14:pctWidth>0</wp14:pctWidth>
            </wp14:sizeRelH>
            <wp14:sizeRelV relativeFrom="margin">
              <wp14:pctHeight>0</wp14:pctHeight>
            </wp14:sizeRelV>
          </wp:anchor>
        </w:drawing>
      </w:r>
    </w:p>
    <w:p w:rsidR="007F4831" w:rsidRPr="00FA5683" w:rsidRDefault="007F4831" w:rsidP="00FA5683">
      <w:pPr>
        <w:spacing w:after="0" w:line="240" w:lineRule="auto"/>
        <w:rPr>
          <w:sz w:val="18"/>
          <w:szCs w:val="18"/>
        </w:rPr>
      </w:pPr>
      <w:r w:rsidRPr="00FA5683">
        <w:rPr>
          <w:sz w:val="18"/>
          <w:szCs w:val="18"/>
        </w:rPr>
        <w:t>Wisconsin Department of Transportation</w:t>
      </w:r>
    </w:p>
    <w:p w:rsidR="007F4831" w:rsidRPr="00FA5683" w:rsidRDefault="007F4831" w:rsidP="00FA5683">
      <w:pPr>
        <w:spacing w:after="0" w:line="240" w:lineRule="auto"/>
        <w:rPr>
          <w:sz w:val="16"/>
          <w:szCs w:val="16"/>
        </w:rPr>
      </w:pPr>
      <w:r w:rsidRPr="00FA5683">
        <w:rPr>
          <w:sz w:val="16"/>
          <w:szCs w:val="16"/>
        </w:rPr>
        <w:t xml:space="preserve">MV2417      </w:t>
      </w:r>
      <w:r w:rsidR="00213088" w:rsidRPr="00FA5683">
        <w:rPr>
          <w:sz w:val="16"/>
          <w:szCs w:val="16"/>
        </w:rPr>
        <w:t xml:space="preserve"> </w:t>
      </w:r>
      <w:r w:rsidR="00512B72">
        <w:rPr>
          <w:sz w:val="16"/>
          <w:szCs w:val="16"/>
        </w:rPr>
        <w:t xml:space="preserve"> 10</w:t>
      </w:r>
      <w:r w:rsidRPr="00FA5683">
        <w:rPr>
          <w:sz w:val="16"/>
          <w:szCs w:val="16"/>
        </w:rPr>
        <w:t>/201</w:t>
      </w:r>
      <w:r w:rsidR="00512B72">
        <w:rPr>
          <w:sz w:val="16"/>
          <w:szCs w:val="16"/>
        </w:rPr>
        <w:t>9</w:t>
      </w:r>
    </w:p>
    <w:p w:rsidR="007F4831" w:rsidRPr="00E0256D" w:rsidRDefault="007F4831" w:rsidP="00FA5683">
      <w:pPr>
        <w:spacing w:after="0" w:line="240" w:lineRule="auto"/>
        <w:rPr>
          <w:sz w:val="20"/>
          <w:szCs w:val="20"/>
        </w:rPr>
      </w:pPr>
    </w:p>
    <w:p w:rsidR="007F4831" w:rsidRPr="00E0256D" w:rsidRDefault="007F4831" w:rsidP="00FA5683">
      <w:pPr>
        <w:spacing w:after="0" w:line="240" w:lineRule="auto"/>
        <w:rPr>
          <w:sz w:val="20"/>
          <w:szCs w:val="20"/>
        </w:rPr>
      </w:pPr>
    </w:p>
    <w:p w:rsidR="00A43BE9" w:rsidRPr="00AF20D7" w:rsidRDefault="00A43BE9" w:rsidP="004277AA">
      <w:pPr>
        <w:spacing w:after="120" w:line="280" w:lineRule="exact"/>
        <w:ind w:firstLine="360"/>
        <w:rPr>
          <w:sz w:val="20"/>
          <w:szCs w:val="20"/>
        </w:rPr>
      </w:pPr>
      <w:r w:rsidRPr="00705398">
        <w:rPr>
          <w:b/>
          <w:sz w:val="20"/>
          <w:szCs w:val="20"/>
        </w:rPr>
        <w:t>KNOW ALL MEN BY THESE PRESENTS</w:t>
      </w:r>
      <w:r w:rsidRPr="00AF20D7">
        <w:rPr>
          <w:sz w:val="20"/>
          <w:szCs w:val="20"/>
        </w:rPr>
        <w:t xml:space="preserve">, That </w:t>
      </w:r>
      <w:r w:rsidR="00213088">
        <w:rPr>
          <w:rFonts w:ascii="Times New Roman" w:hAnsi="Times New Roman"/>
          <w:color w:val="0070C0"/>
          <w:sz w:val="22"/>
          <w:szCs w:val="20"/>
        </w:rPr>
        <w:fldChar w:fldCharType="begin">
          <w:ffData>
            <w:name w:val="Text1"/>
            <w:enabled/>
            <w:calcOnExit w:val="0"/>
            <w:textInput/>
          </w:ffData>
        </w:fldChar>
      </w:r>
      <w:bookmarkStart w:id="0" w:name="Text1"/>
      <w:r w:rsidR="00213088">
        <w:rPr>
          <w:rFonts w:ascii="Times New Roman" w:hAnsi="Times New Roman"/>
          <w:color w:val="0070C0"/>
          <w:sz w:val="22"/>
          <w:szCs w:val="20"/>
        </w:rPr>
        <w:instrText xml:space="preserve"> FORMTEXT </w:instrText>
      </w:r>
      <w:r w:rsidR="00213088">
        <w:rPr>
          <w:rFonts w:ascii="Times New Roman" w:hAnsi="Times New Roman"/>
          <w:color w:val="0070C0"/>
          <w:sz w:val="22"/>
          <w:szCs w:val="20"/>
        </w:rPr>
      </w:r>
      <w:r w:rsidR="00213088">
        <w:rPr>
          <w:rFonts w:ascii="Times New Roman" w:hAnsi="Times New Roman"/>
          <w:color w:val="0070C0"/>
          <w:sz w:val="22"/>
          <w:szCs w:val="20"/>
        </w:rPr>
        <w:fldChar w:fldCharType="separate"/>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color w:val="0070C0"/>
          <w:sz w:val="22"/>
          <w:szCs w:val="20"/>
        </w:rPr>
        <w:fldChar w:fldCharType="end"/>
      </w:r>
      <w:bookmarkEnd w:id="0"/>
      <w:r w:rsidR="00612955">
        <w:rPr>
          <w:sz w:val="20"/>
          <w:szCs w:val="20"/>
        </w:rPr>
        <w:t xml:space="preserve"> </w:t>
      </w:r>
      <w:r w:rsidRPr="00AF20D7">
        <w:rPr>
          <w:sz w:val="20"/>
          <w:szCs w:val="20"/>
        </w:rPr>
        <w:t>(</w:t>
      </w:r>
      <w:r w:rsidR="00466CF0" w:rsidRPr="00AF20D7">
        <w:rPr>
          <w:sz w:val="20"/>
          <w:szCs w:val="20"/>
        </w:rPr>
        <w:t>The</w:t>
      </w:r>
      <w:r w:rsidRPr="00AF20D7">
        <w:rPr>
          <w:sz w:val="20"/>
          <w:szCs w:val="20"/>
        </w:rPr>
        <w:t xml:space="preserve"> same full and correct name of the individual, partnership, or corporation that is applying for apportioned registration.)</w:t>
      </w:r>
      <w:r w:rsidR="00612955">
        <w:rPr>
          <w:sz w:val="20"/>
          <w:szCs w:val="20"/>
        </w:rPr>
        <w:t xml:space="preserve"> </w:t>
      </w:r>
      <w:r w:rsidRPr="00AF20D7">
        <w:rPr>
          <w:sz w:val="20"/>
          <w:szCs w:val="20"/>
        </w:rPr>
        <w:t xml:space="preserve">of </w:t>
      </w:r>
      <w:r w:rsidR="00213088">
        <w:rPr>
          <w:rFonts w:ascii="Times New Roman" w:hAnsi="Times New Roman"/>
          <w:color w:val="0070C0"/>
          <w:sz w:val="22"/>
          <w:szCs w:val="20"/>
        </w:rPr>
        <w:fldChar w:fldCharType="begin">
          <w:ffData>
            <w:name w:val="Text1"/>
            <w:enabled/>
            <w:calcOnExit w:val="0"/>
            <w:textInput/>
          </w:ffData>
        </w:fldChar>
      </w:r>
      <w:r w:rsidR="00213088">
        <w:rPr>
          <w:rFonts w:ascii="Times New Roman" w:hAnsi="Times New Roman"/>
          <w:color w:val="0070C0"/>
          <w:sz w:val="22"/>
          <w:szCs w:val="20"/>
        </w:rPr>
        <w:instrText xml:space="preserve"> FORMTEXT </w:instrText>
      </w:r>
      <w:r w:rsidR="00213088">
        <w:rPr>
          <w:rFonts w:ascii="Times New Roman" w:hAnsi="Times New Roman"/>
          <w:color w:val="0070C0"/>
          <w:sz w:val="22"/>
          <w:szCs w:val="20"/>
        </w:rPr>
      </w:r>
      <w:r w:rsidR="00213088">
        <w:rPr>
          <w:rFonts w:ascii="Times New Roman" w:hAnsi="Times New Roman"/>
          <w:color w:val="0070C0"/>
          <w:sz w:val="22"/>
          <w:szCs w:val="20"/>
        </w:rPr>
        <w:fldChar w:fldCharType="separate"/>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color w:val="0070C0"/>
          <w:sz w:val="22"/>
          <w:szCs w:val="20"/>
        </w:rPr>
        <w:fldChar w:fldCharType="end"/>
      </w:r>
      <w:r w:rsidRPr="00AF20D7">
        <w:rPr>
          <w:sz w:val="20"/>
          <w:szCs w:val="20"/>
        </w:rPr>
        <w:t>, as principal,(the same address as shown on the Schedule B)</w:t>
      </w:r>
      <w:r w:rsidR="00612955" w:rsidRPr="00AF20D7">
        <w:rPr>
          <w:sz w:val="20"/>
          <w:szCs w:val="20"/>
        </w:rPr>
        <w:t xml:space="preserve"> </w:t>
      </w:r>
      <w:r w:rsidRPr="00AF20D7">
        <w:rPr>
          <w:sz w:val="20"/>
          <w:szCs w:val="20"/>
        </w:rPr>
        <w:t>and</w:t>
      </w:r>
      <w:r w:rsidR="00612955">
        <w:rPr>
          <w:sz w:val="20"/>
          <w:szCs w:val="20"/>
        </w:rPr>
        <w:t xml:space="preserve"> </w:t>
      </w:r>
      <w:r w:rsidR="00213088">
        <w:rPr>
          <w:rFonts w:ascii="Times New Roman" w:hAnsi="Times New Roman"/>
          <w:color w:val="0070C0"/>
          <w:sz w:val="22"/>
          <w:szCs w:val="20"/>
        </w:rPr>
        <w:fldChar w:fldCharType="begin">
          <w:ffData>
            <w:name w:val="Text1"/>
            <w:enabled/>
            <w:calcOnExit w:val="0"/>
            <w:textInput/>
          </w:ffData>
        </w:fldChar>
      </w:r>
      <w:r w:rsidR="00213088">
        <w:rPr>
          <w:rFonts w:ascii="Times New Roman" w:hAnsi="Times New Roman"/>
          <w:color w:val="0070C0"/>
          <w:sz w:val="22"/>
          <w:szCs w:val="20"/>
        </w:rPr>
        <w:instrText xml:space="preserve"> FORMTEXT </w:instrText>
      </w:r>
      <w:r w:rsidR="00213088">
        <w:rPr>
          <w:rFonts w:ascii="Times New Roman" w:hAnsi="Times New Roman"/>
          <w:color w:val="0070C0"/>
          <w:sz w:val="22"/>
          <w:szCs w:val="20"/>
        </w:rPr>
      </w:r>
      <w:r w:rsidR="00213088">
        <w:rPr>
          <w:rFonts w:ascii="Times New Roman" w:hAnsi="Times New Roman"/>
          <w:color w:val="0070C0"/>
          <w:sz w:val="22"/>
          <w:szCs w:val="20"/>
        </w:rPr>
        <w:fldChar w:fldCharType="separate"/>
      </w:r>
      <w:bookmarkStart w:id="1" w:name="_GoBack"/>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bookmarkEnd w:id="1"/>
      <w:r w:rsidR="00213088">
        <w:rPr>
          <w:rFonts w:ascii="Times New Roman" w:hAnsi="Times New Roman"/>
          <w:color w:val="0070C0"/>
          <w:sz w:val="22"/>
          <w:szCs w:val="20"/>
        </w:rPr>
        <w:fldChar w:fldCharType="end"/>
      </w:r>
      <w:r w:rsidRPr="00AF20D7">
        <w:rPr>
          <w:sz w:val="20"/>
          <w:szCs w:val="20"/>
        </w:rPr>
        <w:t>, a corporation duly</w:t>
      </w:r>
      <w:r w:rsidR="00612955">
        <w:rPr>
          <w:sz w:val="20"/>
          <w:szCs w:val="20"/>
        </w:rPr>
        <w:t xml:space="preserve"> </w:t>
      </w:r>
      <w:r w:rsidRPr="00AF20D7">
        <w:rPr>
          <w:sz w:val="20"/>
          <w:szCs w:val="20"/>
        </w:rPr>
        <w:t>licensed and authorized to transact business in the State of Wisconsin as surety, are held and firmly bound to the Sta</w:t>
      </w:r>
      <w:r w:rsidR="00466CF0">
        <w:rPr>
          <w:sz w:val="20"/>
          <w:szCs w:val="20"/>
        </w:rPr>
        <w:t>te of Wisconsin, Department of T</w:t>
      </w:r>
      <w:r w:rsidRPr="00AF20D7">
        <w:rPr>
          <w:sz w:val="20"/>
          <w:szCs w:val="20"/>
        </w:rPr>
        <w:t xml:space="preserve">ransportation, in the amount of </w:t>
      </w:r>
      <w:r w:rsidR="00213088">
        <w:rPr>
          <w:rFonts w:ascii="Times New Roman" w:hAnsi="Times New Roman"/>
          <w:color w:val="0070C0"/>
          <w:sz w:val="22"/>
          <w:szCs w:val="20"/>
        </w:rPr>
        <w:fldChar w:fldCharType="begin">
          <w:ffData>
            <w:name w:val="Text1"/>
            <w:enabled/>
            <w:calcOnExit w:val="0"/>
            <w:textInput/>
          </w:ffData>
        </w:fldChar>
      </w:r>
      <w:r w:rsidR="00213088">
        <w:rPr>
          <w:rFonts w:ascii="Times New Roman" w:hAnsi="Times New Roman"/>
          <w:color w:val="0070C0"/>
          <w:sz w:val="22"/>
          <w:szCs w:val="20"/>
        </w:rPr>
        <w:instrText xml:space="preserve"> FORMTEXT </w:instrText>
      </w:r>
      <w:r w:rsidR="00213088">
        <w:rPr>
          <w:rFonts w:ascii="Times New Roman" w:hAnsi="Times New Roman"/>
          <w:color w:val="0070C0"/>
          <w:sz w:val="22"/>
          <w:szCs w:val="20"/>
        </w:rPr>
      </w:r>
      <w:r w:rsidR="00213088">
        <w:rPr>
          <w:rFonts w:ascii="Times New Roman" w:hAnsi="Times New Roman"/>
          <w:color w:val="0070C0"/>
          <w:sz w:val="22"/>
          <w:szCs w:val="20"/>
        </w:rPr>
        <w:fldChar w:fldCharType="separate"/>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color w:val="0070C0"/>
          <w:sz w:val="22"/>
          <w:szCs w:val="20"/>
        </w:rPr>
        <w:fldChar w:fldCharType="end"/>
      </w:r>
      <w:r w:rsidRPr="00AF20D7">
        <w:rPr>
          <w:sz w:val="20"/>
          <w:szCs w:val="20"/>
        </w:rPr>
        <w:t xml:space="preserve"> dollars.</w:t>
      </w:r>
    </w:p>
    <w:p w:rsidR="00A43BE9" w:rsidRPr="00AF20D7" w:rsidRDefault="00A43BE9" w:rsidP="004277AA">
      <w:pPr>
        <w:spacing w:after="120" w:line="280" w:lineRule="exact"/>
        <w:ind w:firstLine="360"/>
        <w:rPr>
          <w:sz w:val="20"/>
          <w:szCs w:val="20"/>
        </w:rPr>
      </w:pPr>
      <w:r w:rsidRPr="00AF20D7">
        <w:rPr>
          <w:sz w:val="20"/>
          <w:szCs w:val="20"/>
        </w:rPr>
        <w:t>For the payment of this well and truly to be made, we jointly and severally bind ourselves, our representatives and successors firmly by these presents.</w:t>
      </w:r>
    </w:p>
    <w:p w:rsidR="00A43BE9" w:rsidRDefault="00A43BE9" w:rsidP="004277AA">
      <w:pPr>
        <w:spacing w:after="120" w:line="280" w:lineRule="exact"/>
        <w:ind w:firstLine="360"/>
        <w:rPr>
          <w:sz w:val="20"/>
          <w:szCs w:val="20"/>
        </w:rPr>
      </w:pPr>
      <w:r w:rsidRPr="00AF20D7">
        <w:rPr>
          <w:sz w:val="20"/>
          <w:szCs w:val="20"/>
        </w:rPr>
        <w:t>The condition of this obligation</w:t>
      </w:r>
      <w:r w:rsidR="00AF20D7">
        <w:rPr>
          <w:sz w:val="20"/>
          <w:szCs w:val="20"/>
        </w:rPr>
        <w:t xml:space="preserve"> is such </w:t>
      </w:r>
      <w:r w:rsidR="00466CF0">
        <w:rPr>
          <w:sz w:val="20"/>
          <w:szCs w:val="20"/>
        </w:rPr>
        <w:t xml:space="preserve">that </w:t>
      </w:r>
      <w:r w:rsidR="00AF20D7">
        <w:rPr>
          <w:sz w:val="20"/>
          <w:szCs w:val="20"/>
        </w:rPr>
        <w:t xml:space="preserve">whereas the principal has made </w:t>
      </w:r>
      <w:r w:rsidR="008B392E">
        <w:rPr>
          <w:sz w:val="20"/>
          <w:szCs w:val="20"/>
        </w:rPr>
        <w:t>application under the International Registration Plan for apportioned fleet registration of the vehicles described in Schedule “A” attached hereto</w:t>
      </w:r>
      <w:r w:rsidR="00466CF0">
        <w:rPr>
          <w:sz w:val="20"/>
          <w:szCs w:val="20"/>
        </w:rPr>
        <w:t>,</w:t>
      </w:r>
      <w:r w:rsidR="008B392E">
        <w:rPr>
          <w:sz w:val="20"/>
          <w:szCs w:val="20"/>
        </w:rPr>
        <w:t xml:space="preserve"> and incorporated herein, for the registration year </w:t>
      </w:r>
      <w:r w:rsidR="00213088">
        <w:rPr>
          <w:rFonts w:ascii="Times New Roman" w:hAnsi="Times New Roman"/>
          <w:color w:val="0070C0"/>
          <w:sz w:val="22"/>
          <w:szCs w:val="20"/>
        </w:rPr>
        <w:fldChar w:fldCharType="begin">
          <w:ffData>
            <w:name w:val="Text1"/>
            <w:enabled/>
            <w:calcOnExit w:val="0"/>
            <w:textInput/>
          </w:ffData>
        </w:fldChar>
      </w:r>
      <w:r w:rsidR="00213088">
        <w:rPr>
          <w:rFonts w:ascii="Times New Roman" w:hAnsi="Times New Roman"/>
          <w:color w:val="0070C0"/>
          <w:sz w:val="22"/>
          <w:szCs w:val="20"/>
        </w:rPr>
        <w:instrText xml:space="preserve"> FORMTEXT </w:instrText>
      </w:r>
      <w:r w:rsidR="00213088">
        <w:rPr>
          <w:rFonts w:ascii="Times New Roman" w:hAnsi="Times New Roman"/>
          <w:color w:val="0070C0"/>
          <w:sz w:val="22"/>
          <w:szCs w:val="20"/>
        </w:rPr>
      </w:r>
      <w:r w:rsidR="00213088">
        <w:rPr>
          <w:rFonts w:ascii="Times New Roman" w:hAnsi="Times New Roman"/>
          <w:color w:val="0070C0"/>
          <w:sz w:val="22"/>
          <w:szCs w:val="20"/>
        </w:rPr>
        <w:fldChar w:fldCharType="separate"/>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color w:val="0070C0"/>
          <w:sz w:val="22"/>
          <w:szCs w:val="20"/>
        </w:rPr>
        <w:fldChar w:fldCharType="end"/>
      </w:r>
      <w:r w:rsidR="008B392E">
        <w:rPr>
          <w:sz w:val="20"/>
          <w:szCs w:val="20"/>
        </w:rPr>
        <w:t>, which application is on file with the Department of Transportation pursu</w:t>
      </w:r>
      <w:r w:rsidR="00466CF0">
        <w:rPr>
          <w:sz w:val="20"/>
          <w:szCs w:val="20"/>
        </w:rPr>
        <w:t xml:space="preserve">ant to Chapter 341, Wis. Stats. </w:t>
      </w:r>
      <w:r w:rsidR="008B392E">
        <w:rPr>
          <w:sz w:val="20"/>
          <w:szCs w:val="20"/>
        </w:rPr>
        <w:t xml:space="preserve">and has paid a portion </w:t>
      </w:r>
      <w:r w:rsidR="00466CF0">
        <w:rPr>
          <w:sz w:val="20"/>
          <w:szCs w:val="20"/>
        </w:rPr>
        <w:t>o</w:t>
      </w:r>
      <w:r w:rsidR="008B392E">
        <w:rPr>
          <w:sz w:val="20"/>
          <w:szCs w:val="20"/>
        </w:rPr>
        <w:t>f the required registration fees pursuant to section 341.405(2), Wis. Stats.</w:t>
      </w:r>
    </w:p>
    <w:p w:rsidR="008B392E" w:rsidRDefault="008B392E" w:rsidP="004277AA">
      <w:pPr>
        <w:spacing w:after="120" w:line="280" w:lineRule="exact"/>
        <w:ind w:firstLine="360"/>
        <w:rPr>
          <w:sz w:val="20"/>
          <w:szCs w:val="20"/>
        </w:rPr>
      </w:pPr>
      <w:r>
        <w:rPr>
          <w:sz w:val="20"/>
          <w:szCs w:val="20"/>
        </w:rPr>
        <w:t xml:space="preserve">NOW THEREFORE, the condition of this obligation is such that if the principal shall well, timely and faithfully perform their obligation by paying the second, third and fourth installments of the required registration fees as they fall due on </w:t>
      </w:r>
      <w:r w:rsidR="00213088">
        <w:rPr>
          <w:rFonts w:ascii="Times New Roman" w:hAnsi="Times New Roman"/>
          <w:color w:val="0070C0"/>
          <w:sz w:val="22"/>
          <w:szCs w:val="20"/>
        </w:rPr>
        <w:fldChar w:fldCharType="begin">
          <w:ffData>
            <w:name w:val="Text1"/>
            <w:enabled/>
            <w:calcOnExit w:val="0"/>
            <w:textInput/>
          </w:ffData>
        </w:fldChar>
      </w:r>
      <w:r w:rsidR="00213088">
        <w:rPr>
          <w:rFonts w:ascii="Times New Roman" w:hAnsi="Times New Roman"/>
          <w:color w:val="0070C0"/>
          <w:sz w:val="22"/>
          <w:szCs w:val="20"/>
        </w:rPr>
        <w:instrText xml:space="preserve"> FORMTEXT </w:instrText>
      </w:r>
      <w:r w:rsidR="00213088">
        <w:rPr>
          <w:rFonts w:ascii="Times New Roman" w:hAnsi="Times New Roman"/>
          <w:color w:val="0070C0"/>
          <w:sz w:val="22"/>
          <w:szCs w:val="20"/>
        </w:rPr>
      </w:r>
      <w:r w:rsidR="00213088">
        <w:rPr>
          <w:rFonts w:ascii="Times New Roman" w:hAnsi="Times New Roman"/>
          <w:color w:val="0070C0"/>
          <w:sz w:val="22"/>
          <w:szCs w:val="20"/>
        </w:rPr>
        <w:fldChar w:fldCharType="separate"/>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color w:val="0070C0"/>
          <w:sz w:val="22"/>
          <w:szCs w:val="20"/>
        </w:rPr>
        <w:fldChar w:fldCharType="end"/>
      </w:r>
      <w:r>
        <w:rPr>
          <w:sz w:val="20"/>
          <w:szCs w:val="20"/>
        </w:rPr>
        <w:t xml:space="preserve">, </w:t>
      </w:r>
      <w:r w:rsidR="00213088">
        <w:rPr>
          <w:rFonts w:ascii="Times New Roman" w:hAnsi="Times New Roman"/>
          <w:color w:val="0070C0"/>
          <w:sz w:val="22"/>
          <w:szCs w:val="20"/>
        </w:rPr>
        <w:fldChar w:fldCharType="begin">
          <w:ffData>
            <w:name w:val="Text1"/>
            <w:enabled/>
            <w:calcOnExit w:val="0"/>
            <w:textInput/>
          </w:ffData>
        </w:fldChar>
      </w:r>
      <w:r w:rsidR="00213088">
        <w:rPr>
          <w:rFonts w:ascii="Times New Roman" w:hAnsi="Times New Roman"/>
          <w:color w:val="0070C0"/>
          <w:sz w:val="22"/>
          <w:szCs w:val="20"/>
        </w:rPr>
        <w:instrText xml:space="preserve"> FORMTEXT </w:instrText>
      </w:r>
      <w:r w:rsidR="00213088">
        <w:rPr>
          <w:rFonts w:ascii="Times New Roman" w:hAnsi="Times New Roman"/>
          <w:color w:val="0070C0"/>
          <w:sz w:val="22"/>
          <w:szCs w:val="20"/>
        </w:rPr>
      </w:r>
      <w:r w:rsidR="00213088">
        <w:rPr>
          <w:rFonts w:ascii="Times New Roman" w:hAnsi="Times New Roman"/>
          <w:color w:val="0070C0"/>
          <w:sz w:val="22"/>
          <w:szCs w:val="20"/>
        </w:rPr>
        <w:fldChar w:fldCharType="separate"/>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color w:val="0070C0"/>
          <w:sz w:val="22"/>
          <w:szCs w:val="20"/>
        </w:rPr>
        <w:fldChar w:fldCharType="end"/>
      </w:r>
      <w:r w:rsidR="009A50E0">
        <w:rPr>
          <w:sz w:val="20"/>
          <w:szCs w:val="20"/>
        </w:rPr>
        <w:t xml:space="preserve"> </w:t>
      </w:r>
      <w:r>
        <w:rPr>
          <w:sz w:val="20"/>
          <w:szCs w:val="20"/>
        </w:rPr>
        <w:t xml:space="preserve">and </w:t>
      </w:r>
      <w:r w:rsidR="00213088">
        <w:rPr>
          <w:rFonts w:ascii="Times New Roman" w:hAnsi="Times New Roman"/>
          <w:color w:val="0070C0"/>
          <w:sz w:val="22"/>
          <w:szCs w:val="20"/>
        </w:rPr>
        <w:fldChar w:fldCharType="begin">
          <w:ffData>
            <w:name w:val="Text1"/>
            <w:enabled/>
            <w:calcOnExit w:val="0"/>
            <w:textInput/>
          </w:ffData>
        </w:fldChar>
      </w:r>
      <w:r w:rsidR="00213088">
        <w:rPr>
          <w:rFonts w:ascii="Times New Roman" w:hAnsi="Times New Roman"/>
          <w:color w:val="0070C0"/>
          <w:sz w:val="22"/>
          <w:szCs w:val="20"/>
        </w:rPr>
        <w:instrText xml:space="preserve"> FORMTEXT </w:instrText>
      </w:r>
      <w:r w:rsidR="00213088">
        <w:rPr>
          <w:rFonts w:ascii="Times New Roman" w:hAnsi="Times New Roman"/>
          <w:color w:val="0070C0"/>
          <w:sz w:val="22"/>
          <w:szCs w:val="20"/>
        </w:rPr>
      </w:r>
      <w:r w:rsidR="00213088">
        <w:rPr>
          <w:rFonts w:ascii="Times New Roman" w:hAnsi="Times New Roman"/>
          <w:color w:val="0070C0"/>
          <w:sz w:val="22"/>
          <w:szCs w:val="20"/>
        </w:rPr>
        <w:fldChar w:fldCharType="separate"/>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color w:val="0070C0"/>
          <w:sz w:val="22"/>
          <w:szCs w:val="20"/>
        </w:rPr>
        <w:fldChar w:fldCharType="end"/>
      </w:r>
      <w:r w:rsidR="00466CF0">
        <w:rPr>
          <w:sz w:val="20"/>
          <w:szCs w:val="20"/>
        </w:rPr>
        <w:t xml:space="preserve">, then this obligation </w:t>
      </w:r>
      <w:r>
        <w:rPr>
          <w:sz w:val="20"/>
          <w:szCs w:val="20"/>
        </w:rPr>
        <w:t>void and of no effect, otherwise to remain in full force and effect, and the Surety shall pay to the Department of Transportation the amount of the second, third and fourth installments as they are due upon the certification of the Department of Transportation that an installment is due and has not been timely paid by the principal</w:t>
      </w:r>
      <w:r w:rsidR="00AB2F77">
        <w:rPr>
          <w:sz w:val="20"/>
          <w:szCs w:val="20"/>
        </w:rPr>
        <w:t>; said bond cannot be cancelled during the registration year for which it is filed, and the liability of the surety hereunder is absolute. The surety shall pay all costs of the enforcement of this bond including reasonable attorney’s fees if action is brought thereon.</w:t>
      </w:r>
    </w:p>
    <w:p w:rsidR="00AB2F77" w:rsidRDefault="00AB2F77" w:rsidP="004277AA">
      <w:pPr>
        <w:spacing w:after="360" w:line="280" w:lineRule="exact"/>
        <w:ind w:firstLine="360"/>
        <w:rPr>
          <w:sz w:val="20"/>
          <w:szCs w:val="20"/>
        </w:rPr>
      </w:pPr>
      <w:r>
        <w:rPr>
          <w:sz w:val="20"/>
          <w:szCs w:val="20"/>
        </w:rPr>
        <w:t xml:space="preserve">In Witness whereof, the said Principal and Surety have executed this instrument on the </w:t>
      </w:r>
      <w:r w:rsidR="00213088">
        <w:rPr>
          <w:rFonts w:ascii="Times New Roman" w:hAnsi="Times New Roman"/>
          <w:color w:val="0070C0"/>
          <w:sz w:val="22"/>
          <w:szCs w:val="20"/>
        </w:rPr>
        <w:fldChar w:fldCharType="begin">
          <w:ffData>
            <w:name w:val="Text1"/>
            <w:enabled/>
            <w:calcOnExit w:val="0"/>
            <w:textInput/>
          </w:ffData>
        </w:fldChar>
      </w:r>
      <w:r w:rsidR="00213088">
        <w:rPr>
          <w:rFonts w:ascii="Times New Roman" w:hAnsi="Times New Roman"/>
          <w:color w:val="0070C0"/>
          <w:sz w:val="22"/>
          <w:szCs w:val="20"/>
        </w:rPr>
        <w:instrText xml:space="preserve"> FORMTEXT </w:instrText>
      </w:r>
      <w:r w:rsidR="00213088">
        <w:rPr>
          <w:rFonts w:ascii="Times New Roman" w:hAnsi="Times New Roman"/>
          <w:color w:val="0070C0"/>
          <w:sz w:val="22"/>
          <w:szCs w:val="20"/>
        </w:rPr>
      </w:r>
      <w:r w:rsidR="00213088">
        <w:rPr>
          <w:rFonts w:ascii="Times New Roman" w:hAnsi="Times New Roman"/>
          <w:color w:val="0070C0"/>
          <w:sz w:val="22"/>
          <w:szCs w:val="20"/>
        </w:rPr>
        <w:fldChar w:fldCharType="separate"/>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color w:val="0070C0"/>
          <w:sz w:val="22"/>
          <w:szCs w:val="20"/>
        </w:rPr>
        <w:fldChar w:fldCharType="end"/>
      </w:r>
      <w:r>
        <w:rPr>
          <w:sz w:val="20"/>
          <w:szCs w:val="20"/>
        </w:rPr>
        <w:t xml:space="preserve"> day of </w:t>
      </w:r>
      <w:r w:rsidR="00213088">
        <w:rPr>
          <w:rFonts w:ascii="Times New Roman" w:hAnsi="Times New Roman"/>
          <w:color w:val="0070C0"/>
          <w:sz w:val="22"/>
          <w:szCs w:val="20"/>
        </w:rPr>
        <w:fldChar w:fldCharType="begin">
          <w:ffData>
            <w:name w:val="Text1"/>
            <w:enabled/>
            <w:calcOnExit w:val="0"/>
            <w:textInput/>
          </w:ffData>
        </w:fldChar>
      </w:r>
      <w:r w:rsidR="00213088">
        <w:rPr>
          <w:rFonts w:ascii="Times New Roman" w:hAnsi="Times New Roman"/>
          <w:color w:val="0070C0"/>
          <w:sz w:val="22"/>
          <w:szCs w:val="20"/>
        </w:rPr>
        <w:instrText xml:space="preserve"> FORMTEXT </w:instrText>
      </w:r>
      <w:r w:rsidR="00213088">
        <w:rPr>
          <w:rFonts w:ascii="Times New Roman" w:hAnsi="Times New Roman"/>
          <w:color w:val="0070C0"/>
          <w:sz w:val="22"/>
          <w:szCs w:val="20"/>
        </w:rPr>
      </w:r>
      <w:r w:rsidR="00213088">
        <w:rPr>
          <w:rFonts w:ascii="Times New Roman" w:hAnsi="Times New Roman"/>
          <w:color w:val="0070C0"/>
          <w:sz w:val="22"/>
          <w:szCs w:val="20"/>
        </w:rPr>
        <w:fldChar w:fldCharType="separate"/>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color w:val="0070C0"/>
          <w:sz w:val="22"/>
          <w:szCs w:val="20"/>
        </w:rPr>
        <w:fldChar w:fldCharType="end"/>
      </w:r>
      <w:r>
        <w:rPr>
          <w:sz w:val="20"/>
          <w:szCs w:val="20"/>
        </w:rPr>
        <w:t xml:space="preserve">, in the year </w:t>
      </w:r>
      <w:r w:rsidR="00213088">
        <w:rPr>
          <w:rFonts w:ascii="Times New Roman" w:hAnsi="Times New Roman"/>
          <w:color w:val="0070C0"/>
          <w:sz w:val="22"/>
          <w:szCs w:val="20"/>
        </w:rPr>
        <w:fldChar w:fldCharType="begin">
          <w:ffData>
            <w:name w:val="Text1"/>
            <w:enabled/>
            <w:calcOnExit w:val="0"/>
            <w:textInput/>
          </w:ffData>
        </w:fldChar>
      </w:r>
      <w:r w:rsidR="00213088">
        <w:rPr>
          <w:rFonts w:ascii="Times New Roman" w:hAnsi="Times New Roman"/>
          <w:color w:val="0070C0"/>
          <w:sz w:val="22"/>
          <w:szCs w:val="20"/>
        </w:rPr>
        <w:instrText xml:space="preserve"> FORMTEXT </w:instrText>
      </w:r>
      <w:r w:rsidR="00213088">
        <w:rPr>
          <w:rFonts w:ascii="Times New Roman" w:hAnsi="Times New Roman"/>
          <w:color w:val="0070C0"/>
          <w:sz w:val="22"/>
          <w:szCs w:val="20"/>
        </w:rPr>
      </w:r>
      <w:r w:rsidR="00213088">
        <w:rPr>
          <w:rFonts w:ascii="Times New Roman" w:hAnsi="Times New Roman"/>
          <w:color w:val="0070C0"/>
          <w:sz w:val="22"/>
          <w:szCs w:val="20"/>
        </w:rPr>
        <w:fldChar w:fldCharType="separate"/>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color w:val="0070C0"/>
          <w:sz w:val="22"/>
          <w:szCs w:val="20"/>
        </w:rPr>
        <w:fldChar w:fldCharType="end"/>
      </w:r>
      <w:r>
        <w:rPr>
          <w:sz w:val="20"/>
          <w:szCs w:val="20"/>
        </w:rPr>
        <w:t>.</w:t>
      </w:r>
    </w:p>
    <w:p w:rsidR="00213088" w:rsidRDefault="00213088" w:rsidP="004277AA">
      <w:pPr>
        <w:spacing w:after="360" w:line="280" w:lineRule="exact"/>
        <w:ind w:firstLine="360"/>
        <w:rPr>
          <w:sz w:val="20"/>
          <w:szCs w:val="20"/>
        </w:rPr>
      </w:pPr>
    </w:p>
    <w:tbl>
      <w:tblPr>
        <w:tblW w:w="10800" w:type="dxa"/>
        <w:tblLayout w:type="fixed"/>
        <w:tblCellMar>
          <w:top w:w="14" w:type="dxa"/>
          <w:left w:w="72" w:type="dxa"/>
          <w:bottom w:w="14" w:type="dxa"/>
          <w:right w:w="72" w:type="dxa"/>
        </w:tblCellMar>
        <w:tblLook w:val="04A0" w:firstRow="1" w:lastRow="0" w:firstColumn="1" w:lastColumn="0" w:noHBand="0" w:noVBand="1"/>
      </w:tblPr>
      <w:tblGrid>
        <w:gridCol w:w="5184"/>
        <w:gridCol w:w="432"/>
        <w:gridCol w:w="5184"/>
      </w:tblGrid>
      <w:tr w:rsidR="00612955" w:rsidRPr="00C4501A" w:rsidTr="004277AA">
        <w:trPr>
          <w:trHeight w:val="576"/>
        </w:trPr>
        <w:tc>
          <w:tcPr>
            <w:tcW w:w="5184" w:type="dxa"/>
            <w:tcBorders>
              <w:bottom w:val="single" w:sz="4" w:space="0" w:color="auto"/>
            </w:tcBorders>
            <w:vAlign w:val="bottom"/>
          </w:tcPr>
          <w:p w:rsidR="00612955" w:rsidRPr="00213088" w:rsidRDefault="00213088" w:rsidP="00C4501A">
            <w:pPr>
              <w:spacing w:after="40" w:line="240" w:lineRule="auto"/>
              <w:rPr>
                <w:rFonts w:ascii="Times New Roman" w:hAnsi="Times New Roman"/>
                <w:color w:val="0070C0"/>
                <w:sz w:val="20"/>
                <w:szCs w:val="20"/>
              </w:rPr>
            </w:pPr>
            <w:r>
              <w:rPr>
                <w:rFonts w:ascii="Times New Roman" w:hAnsi="Times New Roman"/>
                <w:color w:val="0070C0"/>
                <w:sz w:val="22"/>
                <w:szCs w:val="20"/>
              </w:rPr>
              <w:fldChar w:fldCharType="begin">
                <w:ffData>
                  <w:name w:val="Text12"/>
                  <w:enabled/>
                  <w:calcOnExit w:val="0"/>
                  <w:textInput/>
                </w:ffData>
              </w:fldChar>
            </w:r>
            <w:bookmarkStart w:id="2" w:name="Text12"/>
            <w:r>
              <w:rPr>
                <w:rFonts w:ascii="Times New Roman" w:hAnsi="Times New Roman"/>
                <w:color w:val="0070C0"/>
                <w:sz w:val="22"/>
                <w:szCs w:val="20"/>
              </w:rPr>
              <w:instrText xml:space="preserve"> FORMTEXT </w:instrText>
            </w:r>
            <w:r>
              <w:rPr>
                <w:rFonts w:ascii="Times New Roman" w:hAnsi="Times New Roman"/>
                <w:color w:val="0070C0"/>
                <w:sz w:val="22"/>
                <w:szCs w:val="20"/>
              </w:rPr>
            </w:r>
            <w:r>
              <w:rPr>
                <w:rFonts w:ascii="Times New Roman" w:hAnsi="Times New Roman"/>
                <w:color w:val="0070C0"/>
                <w:sz w:val="22"/>
                <w:szCs w:val="20"/>
              </w:rPr>
              <w:fldChar w:fldCharType="separate"/>
            </w:r>
            <w:r>
              <w:rPr>
                <w:rFonts w:ascii="Times New Roman" w:hAnsi="Times New Roman"/>
                <w:noProof/>
                <w:color w:val="0070C0"/>
                <w:sz w:val="22"/>
                <w:szCs w:val="20"/>
              </w:rPr>
              <w:t> </w:t>
            </w:r>
            <w:r>
              <w:rPr>
                <w:rFonts w:ascii="Times New Roman" w:hAnsi="Times New Roman"/>
                <w:noProof/>
                <w:color w:val="0070C0"/>
                <w:sz w:val="22"/>
                <w:szCs w:val="20"/>
              </w:rPr>
              <w:t> </w:t>
            </w:r>
            <w:r>
              <w:rPr>
                <w:rFonts w:ascii="Times New Roman" w:hAnsi="Times New Roman"/>
                <w:noProof/>
                <w:color w:val="0070C0"/>
                <w:sz w:val="22"/>
                <w:szCs w:val="20"/>
              </w:rPr>
              <w:t> </w:t>
            </w:r>
            <w:r>
              <w:rPr>
                <w:rFonts w:ascii="Times New Roman" w:hAnsi="Times New Roman"/>
                <w:noProof/>
                <w:color w:val="0070C0"/>
                <w:sz w:val="22"/>
                <w:szCs w:val="20"/>
              </w:rPr>
              <w:t> </w:t>
            </w:r>
            <w:r>
              <w:rPr>
                <w:rFonts w:ascii="Times New Roman" w:hAnsi="Times New Roman"/>
                <w:noProof/>
                <w:color w:val="0070C0"/>
                <w:sz w:val="22"/>
                <w:szCs w:val="20"/>
              </w:rPr>
              <w:t> </w:t>
            </w:r>
            <w:r>
              <w:rPr>
                <w:rFonts w:ascii="Times New Roman" w:hAnsi="Times New Roman"/>
                <w:color w:val="0070C0"/>
                <w:sz w:val="22"/>
                <w:szCs w:val="20"/>
              </w:rPr>
              <w:fldChar w:fldCharType="end"/>
            </w:r>
            <w:bookmarkEnd w:id="2"/>
          </w:p>
        </w:tc>
        <w:tc>
          <w:tcPr>
            <w:tcW w:w="432" w:type="dxa"/>
            <w:vAlign w:val="bottom"/>
          </w:tcPr>
          <w:p w:rsidR="00612955" w:rsidRPr="00C4501A" w:rsidRDefault="00612955" w:rsidP="00C4501A">
            <w:pPr>
              <w:spacing w:after="40" w:line="240" w:lineRule="auto"/>
              <w:rPr>
                <w:sz w:val="20"/>
                <w:szCs w:val="20"/>
              </w:rPr>
            </w:pPr>
          </w:p>
        </w:tc>
        <w:tc>
          <w:tcPr>
            <w:tcW w:w="5184" w:type="dxa"/>
            <w:tcBorders>
              <w:bottom w:val="single" w:sz="4" w:space="0" w:color="auto"/>
            </w:tcBorders>
            <w:vAlign w:val="bottom"/>
          </w:tcPr>
          <w:p w:rsidR="00612955" w:rsidRPr="00C4501A" w:rsidRDefault="00612955" w:rsidP="00C4501A">
            <w:pPr>
              <w:spacing w:after="40" w:line="240" w:lineRule="auto"/>
              <w:rPr>
                <w:b/>
                <w:szCs w:val="24"/>
              </w:rPr>
            </w:pPr>
            <w:r w:rsidRPr="00C4501A">
              <w:rPr>
                <w:b/>
                <w:szCs w:val="24"/>
              </w:rPr>
              <w:t>X</w:t>
            </w:r>
          </w:p>
        </w:tc>
      </w:tr>
      <w:tr w:rsidR="00612955" w:rsidRPr="00C4501A" w:rsidTr="004277AA">
        <w:tc>
          <w:tcPr>
            <w:tcW w:w="5184" w:type="dxa"/>
            <w:tcBorders>
              <w:top w:val="single" w:sz="4" w:space="0" w:color="auto"/>
            </w:tcBorders>
          </w:tcPr>
          <w:p w:rsidR="00612955" w:rsidRPr="00C4501A" w:rsidRDefault="00612955" w:rsidP="00C4501A">
            <w:pPr>
              <w:spacing w:after="40" w:line="240" w:lineRule="auto"/>
              <w:rPr>
                <w:sz w:val="16"/>
                <w:szCs w:val="16"/>
              </w:rPr>
            </w:pPr>
            <w:r w:rsidRPr="00C4501A">
              <w:rPr>
                <w:sz w:val="16"/>
                <w:szCs w:val="16"/>
              </w:rPr>
              <w:t>(Name of Surety Company)</w:t>
            </w:r>
          </w:p>
        </w:tc>
        <w:tc>
          <w:tcPr>
            <w:tcW w:w="432" w:type="dxa"/>
          </w:tcPr>
          <w:p w:rsidR="00612955" w:rsidRPr="00C4501A" w:rsidRDefault="00612955" w:rsidP="00C4501A">
            <w:pPr>
              <w:spacing w:after="40" w:line="240" w:lineRule="auto"/>
              <w:rPr>
                <w:sz w:val="16"/>
                <w:szCs w:val="16"/>
              </w:rPr>
            </w:pPr>
          </w:p>
        </w:tc>
        <w:tc>
          <w:tcPr>
            <w:tcW w:w="5184" w:type="dxa"/>
            <w:tcBorders>
              <w:top w:val="single" w:sz="4" w:space="0" w:color="auto"/>
            </w:tcBorders>
          </w:tcPr>
          <w:p w:rsidR="00612955" w:rsidRPr="00C4501A" w:rsidRDefault="00612955" w:rsidP="00C4501A">
            <w:pPr>
              <w:spacing w:after="40" w:line="240" w:lineRule="auto"/>
              <w:rPr>
                <w:sz w:val="16"/>
                <w:szCs w:val="16"/>
              </w:rPr>
            </w:pPr>
            <w:r w:rsidRPr="00C4501A">
              <w:rPr>
                <w:sz w:val="16"/>
                <w:szCs w:val="16"/>
              </w:rPr>
              <w:t xml:space="preserve">   </w:t>
            </w:r>
            <w:r w:rsidR="009A50E0">
              <w:rPr>
                <w:sz w:val="16"/>
                <w:szCs w:val="16"/>
              </w:rPr>
              <w:t xml:space="preserve">  </w:t>
            </w:r>
            <w:r w:rsidRPr="00C4501A">
              <w:rPr>
                <w:sz w:val="16"/>
                <w:szCs w:val="16"/>
              </w:rPr>
              <w:t xml:space="preserve">  (Principal Signature)</w:t>
            </w:r>
          </w:p>
        </w:tc>
      </w:tr>
      <w:tr w:rsidR="00612955" w:rsidRPr="00C4501A" w:rsidTr="004277AA">
        <w:trPr>
          <w:trHeight w:val="576"/>
        </w:trPr>
        <w:tc>
          <w:tcPr>
            <w:tcW w:w="5184" w:type="dxa"/>
            <w:tcBorders>
              <w:bottom w:val="single" w:sz="4" w:space="0" w:color="auto"/>
            </w:tcBorders>
            <w:vAlign w:val="bottom"/>
          </w:tcPr>
          <w:p w:rsidR="00612955" w:rsidRPr="00C4501A" w:rsidRDefault="00213088" w:rsidP="00C4501A">
            <w:pPr>
              <w:spacing w:after="40" w:line="240" w:lineRule="auto"/>
              <w:rPr>
                <w:sz w:val="20"/>
                <w:szCs w:val="20"/>
              </w:rPr>
            </w:pPr>
            <w:r>
              <w:rPr>
                <w:rFonts w:ascii="Times New Roman" w:hAnsi="Times New Roman"/>
                <w:color w:val="0070C0"/>
                <w:sz w:val="22"/>
                <w:szCs w:val="20"/>
              </w:rPr>
              <w:fldChar w:fldCharType="begin">
                <w:ffData>
                  <w:name w:val="Text12"/>
                  <w:enabled/>
                  <w:calcOnExit w:val="0"/>
                  <w:textInput/>
                </w:ffData>
              </w:fldChar>
            </w:r>
            <w:r>
              <w:rPr>
                <w:rFonts w:ascii="Times New Roman" w:hAnsi="Times New Roman"/>
                <w:color w:val="0070C0"/>
                <w:sz w:val="22"/>
                <w:szCs w:val="20"/>
              </w:rPr>
              <w:instrText xml:space="preserve"> FORMTEXT </w:instrText>
            </w:r>
            <w:r>
              <w:rPr>
                <w:rFonts w:ascii="Times New Roman" w:hAnsi="Times New Roman"/>
                <w:color w:val="0070C0"/>
                <w:sz w:val="22"/>
                <w:szCs w:val="20"/>
              </w:rPr>
            </w:r>
            <w:r>
              <w:rPr>
                <w:rFonts w:ascii="Times New Roman" w:hAnsi="Times New Roman"/>
                <w:color w:val="0070C0"/>
                <w:sz w:val="22"/>
                <w:szCs w:val="20"/>
              </w:rPr>
              <w:fldChar w:fldCharType="separate"/>
            </w:r>
            <w:r>
              <w:rPr>
                <w:rFonts w:ascii="Times New Roman" w:hAnsi="Times New Roman"/>
                <w:noProof/>
                <w:color w:val="0070C0"/>
                <w:sz w:val="22"/>
                <w:szCs w:val="20"/>
              </w:rPr>
              <w:t> </w:t>
            </w:r>
            <w:r>
              <w:rPr>
                <w:rFonts w:ascii="Times New Roman" w:hAnsi="Times New Roman"/>
                <w:noProof/>
                <w:color w:val="0070C0"/>
                <w:sz w:val="22"/>
                <w:szCs w:val="20"/>
              </w:rPr>
              <w:t> </w:t>
            </w:r>
            <w:r>
              <w:rPr>
                <w:rFonts w:ascii="Times New Roman" w:hAnsi="Times New Roman"/>
                <w:noProof/>
                <w:color w:val="0070C0"/>
                <w:sz w:val="22"/>
                <w:szCs w:val="20"/>
              </w:rPr>
              <w:t> </w:t>
            </w:r>
            <w:r>
              <w:rPr>
                <w:rFonts w:ascii="Times New Roman" w:hAnsi="Times New Roman"/>
                <w:noProof/>
                <w:color w:val="0070C0"/>
                <w:sz w:val="22"/>
                <w:szCs w:val="20"/>
              </w:rPr>
              <w:t> </w:t>
            </w:r>
            <w:r>
              <w:rPr>
                <w:rFonts w:ascii="Times New Roman" w:hAnsi="Times New Roman"/>
                <w:noProof/>
                <w:color w:val="0070C0"/>
                <w:sz w:val="22"/>
                <w:szCs w:val="20"/>
              </w:rPr>
              <w:t> </w:t>
            </w:r>
            <w:r>
              <w:rPr>
                <w:rFonts w:ascii="Times New Roman" w:hAnsi="Times New Roman"/>
                <w:color w:val="0070C0"/>
                <w:sz w:val="22"/>
                <w:szCs w:val="20"/>
              </w:rPr>
              <w:fldChar w:fldCharType="end"/>
            </w:r>
          </w:p>
        </w:tc>
        <w:tc>
          <w:tcPr>
            <w:tcW w:w="432" w:type="dxa"/>
            <w:vAlign w:val="bottom"/>
          </w:tcPr>
          <w:p w:rsidR="00612955" w:rsidRPr="00C4501A" w:rsidRDefault="00612955" w:rsidP="00C4501A">
            <w:pPr>
              <w:spacing w:after="40" w:line="240" w:lineRule="auto"/>
              <w:rPr>
                <w:sz w:val="20"/>
                <w:szCs w:val="20"/>
              </w:rPr>
            </w:pPr>
          </w:p>
        </w:tc>
        <w:tc>
          <w:tcPr>
            <w:tcW w:w="5184" w:type="dxa"/>
            <w:tcBorders>
              <w:bottom w:val="single" w:sz="4" w:space="0" w:color="auto"/>
            </w:tcBorders>
            <w:vAlign w:val="bottom"/>
          </w:tcPr>
          <w:p w:rsidR="00612955" w:rsidRPr="00C4501A" w:rsidRDefault="00213088" w:rsidP="00C4501A">
            <w:pPr>
              <w:spacing w:after="40" w:line="240" w:lineRule="auto"/>
              <w:rPr>
                <w:sz w:val="20"/>
                <w:szCs w:val="20"/>
              </w:rPr>
            </w:pPr>
            <w:r>
              <w:rPr>
                <w:rFonts w:ascii="Times New Roman" w:hAnsi="Times New Roman"/>
                <w:color w:val="0070C0"/>
                <w:sz w:val="22"/>
                <w:szCs w:val="20"/>
              </w:rPr>
              <w:fldChar w:fldCharType="begin">
                <w:ffData>
                  <w:name w:val="Text12"/>
                  <w:enabled/>
                  <w:calcOnExit w:val="0"/>
                  <w:textInput/>
                </w:ffData>
              </w:fldChar>
            </w:r>
            <w:r>
              <w:rPr>
                <w:rFonts w:ascii="Times New Roman" w:hAnsi="Times New Roman"/>
                <w:color w:val="0070C0"/>
                <w:sz w:val="22"/>
                <w:szCs w:val="20"/>
              </w:rPr>
              <w:instrText xml:space="preserve"> FORMTEXT </w:instrText>
            </w:r>
            <w:r>
              <w:rPr>
                <w:rFonts w:ascii="Times New Roman" w:hAnsi="Times New Roman"/>
                <w:color w:val="0070C0"/>
                <w:sz w:val="22"/>
                <w:szCs w:val="20"/>
              </w:rPr>
            </w:r>
            <w:r>
              <w:rPr>
                <w:rFonts w:ascii="Times New Roman" w:hAnsi="Times New Roman"/>
                <w:color w:val="0070C0"/>
                <w:sz w:val="22"/>
                <w:szCs w:val="20"/>
              </w:rPr>
              <w:fldChar w:fldCharType="separate"/>
            </w:r>
            <w:r>
              <w:rPr>
                <w:rFonts w:ascii="Times New Roman" w:hAnsi="Times New Roman"/>
                <w:noProof/>
                <w:color w:val="0070C0"/>
                <w:sz w:val="22"/>
                <w:szCs w:val="20"/>
              </w:rPr>
              <w:t> </w:t>
            </w:r>
            <w:r>
              <w:rPr>
                <w:rFonts w:ascii="Times New Roman" w:hAnsi="Times New Roman"/>
                <w:noProof/>
                <w:color w:val="0070C0"/>
                <w:sz w:val="22"/>
                <w:szCs w:val="20"/>
              </w:rPr>
              <w:t> </w:t>
            </w:r>
            <w:r>
              <w:rPr>
                <w:rFonts w:ascii="Times New Roman" w:hAnsi="Times New Roman"/>
                <w:noProof/>
                <w:color w:val="0070C0"/>
                <w:sz w:val="22"/>
                <w:szCs w:val="20"/>
              </w:rPr>
              <w:t> </w:t>
            </w:r>
            <w:r>
              <w:rPr>
                <w:rFonts w:ascii="Times New Roman" w:hAnsi="Times New Roman"/>
                <w:noProof/>
                <w:color w:val="0070C0"/>
                <w:sz w:val="22"/>
                <w:szCs w:val="20"/>
              </w:rPr>
              <w:t> </w:t>
            </w:r>
            <w:r>
              <w:rPr>
                <w:rFonts w:ascii="Times New Roman" w:hAnsi="Times New Roman"/>
                <w:noProof/>
                <w:color w:val="0070C0"/>
                <w:sz w:val="22"/>
                <w:szCs w:val="20"/>
              </w:rPr>
              <w:t> </w:t>
            </w:r>
            <w:r>
              <w:rPr>
                <w:rFonts w:ascii="Times New Roman" w:hAnsi="Times New Roman"/>
                <w:color w:val="0070C0"/>
                <w:sz w:val="22"/>
                <w:szCs w:val="20"/>
              </w:rPr>
              <w:fldChar w:fldCharType="end"/>
            </w:r>
          </w:p>
        </w:tc>
      </w:tr>
      <w:tr w:rsidR="00612955" w:rsidRPr="00C4501A" w:rsidTr="004277AA">
        <w:trPr>
          <w:trHeight w:val="144"/>
        </w:trPr>
        <w:tc>
          <w:tcPr>
            <w:tcW w:w="5184" w:type="dxa"/>
            <w:tcBorders>
              <w:top w:val="single" w:sz="4" w:space="0" w:color="auto"/>
            </w:tcBorders>
          </w:tcPr>
          <w:p w:rsidR="00612955" w:rsidRPr="00C4501A" w:rsidRDefault="00612955" w:rsidP="00C4501A">
            <w:pPr>
              <w:spacing w:after="40" w:line="240" w:lineRule="auto"/>
              <w:rPr>
                <w:sz w:val="20"/>
                <w:szCs w:val="20"/>
              </w:rPr>
            </w:pPr>
            <w:r w:rsidRPr="00C4501A">
              <w:rPr>
                <w:sz w:val="16"/>
                <w:szCs w:val="16"/>
              </w:rPr>
              <w:t>(Address)</w:t>
            </w:r>
          </w:p>
        </w:tc>
        <w:tc>
          <w:tcPr>
            <w:tcW w:w="432" w:type="dxa"/>
          </w:tcPr>
          <w:p w:rsidR="00612955" w:rsidRPr="00C4501A" w:rsidRDefault="00612955" w:rsidP="00C4501A">
            <w:pPr>
              <w:spacing w:after="40" w:line="240" w:lineRule="auto"/>
              <w:rPr>
                <w:sz w:val="20"/>
                <w:szCs w:val="20"/>
              </w:rPr>
            </w:pPr>
          </w:p>
        </w:tc>
        <w:tc>
          <w:tcPr>
            <w:tcW w:w="5184" w:type="dxa"/>
            <w:tcBorders>
              <w:top w:val="single" w:sz="4" w:space="0" w:color="auto"/>
            </w:tcBorders>
          </w:tcPr>
          <w:p w:rsidR="00612955" w:rsidRPr="00C4501A" w:rsidRDefault="004064CC" w:rsidP="00C4501A">
            <w:pPr>
              <w:spacing w:after="40" w:line="240" w:lineRule="auto"/>
              <w:rPr>
                <w:sz w:val="20"/>
                <w:szCs w:val="20"/>
              </w:rPr>
            </w:pPr>
            <w:r w:rsidRPr="00C4501A">
              <w:rPr>
                <w:sz w:val="16"/>
                <w:szCs w:val="20"/>
              </w:rPr>
              <w:t>(Title)</w:t>
            </w:r>
          </w:p>
        </w:tc>
      </w:tr>
      <w:tr w:rsidR="00612955" w:rsidRPr="00C4501A" w:rsidTr="004277AA">
        <w:trPr>
          <w:trHeight w:val="576"/>
        </w:trPr>
        <w:tc>
          <w:tcPr>
            <w:tcW w:w="5184" w:type="dxa"/>
            <w:tcBorders>
              <w:bottom w:val="single" w:sz="4" w:space="0" w:color="auto"/>
            </w:tcBorders>
            <w:vAlign w:val="bottom"/>
          </w:tcPr>
          <w:p w:rsidR="00612955" w:rsidRPr="00C4501A" w:rsidRDefault="00213088" w:rsidP="00C4501A">
            <w:pPr>
              <w:spacing w:after="40" w:line="240" w:lineRule="auto"/>
              <w:rPr>
                <w:sz w:val="20"/>
                <w:szCs w:val="20"/>
              </w:rPr>
            </w:pPr>
            <w:r>
              <w:rPr>
                <w:rFonts w:ascii="Times New Roman" w:hAnsi="Times New Roman"/>
                <w:color w:val="0070C0"/>
                <w:sz w:val="22"/>
                <w:szCs w:val="20"/>
              </w:rPr>
              <w:fldChar w:fldCharType="begin">
                <w:ffData>
                  <w:name w:val="Text12"/>
                  <w:enabled/>
                  <w:calcOnExit w:val="0"/>
                  <w:textInput/>
                </w:ffData>
              </w:fldChar>
            </w:r>
            <w:r>
              <w:rPr>
                <w:rFonts w:ascii="Times New Roman" w:hAnsi="Times New Roman"/>
                <w:color w:val="0070C0"/>
                <w:sz w:val="22"/>
                <w:szCs w:val="20"/>
              </w:rPr>
              <w:instrText xml:space="preserve"> FORMTEXT </w:instrText>
            </w:r>
            <w:r>
              <w:rPr>
                <w:rFonts w:ascii="Times New Roman" w:hAnsi="Times New Roman"/>
                <w:color w:val="0070C0"/>
                <w:sz w:val="22"/>
                <w:szCs w:val="20"/>
              </w:rPr>
            </w:r>
            <w:r>
              <w:rPr>
                <w:rFonts w:ascii="Times New Roman" w:hAnsi="Times New Roman"/>
                <w:color w:val="0070C0"/>
                <w:sz w:val="22"/>
                <w:szCs w:val="20"/>
              </w:rPr>
              <w:fldChar w:fldCharType="separate"/>
            </w:r>
            <w:r>
              <w:rPr>
                <w:rFonts w:ascii="Times New Roman" w:hAnsi="Times New Roman"/>
                <w:noProof/>
                <w:color w:val="0070C0"/>
                <w:sz w:val="22"/>
                <w:szCs w:val="20"/>
              </w:rPr>
              <w:t> </w:t>
            </w:r>
            <w:r>
              <w:rPr>
                <w:rFonts w:ascii="Times New Roman" w:hAnsi="Times New Roman"/>
                <w:noProof/>
                <w:color w:val="0070C0"/>
                <w:sz w:val="22"/>
                <w:szCs w:val="20"/>
              </w:rPr>
              <w:t> </w:t>
            </w:r>
            <w:r>
              <w:rPr>
                <w:rFonts w:ascii="Times New Roman" w:hAnsi="Times New Roman"/>
                <w:noProof/>
                <w:color w:val="0070C0"/>
                <w:sz w:val="22"/>
                <w:szCs w:val="20"/>
              </w:rPr>
              <w:t> </w:t>
            </w:r>
            <w:r>
              <w:rPr>
                <w:rFonts w:ascii="Times New Roman" w:hAnsi="Times New Roman"/>
                <w:noProof/>
                <w:color w:val="0070C0"/>
                <w:sz w:val="22"/>
                <w:szCs w:val="20"/>
              </w:rPr>
              <w:t> </w:t>
            </w:r>
            <w:r>
              <w:rPr>
                <w:rFonts w:ascii="Times New Roman" w:hAnsi="Times New Roman"/>
                <w:noProof/>
                <w:color w:val="0070C0"/>
                <w:sz w:val="22"/>
                <w:szCs w:val="20"/>
              </w:rPr>
              <w:t> </w:t>
            </w:r>
            <w:r>
              <w:rPr>
                <w:rFonts w:ascii="Times New Roman" w:hAnsi="Times New Roman"/>
                <w:color w:val="0070C0"/>
                <w:sz w:val="22"/>
                <w:szCs w:val="20"/>
              </w:rPr>
              <w:fldChar w:fldCharType="end"/>
            </w:r>
          </w:p>
        </w:tc>
        <w:tc>
          <w:tcPr>
            <w:tcW w:w="432" w:type="dxa"/>
            <w:vAlign w:val="bottom"/>
          </w:tcPr>
          <w:p w:rsidR="00612955" w:rsidRPr="00C4501A" w:rsidRDefault="00612955" w:rsidP="00C4501A">
            <w:pPr>
              <w:spacing w:after="40" w:line="240" w:lineRule="auto"/>
              <w:rPr>
                <w:sz w:val="20"/>
                <w:szCs w:val="20"/>
              </w:rPr>
            </w:pPr>
          </w:p>
        </w:tc>
        <w:tc>
          <w:tcPr>
            <w:tcW w:w="5184" w:type="dxa"/>
            <w:tcBorders>
              <w:bottom w:val="single" w:sz="4" w:space="0" w:color="auto"/>
            </w:tcBorders>
            <w:vAlign w:val="bottom"/>
          </w:tcPr>
          <w:p w:rsidR="00612955" w:rsidRPr="00C4501A" w:rsidRDefault="00612955" w:rsidP="00C4501A">
            <w:pPr>
              <w:spacing w:after="40" w:line="240" w:lineRule="auto"/>
              <w:rPr>
                <w:sz w:val="20"/>
                <w:szCs w:val="20"/>
              </w:rPr>
            </w:pPr>
            <w:r w:rsidRPr="00C4501A">
              <w:rPr>
                <w:sz w:val="20"/>
                <w:szCs w:val="20"/>
              </w:rPr>
              <w:t>By</w:t>
            </w:r>
            <w:r w:rsidR="004064CC" w:rsidRPr="00C4501A">
              <w:rPr>
                <w:sz w:val="20"/>
                <w:szCs w:val="20"/>
              </w:rPr>
              <w:t xml:space="preserve">  </w:t>
            </w:r>
            <w:r w:rsidR="00213088">
              <w:rPr>
                <w:rFonts w:ascii="Times New Roman" w:hAnsi="Times New Roman"/>
                <w:color w:val="0070C0"/>
                <w:sz w:val="22"/>
                <w:szCs w:val="20"/>
              </w:rPr>
              <w:fldChar w:fldCharType="begin">
                <w:ffData>
                  <w:name w:val="Text12"/>
                  <w:enabled/>
                  <w:calcOnExit w:val="0"/>
                  <w:textInput/>
                </w:ffData>
              </w:fldChar>
            </w:r>
            <w:r w:rsidR="00213088">
              <w:rPr>
                <w:rFonts w:ascii="Times New Roman" w:hAnsi="Times New Roman"/>
                <w:color w:val="0070C0"/>
                <w:sz w:val="22"/>
                <w:szCs w:val="20"/>
              </w:rPr>
              <w:instrText xml:space="preserve"> FORMTEXT </w:instrText>
            </w:r>
            <w:r w:rsidR="00213088">
              <w:rPr>
                <w:rFonts w:ascii="Times New Roman" w:hAnsi="Times New Roman"/>
                <w:color w:val="0070C0"/>
                <w:sz w:val="22"/>
                <w:szCs w:val="20"/>
              </w:rPr>
            </w:r>
            <w:r w:rsidR="00213088">
              <w:rPr>
                <w:rFonts w:ascii="Times New Roman" w:hAnsi="Times New Roman"/>
                <w:color w:val="0070C0"/>
                <w:sz w:val="22"/>
                <w:szCs w:val="20"/>
              </w:rPr>
              <w:fldChar w:fldCharType="separate"/>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color w:val="0070C0"/>
                <w:sz w:val="22"/>
                <w:szCs w:val="20"/>
              </w:rPr>
              <w:fldChar w:fldCharType="end"/>
            </w:r>
          </w:p>
        </w:tc>
      </w:tr>
      <w:tr w:rsidR="00612955" w:rsidRPr="00C4501A" w:rsidTr="004277AA">
        <w:tc>
          <w:tcPr>
            <w:tcW w:w="5184" w:type="dxa"/>
            <w:tcBorders>
              <w:top w:val="single" w:sz="4" w:space="0" w:color="auto"/>
            </w:tcBorders>
          </w:tcPr>
          <w:p w:rsidR="00612955" w:rsidRPr="00C4501A" w:rsidRDefault="00612955" w:rsidP="00213088">
            <w:pPr>
              <w:spacing w:after="40" w:line="240" w:lineRule="auto"/>
              <w:rPr>
                <w:sz w:val="20"/>
                <w:szCs w:val="20"/>
              </w:rPr>
            </w:pPr>
            <w:r w:rsidRPr="00C4501A">
              <w:rPr>
                <w:sz w:val="16"/>
                <w:szCs w:val="16"/>
              </w:rPr>
              <w:t>(City, State, Z</w:t>
            </w:r>
            <w:r w:rsidR="00213088">
              <w:rPr>
                <w:sz w:val="16"/>
                <w:szCs w:val="16"/>
              </w:rPr>
              <w:t>IP</w:t>
            </w:r>
            <w:r w:rsidRPr="00C4501A">
              <w:rPr>
                <w:sz w:val="16"/>
                <w:szCs w:val="16"/>
              </w:rPr>
              <w:t xml:space="preserve"> Code)</w:t>
            </w:r>
          </w:p>
        </w:tc>
        <w:tc>
          <w:tcPr>
            <w:tcW w:w="432" w:type="dxa"/>
          </w:tcPr>
          <w:p w:rsidR="00612955" w:rsidRPr="00C4501A" w:rsidRDefault="00612955" w:rsidP="00C4501A">
            <w:pPr>
              <w:spacing w:after="40" w:line="240" w:lineRule="auto"/>
              <w:rPr>
                <w:sz w:val="20"/>
                <w:szCs w:val="20"/>
              </w:rPr>
            </w:pPr>
          </w:p>
        </w:tc>
        <w:tc>
          <w:tcPr>
            <w:tcW w:w="5184" w:type="dxa"/>
            <w:tcBorders>
              <w:top w:val="single" w:sz="4" w:space="0" w:color="auto"/>
            </w:tcBorders>
          </w:tcPr>
          <w:p w:rsidR="00612955" w:rsidRPr="00C4501A" w:rsidRDefault="00612955" w:rsidP="00C4501A">
            <w:pPr>
              <w:spacing w:after="40" w:line="240" w:lineRule="auto"/>
              <w:rPr>
                <w:sz w:val="20"/>
                <w:szCs w:val="20"/>
              </w:rPr>
            </w:pPr>
            <w:r w:rsidRPr="00C4501A">
              <w:rPr>
                <w:sz w:val="16"/>
                <w:szCs w:val="16"/>
              </w:rPr>
              <w:t xml:space="preserve">   </w:t>
            </w:r>
            <w:r w:rsidR="009A50E0">
              <w:rPr>
                <w:sz w:val="16"/>
                <w:szCs w:val="16"/>
              </w:rPr>
              <w:t xml:space="preserve">  </w:t>
            </w:r>
            <w:r w:rsidRPr="00C4501A">
              <w:rPr>
                <w:sz w:val="16"/>
                <w:szCs w:val="16"/>
              </w:rPr>
              <w:t xml:space="preserve">  (Authorized Company Representative)</w:t>
            </w:r>
          </w:p>
        </w:tc>
      </w:tr>
    </w:tbl>
    <w:p w:rsidR="0002152B" w:rsidRDefault="0002152B" w:rsidP="00612955">
      <w:pPr>
        <w:spacing w:after="40" w:line="240" w:lineRule="auto"/>
        <w:rPr>
          <w:sz w:val="20"/>
          <w:szCs w:val="20"/>
        </w:rPr>
      </w:pPr>
    </w:p>
    <w:sectPr w:rsidR="0002152B" w:rsidSect="004277AA">
      <w:pgSz w:w="12240" w:h="15840"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735" w:rsidRDefault="00CA4735" w:rsidP="0002152B">
      <w:pPr>
        <w:spacing w:after="0" w:line="240" w:lineRule="auto"/>
      </w:pPr>
      <w:r>
        <w:separator/>
      </w:r>
    </w:p>
  </w:endnote>
  <w:endnote w:type="continuationSeparator" w:id="0">
    <w:p w:rsidR="00CA4735" w:rsidRDefault="00CA4735" w:rsidP="00021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735" w:rsidRDefault="00CA4735" w:rsidP="0002152B">
      <w:pPr>
        <w:spacing w:after="0" w:line="240" w:lineRule="auto"/>
      </w:pPr>
      <w:r>
        <w:separator/>
      </w:r>
    </w:p>
  </w:footnote>
  <w:footnote w:type="continuationSeparator" w:id="0">
    <w:p w:rsidR="00CA4735" w:rsidRDefault="00CA4735" w:rsidP="000215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cumentProtection w:edit="forms" w:enforcement="1" w:cryptProviderType="rsaAES" w:cryptAlgorithmClass="hash" w:cryptAlgorithmType="typeAny" w:cryptAlgorithmSid="14" w:cryptSpinCount="100000" w:hash="dBEG3Iu8WTQSZ0qB4ISvR5P+6Ppdyx4bmHP2pezRDZt/JJt8Qt+LGqzprP60XFOaWKDM54UVT9q3mRvP2VSSXg==" w:salt="9q3viM2UrnAhGeX853Y0dQ=="/>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D73"/>
    <w:rsid w:val="0002152B"/>
    <w:rsid w:val="000A5E95"/>
    <w:rsid w:val="000C08D2"/>
    <w:rsid w:val="00104277"/>
    <w:rsid w:val="001344EE"/>
    <w:rsid w:val="001453D5"/>
    <w:rsid w:val="00213088"/>
    <w:rsid w:val="00217783"/>
    <w:rsid w:val="003133DD"/>
    <w:rsid w:val="00326019"/>
    <w:rsid w:val="003F0216"/>
    <w:rsid w:val="004064CC"/>
    <w:rsid w:val="004277AA"/>
    <w:rsid w:val="00466CF0"/>
    <w:rsid w:val="004D557B"/>
    <w:rsid w:val="00512B72"/>
    <w:rsid w:val="00544E1E"/>
    <w:rsid w:val="005C719C"/>
    <w:rsid w:val="00612955"/>
    <w:rsid w:val="00676F62"/>
    <w:rsid w:val="006F35C5"/>
    <w:rsid w:val="00705398"/>
    <w:rsid w:val="007A70DA"/>
    <w:rsid w:val="007C5D73"/>
    <w:rsid w:val="007F4831"/>
    <w:rsid w:val="008407D0"/>
    <w:rsid w:val="00890877"/>
    <w:rsid w:val="008B392E"/>
    <w:rsid w:val="009479D1"/>
    <w:rsid w:val="00976AE8"/>
    <w:rsid w:val="009A0234"/>
    <w:rsid w:val="009A50E0"/>
    <w:rsid w:val="00A2610E"/>
    <w:rsid w:val="00A43BE9"/>
    <w:rsid w:val="00AB2F77"/>
    <w:rsid w:val="00AF20D7"/>
    <w:rsid w:val="00BA3DFD"/>
    <w:rsid w:val="00C4501A"/>
    <w:rsid w:val="00CA4735"/>
    <w:rsid w:val="00D05816"/>
    <w:rsid w:val="00D32C18"/>
    <w:rsid w:val="00DA471F"/>
    <w:rsid w:val="00DB23DD"/>
    <w:rsid w:val="00DE69C2"/>
    <w:rsid w:val="00DF5FCA"/>
    <w:rsid w:val="00E0256D"/>
    <w:rsid w:val="00EE24D4"/>
    <w:rsid w:val="00FA5683"/>
    <w:rsid w:val="00FE4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0ADDB-1DB1-4F0B-84F4-C273F6EE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E1E"/>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D73"/>
    <w:rPr>
      <w:rFonts w:ascii="Tahoma" w:hAnsi="Tahoma" w:cs="Tahoma"/>
      <w:sz w:val="16"/>
      <w:szCs w:val="16"/>
    </w:rPr>
  </w:style>
  <w:style w:type="paragraph" w:styleId="Header">
    <w:name w:val="header"/>
    <w:basedOn w:val="Normal"/>
    <w:link w:val="HeaderChar"/>
    <w:uiPriority w:val="99"/>
    <w:semiHidden/>
    <w:unhideWhenUsed/>
    <w:rsid w:val="000215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152B"/>
  </w:style>
  <w:style w:type="paragraph" w:styleId="Footer">
    <w:name w:val="footer"/>
    <w:basedOn w:val="Normal"/>
    <w:link w:val="FooterChar"/>
    <w:uiPriority w:val="99"/>
    <w:semiHidden/>
    <w:unhideWhenUsed/>
    <w:rsid w:val="000215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152B"/>
  </w:style>
  <w:style w:type="table" w:styleId="TableGrid">
    <w:name w:val="Table Grid"/>
    <w:basedOn w:val="TableNormal"/>
    <w:uiPriority w:val="59"/>
    <w:rsid w:val="006129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24D800-A668-4A10-ACCF-054827AC2F58}"/>
</file>

<file path=customXml/itemProps2.xml><?xml version="1.0" encoding="utf-8"?>
<ds:datastoreItem xmlns:ds="http://schemas.openxmlformats.org/officeDocument/2006/customXml" ds:itemID="{139214B4-AA2F-4762-A31F-97017F5ED8E6}"/>
</file>

<file path=customXml/itemProps3.xml><?xml version="1.0" encoding="utf-8"?>
<ds:datastoreItem xmlns:ds="http://schemas.openxmlformats.org/officeDocument/2006/customXml" ds:itemID="{4C89A731-469A-4B4D-98F0-247CF7E1AC16}"/>
</file>

<file path=docProps/app.xml><?xml version="1.0" encoding="utf-8"?>
<Properties xmlns="http://schemas.openxmlformats.org/officeDocument/2006/extended-properties" xmlns:vt="http://schemas.openxmlformats.org/officeDocument/2006/docPropsVTypes">
  <Template>Normal.dotm</Template>
  <TotalTime>27</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International Registration Plan Installment Payment Bond</vt:lpstr>
    </vt:vector>
  </TitlesOfParts>
  <Company>Wisconsin Department of Transportation</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Registration Plan Installment Payment Bond</dc:title>
  <dc:subject/>
  <dc:creator>WisDOT</dc:creator>
  <cp:keywords/>
  <dc:description/>
  <cp:lastModifiedBy>Verran, Michael J - DOT</cp:lastModifiedBy>
  <cp:revision>8</cp:revision>
  <cp:lastPrinted>2011-11-11T14:49:00Z</cp:lastPrinted>
  <dcterms:created xsi:type="dcterms:W3CDTF">2019-10-11T13:21:00Z</dcterms:created>
  <dcterms:modified xsi:type="dcterms:W3CDTF">2019-10-29T14:28:00Z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