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0C80" w14:textId="26E4AF0E" w:rsidR="00546678" w:rsidRPr="001C0ED9" w:rsidRDefault="00B75DAF" w:rsidP="001C0ED9">
      <w:pPr>
        <w:tabs>
          <w:tab w:val="right" w:pos="6570"/>
        </w:tabs>
        <w:suppressAutoHyphens/>
        <w:spacing w:line="240" w:lineRule="exact"/>
        <w:rPr>
          <w:b/>
          <w:bCs/>
          <w:sz w:val="24"/>
          <w:szCs w:val="24"/>
        </w:rPr>
      </w:pPr>
      <w:r w:rsidRPr="001C0ED9">
        <w:rPr>
          <w:b/>
          <w:bCs/>
          <w:noProof/>
          <w:sz w:val="24"/>
          <w:szCs w:val="24"/>
        </w:rPr>
        <w:drawing>
          <wp:anchor distT="0" distB="0" distL="0" distR="91440" simplePos="0" relativeHeight="251657728" behindDoc="0" locked="0" layoutInCell="1" allowOverlap="1" wp14:anchorId="41C4F030" wp14:editId="4DB05387">
            <wp:simplePos x="0" y="0"/>
            <wp:positionH relativeFrom="margin">
              <wp:align>left</wp:align>
            </wp:positionH>
            <wp:positionV relativeFrom="margin">
              <wp:align>top</wp:align>
            </wp:positionV>
            <wp:extent cx="457200" cy="457200"/>
            <wp:effectExtent l="0" t="0" r="0" b="0"/>
            <wp:wrapSquare wrapText="bothSides"/>
            <wp:docPr id="44" name="Picture 44" descr="wisdot-agency-name-logo-100-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isdot-agency-name-logo-100-black-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ED9" w:rsidRPr="001C0ED9">
        <w:rPr>
          <w:b/>
          <w:bCs/>
          <w:noProof/>
          <w:sz w:val="24"/>
          <w:szCs w:val="24"/>
        </w:rPr>
        <w:t>Fire Call Claim - Eligibility, Claim Form and Form Instructions</w:t>
      </w:r>
    </w:p>
    <w:p w14:paraId="7E4BA555" w14:textId="52A70AEF" w:rsidR="00546678" w:rsidRPr="001C0ED9" w:rsidRDefault="001C0ED9" w:rsidP="001C0ED9">
      <w:pPr>
        <w:tabs>
          <w:tab w:val="right" w:pos="6570"/>
        </w:tabs>
        <w:suppressAutoHyphens/>
        <w:spacing w:line="240" w:lineRule="exact"/>
        <w:rPr>
          <w:sz w:val="18"/>
          <w:szCs w:val="18"/>
        </w:rPr>
      </w:pPr>
      <w:r w:rsidRPr="001C0ED9">
        <w:rPr>
          <w:sz w:val="18"/>
          <w:szCs w:val="18"/>
        </w:rPr>
        <w:t>Wisconsin Department of Transportation</w:t>
      </w:r>
    </w:p>
    <w:p w14:paraId="6D5B54D4" w14:textId="3796B045" w:rsidR="001C0ED9" w:rsidRPr="001C0ED9" w:rsidRDefault="001C0ED9" w:rsidP="001C0ED9">
      <w:pPr>
        <w:tabs>
          <w:tab w:val="right" w:pos="6570"/>
        </w:tabs>
        <w:suppressAutoHyphens/>
        <w:spacing w:line="240" w:lineRule="exact"/>
        <w:rPr>
          <w:sz w:val="16"/>
          <w:szCs w:val="16"/>
        </w:rPr>
      </w:pPr>
      <w:r w:rsidRPr="001C0ED9">
        <w:rPr>
          <w:sz w:val="16"/>
          <w:szCs w:val="16"/>
        </w:rPr>
        <w:t xml:space="preserve">DT1725        </w:t>
      </w:r>
      <w:r w:rsidR="00EC6A95">
        <w:rPr>
          <w:sz w:val="16"/>
          <w:szCs w:val="16"/>
        </w:rPr>
        <w:t>3</w:t>
      </w:r>
      <w:r w:rsidRPr="001C0ED9">
        <w:rPr>
          <w:sz w:val="16"/>
          <w:szCs w:val="16"/>
        </w:rPr>
        <w:t>/202</w:t>
      </w:r>
      <w:r w:rsidR="00EC6A95">
        <w:rPr>
          <w:sz w:val="16"/>
          <w:szCs w:val="16"/>
        </w:rPr>
        <w:t>5</w:t>
      </w:r>
    </w:p>
    <w:p w14:paraId="12EE5683" w14:textId="77777777" w:rsidR="001C0ED9" w:rsidRDefault="001C0ED9" w:rsidP="001C0ED9">
      <w:pPr>
        <w:tabs>
          <w:tab w:val="right" w:pos="6570"/>
        </w:tabs>
        <w:suppressAutoHyphens/>
        <w:spacing w:line="240" w:lineRule="exact"/>
      </w:pPr>
    </w:p>
    <w:p w14:paraId="3712A9E3" w14:textId="77777777" w:rsidR="00F562AB" w:rsidRPr="00F562AB" w:rsidRDefault="00F562AB" w:rsidP="00F562AB">
      <w:pPr>
        <w:suppressAutoHyphens/>
      </w:pPr>
    </w:p>
    <w:p w14:paraId="0B569AD2" w14:textId="2765AE1A" w:rsidR="00546678" w:rsidRPr="00E94619" w:rsidRDefault="00E94619" w:rsidP="00F562AB">
      <w:pPr>
        <w:suppressAutoHyphens/>
        <w:spacing w:before="40"/>
        <w:rPr>
          <w:bCs/>
        </w:rPr>
      </w:pPr>
      <w:r w:rsidRPr="00E94619">
        <w:rPr>
          <w:b/>
          <w:u w:val="single"/>
        </w:rPr>
        <w:t>Program Purpose and Eligibility</w:t>
      </w:r>
      <w:r w:rsidRPr="00E94619">
        <w:rPr>
          <w:b/>
        </w:rPr>
        <w:t>:</w:t>
      </w:r>
      <w:r w:rsidRPr="00E94619">
        <w:rPr>
          <w:bCs/>
        </w:rPr>
        <w:t xml:space="preserve"> To provide reimbursements to eligible local governments for fire calls</w:t>
      </w:r>
      <w:r w:rsidR="006A601C">
        <w:rPr>
          <w:bCs/>
        </w:rPr>
        <w:t xml:space="preserve"> for eligible events</w:t>
      </w:r>
      <w:r w:rsidRPr="00E94619">
        <w:rPr>
          <w:bCs/>
        </w:rPr>
        <w:t xml:space="preserve"> on state highways under s. 60.557(2), s. 61.65(8), and s. 62.13(8), Wisconsin Statutes. The following local governments are eligible: all towns served by any type of fire department; any villages with </w:t>
      </w:r>
      <w:r w:rsidRPr="00197893">
        <w:rPr>
          <w:bCs/>
        </w:rPr>
        <w:t>volunteer</w:t>
      </w:r>
      <w:r w:rsidRPr="00E94619">
        <w:rPr>
          <w:bCs/>
        </w:rPr>
        <w:t xml:space="preserve"> fire departments; and any cities with </w:t>
      </w:r>
      <w:r w:rsidRPr="00197893">
        <w:rPr>
          <w:bCs/>
        </w:rPr>
        <w:t>a combination</w:t>
      </w:r>
      <w:r w:rsidRPr="00E94619">
        <w:rPr>
          <w:bCs/>
        </w:rPr>
        <w:t xml:space="preserve"> of paid and volunteer fire departments. These entities are eligible for reimbursement for up to $500 in actual expenses for responding to calls for emergency fire services on state maintained highways. No other local government/type of fire department combinations are eligible for reimbursement</w:t>
      </w:r>
      <w:r w:rsidR="00197893">
        <w:rPr>
          <w:bCs/>
        </w:rPr>
        <w:t xml:space="preserve"> such as </w:t>
      </w:r>
      <w:r w:rsidRPr="00E94619">
        <w:rPr>
          <w:bCs/>
        </w:rPr>
        <w:t>villages with paid or combination fire departments and cities with solely paid</w:t>
      </w:r>
      <w:r w:rsidR="00E33B59">
        <w:rPr>
          <w:bCs/>
        </w:rPr>
        <w:t xml:space="preserve"> fire departments</w:t>
      </w:r>
      <w:r w:rsidRPr="00E94619">
        <w:rPr>
          <w:bCs/>
        </w:rPr>
        <w:t xml:space="preserve"> or solely volunteer fire departments.</w:t>
      </w:r>
    </w:p>
    <w:p w14:paraId="0C57660A" w14:textId="02D4E002" w:rsidR="00E94619" w:rsidRPr="00E94619" w:rsidRDefault="00E94619" w:rsidP="00F562AB">
      <w:pPr>
        <w:suppressAutoHyphens/>
        <w:spacing w:before="120"/>
        <w:rPr>
          <w:bCs/>
        </w:rPr>
      </w:pPr>
      <w:r w:rsidRPr="00E94619">
        <w:rPr>
          <w:bCs/>
        </w:rPr>
        <w:t xml:space="preserve">Eligible local governments </w:t>
      </w:r>
      <w:r w:rsidR="008B676C">
        <w:rPr>
          <w:bCs/>
        </w:rPr>
        <w:t>may</w:t>
      </w:r>
      <w:r w:rsidR="008B676C" w:rsidRPr="00E94619">
        <w:rPr>
          <w:bCs/>
        </w:rPr>
        <w:t xml:space="preserve"> </w:t>
      </w:r>
      <w:r w:rsidRPr="00E94619">
        <w:rPr>
          <w:bCs/>
        </w:rPr>
        <w:t>submit a claim with supporting documentation to recover costs for responding to fire calls on the state highway right-of-way if they are unable to recover costs from the party receiving the service, or when the responsible party is unknown. Claims</w:t>
      </w:r>
      <w:r w:rsidR="008B676C">
        <w:rPr>
          <w:bCs/>
        </w:rPr>
        <w:t>, including all documentation</w:t>
      </w:r>
      <w:r w:rsidRPr="00E94619">
        <w:rPr>
          <w:bCs/>
        </w:rPr>
        <w:t xml:space="preserve"> are reviewed by the Wisconsin Department of Transportation</w:t>
      </w:r>
      <w:r w:rsidR="00D521AD">
        <w:rPr>
          <w:bCs/>
        </w:rPr>
        <w:t xml:space="preserve"> (WisDOT)</w:t>
      </w:r>
      <w:r w:rsidRPr="00E94619">
        <w:rPr>
          <w:bCs/>
        </w:rPr>
        <w:t>.</w:t>
      </w:r>
    </w:p>
    <w:p w14:paraId="64C16394" w14:textId="2B7072A1" w:rsidR="00E94619" w:rsidRDefault="00E94619" w:rsidP="00752D43">
      <w:pPr>
        <w:suppressAutoHyphens/>
        <w:spacing w:before="240"/>
      </w:pPr>
      <w:r w:rsidRPr="00E94619">
        <w:rPr>
          <w:b/>
          <w:bCs/>
          <w:u w:val="single"/>
        </w:rPr>
        <w:t>Eligible Highways</w:t>
      </w:r>
      <w:r w:rsidRPr="00E94619">
        <w:rPr>
          <w:b/>
          <w:bCs/>
        </w:rPr>
        <w:t>:</w:t>
      </w:r>
      <w:r w:rsidRPr="00E94619">
        <w:t xml:space="preserve"> All state trunk highways, U</w:t>
      </w:r>
      <w:r w:rsidR="008B676C">
        <w:t>.</w:t>
      </w:r>
      <w:r w:rsidRPr="00E94619">
        <w:t>S</w:t>
      </w:r>
      <w:r w:rsidR="008B676C">
        <w:t>.</w:t>
      </w:r>
      <w:r w:rsidRPr="00E94619">
        <w:t xml:space="preserve"> highways, and the Interstate system rights-of-ways. Connecting highways under the maintenance responsibility of a city or village are not eligible for fire call reimbursements. Fire calls on county roads (unless the county road is part of a marked detour from an eligible route) should be billed to the county per Wisconsin State Statute s. 60.557(1). Railroad tracks or railroad property are not eligible under this program.</w:t>
      </w:r>
    </w:p>
    <w:p w14:paraId="673FC0DF" w14:textId="45B3EB44" w:rsidR="00E94619" w:rsidRDefault="00E94619" w:rsidP="00752D43">
      <w:pPr>
        <w:suppressAutoHyphens/>
        <w:spacing w:before="240" w:line="264" w:lineRule="auto"/>
      </w:pPr>
      <w:r w:rsidRPr="00E94619">
        <w:rPr>
          <w:b/>
          <w:bCs/>
          <w:u w:val="single"/>
        </w:rPr>
        <w:t>Qualifying Events Eligible for Reimbursement</w:t>
      </w:r>
      <w:r w:rsidRPr="00E94619">
        <w:rPr>
          <w:b/>
          <w:bCs/>
        </w:rPr>
        <w:t>:</w:t>
      </w:r>
      <w:r w:rsidRPr="00E94619">
        <w:t xml:space="preserve"> When responding to fire calls on an eligible highway, three events are statutorily allowed for reimbursement:</w:t>
      </w:r>
    </w:p>
    <w:p w14:paraId="637D7811" w14:textId="770D0A5B" w:rsidR="00E94619" w:rsidRDefault="00E94619" w:rsidP="00F562AB">
      <w:pPr>
        <w:suppressAutoHyphens/>
        <w:spacing w:line="264" w:lineRule="auto"/>
        <w:ind w:left="576" w:hanging="288"/>
      </w:pPr>
      <w:r w:rsidRPr="00E94619">
        <w:t>1.</w:t>
      </w:r>
      <w:r>
        <w:tab/>
      </w:r>
      <w:r w:rsidRPr="00E94619">
        <w:t xml:space="preserve">Extinguishing a fire on a vehicle, </w:t>
      </w:r>
      <w:r w:rsidR="005C2121" w:rsidRPr="0049586C">
        <w:t>structure,</w:t>
      </w:r>
      <w:r w:rsidRPr="00E94619">
        <w:t xml:space="preserve"> or vegetation</w:t>
      </w:r>
      <w:r w:rsidR="006A601C">
        <w:t>.</w:t>
      </w:r>
    </w:p>
    <w:p w14:paraId="168FF7C3" w14:textId="60798F3E" w:rsidR="00E94619" w:rsidRDefault="00E94619" w:rsidP="00F562AB">
      <w:pPr>
        <w:suppressAutoHyphens/>
        <w:spacing w:line="264" w:lineRule="auto"/>
        <w:ind w:left="576" w:hanging="288"/>
      </w:pPr>
      <w:r w:rsidRPr="00E94619">
        <w:t>2.</w:t>
      </w:r>
      <w:r>
        <w:tab/>
      </w:r>
      <w:r w:rsidRPr="00E94619">
        <w:t>Handling gasoline or other hazardous materials</w:t>
      </w:r>
      <w:r w:rsidR="006A601C">
        <w:t>.</w:t>
      </w:r>
    </w:p>
    <w:p w14:paraId="37DB4FE2" w14:textId="7F1290D1" w:rsidR="00546678" w:rsidRPr="00F562AB" w:rsidRDefault="00E94619" w:rsidP="00F562AB">
      <w:pPr>
        <w:suppressAutoHyphens/>
        <w:spacing w:line="264" w:lineRule="auto"/>
        <w:ind w:left="576" w:hanging="288"/>
      </w:pPr>
      <w:r w:rsidRPr="00E94619">
        <w:t>3.</w:t>
      </w:r>
      <w:r>
        <w:tab/>
      </w:r>
      <w:r w:rsidRPr="00E94619">
        <w:t>Requesting for extrication equipment to remove, or attempt to remove, individuals trapped in vehicles as the result of</w:t>
      </w:r>
      <w:r>
        <w:t xml:space="preserve"> </w:t>
      </w:r>
      <w:r w:rsidRPr="00E94619">
        <w:t>a crash on an eligible highway.</w:t>
      </w:r>
    </w:p>
    <w:p w14:paraId="7394574E" w14:textId="6D8479CC" w:rsidR="00546678" w:rsidRPr="00F562AB" w:rsidRDefault="00E94619" w:rsidP="00F562AB">
      <w:pPr>
        <w:suppressAutoHyphens/>
        <w:spacing w:before="120"/>
      </w:pPr>
      <w:r w:rsidRPr="00E94619">
        <w:t xml:space="preserve">To qualify for reimbursement, the fire equipment response must include at least one of these </w:t>
      </w:r>
      <w:r w:rsidR="00D521AD">
        <w:t xml:space="preserve">three </w:t>
      </w:r>
      <w:r w:rsidRPr="00E94619">
        <w:t xml:space="preserve">eligible events. Ambulance equipment responses are not eligible for reimbursement. Actual costs, up to a maximum of $500 </w:t>
      </w:r>
      <w:r w:rsidR="006A601C">
        <w:t>per</w:t>
      </w:r>
      <w:r w:rsidRPr="00E94619">
        <w:t xml:space="preserve"> </w:t>
      </w:r>
      <w:r w:rsidR="006A601C">
        <w:t xml:space="preserve">fire call with a </w:t>
      </w:r>
      <w:r w:rsidRPr="00E94619">
        <w:t>qualifying event, may be reimbursed when fire equipment responds for the expressed event purpose intended, even when the fire equipment is not actually used. If fire equipment is routinely called out as a matter of local policy whenever an emergency call is received and a qualifying event does not occur, these costs are not eligible for reimbursement</w:t>
      </w:r>
      <w:r w:rsidR="006A601C">
        <w:t xml:space="preserve"> under this program</w:t>
      </w:r>
      <w:r w:rsidRPr="00E94619">
        <w:t>.</w:t>
      </w:r>
    </w:p>
    <w:p w14:paraId="1CE6531C" w14:textId="0E416898" w:rsidR="00546678" w:rsidRPr="00F562AB" w:rsidRDefault="00E94619" w:rsidP="00752D43">
      <w:pPr>
        <w:suppressAutoHyphens/>
        <w:spacing w:before="240"/>
      </w:pPr>
      <w:r w:rsidRPr="00E94619">
        <w:rPr>
          <w:b/>
          <w:bCs/>
          <w:u w:val="single"/>
        </w:rPr>
        <w:t>Required Cost Recovery Attempts</w:t>
      </w:r>
      <w:r w:rsidRPr="00E94619">
        <w:rPr>
          <w:b/>
          <w:bCs/>
        </w:rPr>
        <w:t>:</w:t>
      </w:r>
      <w:r w:rsidRPr="00E94619">
        <w:t xml:space="preserve"> A local government is required under statutes to attempt to recover the costs for qualifying emergency services from the insurer of the responsible party and the individual. Documentation of good faith attempts must be included in the reimbursement claim.</w:t>
      </w:r>
    </w:p>
    <w:p w14:paraId="4B0F11BE" w14:textId="208392DB" w:rsidR="00546678" w:rsidRPr="001C0ED9" w:rsidRDefault="001C0ED9" w:rsidP="00F562AB">
      <w:pPr>
        <w:suppressAutoHyphens/>
        <w:spacing w:before="120"/>
        <w:rPr>
          <w:bCs/>
        </w:rPr>
      </w:pPr>
      <w:r w:rsidRPr="001C0ED9">
        <w:rPr>
          <w:bCs/>
        </w:rPr>
        <w:t>If the responsible party is not insured, or if the local government is unsuccessful in collecting the costs of the fire call from the individual's insurer, the local government is required to make a reasonable effort to collect the costs directly from the responsible party. Any recovered amount must be subtracted from the claimed amount submitted to the state. If a local government recovers costs from the responsible party after the state reimburses the local government, the local government is required by statute return the reimbursed amount collected to WisDOT.</w:t>
      </w:r>
    </w:p>
    <w:p w14:paraId="598A29C6" w14:textId="2B0802F6" w:rsidR="00546678" w:rsidRPr="001C0ED9" w:rsidRDefault="001C0ED9" w:rsidP="00752D43">
      <w:pPr>
        <w:spacing w:before="240"/>
        <w:rPr>
          <w:bCs/>
        </w:rPr>
      </w:pPr>
      <w:r w:rsidRPr="001C0ED9">
        <w:rPr>
          <w:b/>
          <w:u w:val="single"/>
        </w:rPr>
        <w:t>To Request Reimbursement</w:t>
      </w:r>
      <w:r w:rsidRPr="001C0ED9">
        <w:rPr>
          <w:b/>
        </w:rPr>
        <w:t>:</w:t>
      </w:r>
      <w:r w:rsidRPr="001C0ED9">
        <w:rPr>
          <w:bCs/>
        </w:rPr>
        <w:t xml:space="preserve"> The local government must complete and submit the attached claim form (DT1725) including all required documentation by email to </w:t>
      </w:r>
      <w:hyperlink r:id="rId9" w:history="1">
        <w:r w:rsidRPr="007A2AD6">
          <w:rPr>
            <w:rStyle w:val="Hyperlink"/>
            <w:bCs/>
          </w:rPr>
          <w:t>FireCallClaims@dot.wi.gov</w:t>
        </w:r>
      </w:hyperlink>
      <w:r>
        <w:rPr>
          <w:bCs/>
        </w:rPr>
        <w:t xml:space="preserve"> </w:t>
      </w:r>
      <w:r w:rsidRPr="001C0ED9">
        <w:rPr>
          <w:bCs/>
        </w:rPr>
        <w:t>or mail to the address found on the claim form. Documents supporting a claim include: the accident/crash report; fire incident report and/or dispatch log; an accounting of the fire call costs; and invoices or letters of attempts to collect payment from the insurer and responsible party. Reimbursements are made directly to the municipality.</w:t>
      </w:r>
    </w:p>
    <w:p w14:paraId="302DA150" w14:textId="7E564ED4" w:rsidR="00546678" w:rsidRPr="001C0ED9" w:rsidRDefault="001C0ED9" w:rsidP="00F562AB">
      <w:pPr>
        <w:spacing w:before="120" w:line="276" w:lineRule="auto"/>
        <w:rPr>
          <w:b/>
          <w:bCs/>
        </w:rPr>
      </w:pPr>
      <w:r w:rsidRPr="001C0ED9">
        <w:rPr>
          <w:b/>
          <w:bCs/>
        </w:rPr>
        <w:t>Claims including a completed form and all supporting documentation must be submitted within one year of the qualifying incident to be eligible for</w:t>
      </w:r>
      <w:r w:rsidR="006A601C">
        <w:rPr>
          <w:b/>
          <w:bCs/>
        </w:rPr>
        <w:t xml:space="preserve"> </w:t>
      </w:r>
      <w:r w:rsidR="00E33B59">
        <w:rPr>
          <w:b/>
          <w:bCs/>
        </w:rPr>
        <w:t>reimbursement</w:t>
      </w:r>
      <w:r w:rsidRPr="001C0ED9">
        <w:rPr>
          <w:b/>
          <w:bCs/>
        </w:rPr>
        <w:t>.</w:t>
      </w:r>
    </w:p>
    <w:p w14:paraId="66C40135" w14:textId="77777777" w:rsidR="00E33B59" w:rsidRDefault="00E33B59" w:rsidP="00F562AB">
      <w:pPr>
        <w:spacing w:before="120"/>
      </w:pPr>
    </w:p>
    <w:p w14:paraId="2C95848E" w14:textId="77777777" w:rsidR="00E33B59" w:rsidRDefault="00E33B59" w:rsidP="00F562AB">
      <w:pPr>
        <w:spacing w:before="120"/>
      </w:pPr>
    </w:p>
    <w:p w14:paraId="61925852" w14:textId="53BC867F" w:rsidR="00546678" w:rsidRPr="00F562AB" w:rsidRDefault="001C0ED9" w:rsidP="00F562AB">
      <w:pPr>
        <w:spacing w:before="120"/>
      </w:pPr>
      <w:r w:rsidRPr="001C0ED9">
        <w:t xml:space="preserve">Program Contact: </w:t>
      </w:r>
      <w:r w:rsidR="00EC6A95">
        <w:t>Kelley Reese-Fahey</w:t>
      </w:r>
      <w:r w:rsidRPr="001C0ED9">
        <w:t>, Phone: (608) 267-</w:t>
      </w:r>
      <w:r w:rsidR="00EC6A95">
        <w:t>3620</w:t>
      </w:r>
      <w:r w:rsidRPr="001C0ED9">
        <w:t xml:space="preserve">, Email: </w:t>
      </w:r>
      <w:hyperlink r:id="rId10" w:history="1">
        <w:r w:rsidR="00EC6A95" w:rsidRPr="00753D16">
          <w:rPr>
            <w:rStyle w:val="Hyperlink"/>
          </w:rPr>
          <w:t>kelley.reesefahey@dot.wi.gov</w:t>
        </w:r>
      </w:hyperlink>
      <w:r>
        <w:t xml:space="preserve"> </w:t>
      </w:r>
      <w:r w:rsidR="00546678" w:rsidRPr="00F562AB">
        <w:br w:type="page"/>
      </w:r>
    </w:p>
    <w:p w14:paraId="46532EF6" w14:textId="77777777" w:rsidR="00A4659C" w:rsidRDefault="00A4659C">
      <w:pPr>
        <w:rPr>
          <w:b/>
          <w:sz w:val="24"/>
          <w:szCs w:val="24"/>
        </w:rPr>
      </w:pPr>
      <w:r>
        <w:rPr>
          <w:b/>
          <w:noProof/>
          <w:sz w:val="24"/>
          <w:szCs w:val="24"/>
        </w:rPr>
        <w:lastRenderedPageBreak/>
        <w:drawing>
          <wp:anchor distT="0" distB="0" distL="0" distR="91440" simplePos="0" relativeHeight="251658752" behindDoc="0" locked="0" layoutInCell="1" allowOverlap="1" wp14:anchorId="02A4120C" wp14:editId="6B551419">
            <wp:simplePos x="459843" y="274849"/>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b/>
          <w:sz w:val="24"/>
          <w:szCs w:val="24"/>
        </w:rPr>
        <w:t>STATE TRUNK HIGHWAY FIRE CALL CLAIM</w:t>
      </w:r>
    </w:p>
    <w:p w14:paraId="003D5FCC" w14:textId="77777777" w:rsidR="00A4659C" w:rsidRPr="00A4659C" w:rsidRDefault="00A4659C">
      <w:pPr>
        <w:rPr>
          <w:sz w:val="18"/>
          <w:szCs w:val="24"/>
        </w:rPr>
      </w:pPr>
      <w:r w:rsidRPr="00A4659C">
        <w:rPr>
          <w:sz w:val="18"/>
          <w:szCs w:val="24"/>
        </w:rPr>
        <w:t>Wisconsin Department of Transportation</w:t>
      </w:r>
    </w:p>
    <w:p w14:paraId="4D90D313" w14:textId="324CEA60" w:rsidR="00A4659C" w:rsidRPr="00A4659C" w:rsidRDefault="00A4659C">
      <w:pPr>
        <w:rPr>
          <w:sz w:val="16"/>
          <w:szCs w:val="24"/>
        </w:rPr>
      </w:pPr>
      <w:r w:rsidRPr="00A4659C">
        <w:rPr>
          <w:sz w:val="16"/>
          <w:szCs w:val="24"/>
        </w:rPr>
        <w:t xml:space="preserve">DT1725        </w:t>
      </w:r>
      <w:r w:rsidR="00EC6A95">
        <w:rPr>
          <w:sz w:val="16"/>
          <w:szCs w:val="24"/>
        </w:rPr>
        <w:t>3</w:t>
      </w:r>
      <w:r w:rsidRPr="00A4659C">
        <w:rPr>
          <w:sz w:val="16"/>
          <w:szCs w:val="24"/>
        </w:rPr>
        <w:t>/20</w:t>
      </w:r>
      <w:r w:rsidR="00625A5E">
        <w:rPr>
          <w:sz w:val="16"/>
          <w:szCs w:val="24"/>
        </w:rPr>
        <w:t>2</w:t>
      </w:r>
      <w:r w:rsidR="00EC6A95">
        <w:rPr>
          <w:sz w:val="16"/>
          <w:szCs w:val="24"/>
        </w:rPr>
        <w:t>5</w:t>
      </w:r>
    </w:p>
    <w:p w14:paraId="47FE620F" w14:textId="77777777" w:rsidR="00A4659C" w:rsidRPr="00A4659C" w:rsidRDefault="00A4659C">
      <w:pPr>
        <w:rPr>
          <w:sz w:val="16"/>
          <w:szCs w:val="24"/>
        </w:rPr>
      </w:pPr>
    </w:p>
    <w:p w14:paraId="282E1D6F" w14:textId="77777777" w:rsidR="001C0ED9" w:rsidRPr="001C0ED9" w:rsidRDefault="001C0ED9" w:rsidP="00DE5BB0">
      <w:pPr>
        <w:tabs>
          <w:tab w:val="left" w:pos="360"/>
          <w:tab w:val="left" w:pos="3960"/>
        </w:tabs>
        <w:spacing w:after="40"/>
        <w:rPr>
          <w:bCs/>
          <w:i/>
          <w:iCs/>
        </w:rPr>
      </w:pPr>
      <w:r w:rsidRPr="001C0ED9">
        <w:rPr>
          <w:bCs/>
          <w:i/>
          <w:iCs/>
        </w:rPr>
        <w:t>PLEASE READ THE INSTRUCTIONS ON PAGE 3 FOR FURTHER DETAILS.</w:t>
      </w:r>
    </w:p>
    <w:p w14:paraId="29D05E73" w14:textId="25F99536" w:rsidR="001C0ED9" w:rsidRPr="001C0ED9" w:rsidRDefault="001C0ED9" w:rsidP="001C0ED9">
      <w:pPr>
        <w:numPr>
          <w:ilvl w:val="0"/>
          <w:numId w:val="30"/>
        </w:numPr>
        <w:tabs>
          <w:tab w:val="left" w:pos="360"/>
          <w:tab w:val="left" w:pos="3960"/>
        </w:tabs>
        <w:spacing w:after="40"/>
        <w:rPr>
          <w:bCs/>
        </w:rPr>
      </w:pPr>
      <w:r w:rsidRPr="001C0ED9">
        <w:rPr>
          <w:bCs/>
        </w:rPr>
        <w:t xml:space="preserve">Complete all boxes of the form. </w:t>
      </w:r>
      <w:r w:rsidR="005F694F">
        <w:rPr>
          <w:bCs/>
        </w:rPr>
        <w:t xml:space="preserve">The </w:t>
      </w:r>
      <w:r w:rsidRPr="001C0ED9">
        <w:rPr>
          <w:bCs/>
        </w:rPr>
        <w:t>Municipal clerk must attest to the claim by signing the form.</w:t>
      </w:r>
    </w:p>
    <w:p w14:paraId="33814400" w14:textId="1E05DEA1" w:rsidR="001C0ED9" w:rsidRPr="001C0ED9" w:rsidRDefault="001C0ED9" w:rsidP="001C0ED9">
      <w:pPr>
        <w:numPr>
          <w:ilvl w:val="0"/>
          <w:numId w:val="30"/>
        </w:numPr>
        <w:tabs>
          <w:tab w:val="left" w:pos="360"/>
          <w:tab w:val="left" w:pos="3960"/>
        </w:tabs>
        <w:spacing w:after="40"/>
        <w:rPr>
          <w:bCs/>
        </w:rPr>
      </w:pPr>
      <w:r w:rsidRPr="001C0ED9">
        <w:rPr>
          <w:bCs/>
        </w:rPr>
        <w:t>Submit only one claim for each incident regardless of the number of vehicles or fires involved.</w:t>
      </w:r>
    </w:p>
    <w:p w14:paraId="0F016ACD" w14:textId="358479DA" w:rsidR="006319A0" w:rsidRPr="0049586C" w:rsidRDefault="001C0ED9" w:rsidP="001C0ED9">
      <w:pPr>
        <w:numPr>
          <w:ilvl w:val="0"/>
          <w:numId w:val="30"/>
        </w:numPr>
        <w:tabs>
          <w:tab w:val="left" w:pos="360"/>
          <w:tab w:val="left" w:pos="3960"/>
        </w:tabs>
        <w:spacing w:after="40"/>
        <w:rPr>
          <w:bCs/>
          <w:sz w:val="18"/>
          <w:szCs w:val="18"/>
        </w:rPr>
      </w:pPr>
      <w:r w:rsidRPr="0049586C">
        <w:rPr>
          <w:bCs/>
        </w:rPr>
        <w:t>Submit the completed claim form and all supporting documentation to:</w:t>
      </w:r>
    </w:p>
    <w:tbl>
      <w:tblPr>
        <w:tblW w:w="0" w:type="auto"/>
        <w:jc w:val="center"/>
        <w:tblLook w:val="04A0" w:firstRow="1" w:lastRow="0" w:firstColumn="1" w:lastColumn="0" w:noHBand="0" w:noVBand="1"/>
      </w:tblPr>
      <w:tblGrid>
        <w:gridCol w:w="3778"/>
        <w:gridCol w:w="1080"/>
        <w:gridCol w:w="3773"/>
      </w:tblGrid>
      <w:tr w:rsidR="00DE5BB0" w:rsidRPr="00DE5BB0" w14:paraId="798578A4" w14:textId="77777777" w:rsidTr="00DE5BB0">
        <w:trPr>
          <w:trHeight w:val="432"/>
          <w:jc w:val="center"/>
        </w:trPr>
        <w:tc>
          <w:tcPr>
            <w:tcW w:w="3778" w:type="dxa"/>
            <w:vAlign w:val="center"/>
          </w:tcPr>
          <w:p w14:paraId="4698ACAC" w14:textId="0E97541A" w:rsidR="00DE5BB0" w:rsidRPr="0049586C" w:rsidRDefault="00DE5BB0" w:rsidP="00AC41DF">
            <w:pPr>
              <w:tabs>
                <w:tab w:val="left" w:pos="360"/>
                <w:tab w:val="left" w:pos="3960"/>
              </w:tabs>
              <w:rPr>
                <w:b/>
                <w:sz w:val="18"/>
                <w:szCs w:val="18"/>
              </w:rPr>
            </w:pPr>
            <w:r w:rsidRPr="0049586C">
              <w:rPr>
                <w:b/>
                <w:sz w:val="18"/>
                <w:szCs w:val="18"/>
              </w:rPr>
              <w:t>Email (preferred method):</w:t>
            </w:r>
          </w:p>
        </w:tc>
        <w:tc>
          <w:tcPr>
            <w:tcW w:w="1080" w:type="dxa"/>
            <w:vAlign w:val="center"/>
          </w:tcPr>
          <w:p w14:paraId="6A251042" w14:textId="77777777" w:rsidR="00DE5BB0" w:rsidRPr="0049586C" w:rsidRDefault="00DE5BB0" w:rsidP="00AC41DF">
            <w:pPr>
              <w:tabs>
                <w:tab w:val="left" w:pos="360"/>
                <w:tab w:val="left" w:pos="3960"/>
              </w:tabs>
              <w:rPr>
                <w:b/>
                <w:sz w:val="18"/>
                <w:szCs w:val="18"/>
              </w:rPr>
            </w:pPr>
          </w:p>
        </w:tc>
        <w:tc>
          <w:tcPr>
            <w:tcW w:w="3773" w:type="dxa"/>
            <w:vAlign w:val="center"/>
          </w:tcPr>
          <w:p w14:paraId="2AEDA2A6" w14:textId="09C04692" w:rsidR="00DE5BB0" w:rsidRPr="0049586C" w:rsidRDefault="00DE5BB0" w:rsidP="00AC41DF">
            <w:pPr>
              <w:tabs>
                <w:tab w:val="left" w:pos="360"/>
                <w:tab w:val="left" w:pos="3960"/>
              </w:tabs>
              <w:rPr>
                <w:b/>
                <w:sz w:val="18"/>
                <w:szCs w:val="18"/>
              </w:rPr>
            </w:pPr>
            <w:r w:rsidRPr="0049586C">
              <w:rPr>
                <w:b/>
                <w:sz w:val="18"/>
                <w:szCs w:val="18"/>
              </w:rPr>
              <w:t>Or Mail to:</w:t>
            </w:r>
          </w:p>
        </w:tc>
      </w:tr>
      <w:tr w:rsidR="006319A0" w:rsidRPr="00AC41DF" w14:paraId="3596EFB7" w14:textId="77777777" w:rsidTr="00752D43">
        <w:trPr>
          <w:trHeight w:val="720"/>
          <w:jc w:val="center"/>
        </w:trPr>
        <w:tc>
          <w:tcPr>
            <w:tcW w:w="3778" w:type="dxa"/>
          </w:tcPr>
          <w:p w14:paraId="34CAF758" w14:textId="433D5B01" w:rsidR="006319A0" w:rsidRPr="00DE5BB0" w:rsidRDefault="006365DF" w:rsidP="00E934F4">
            <w:pPr>
              <w:tabs>
                <w:tab w:val="left" w:pos="360"/>
                <w:tab w:val="left" w:pos="3960"/>
              </w:tabs>
              <w:rPr>
                <w:sz w:val="18"/>
                <w:szCs w:val="18"/>
              </w:rPr>
            </w:pPr>
            <w:hyperlink r:id="rId12" w:history="1">
              <w:r w:rsidR="00DE5BB0">
                <w:rPr>
                  <w:rStyle w:val="Hyperlink"/>
                  <w:sz w:val="18"/>
                  <w:szCs w:val="18"/>
                </w:rPr>
                <w:t>FireCallClaims@dot.wi.gov</w:t>
              </w:r>
            </w:hyperlink>
          </w:p>
        </w:tc>
        <w:tc>
          <w:tcPr>
            <w:tcW w:w="1080" w:type="dxa"/>
            <w:vAlign w:val="center"/>
          </w:tcPr>
          <w:p w14:paraId="697FC3E8" w14:textId="51250274" w:rsidR="006319A0" w:rsidRPr="00AC41DF" w:rsidRDefault="006319A0" w:rsidP="00DE5BB0">
            <w:pPr>
              <w:tabs>
                <w:tab w:val="left" w:pos="360"/>
                <w:tab w:val="left" w:pos="3960"/>
              </w:tabs>
              <w:rPr>
                <w:b/>
                <w:sz w:val="18"/>
                <w:szCs w:val="18"/>
              </w:rPr>
            </w:pPr>
          </w:p>
        </w:tc>
        <w:tc>
          <w:tcPr>
            <w:tcW w:w="3773" w:type="dxa"/>
            <w:vAlign w:val="center"/>
          </w:tcPr>
          <w:p w14:paraId="13DBEEF0" w14:textId="77777777" w:rsidR="00DE5BB0" w:rsidRPr="00DE5BB0" w:rsidRDefault="00DE5BB0" w:rsidP="00DE5BB0">
            <w:pPr>
              <w:tabs>
                <w:tab w:val="left" w:pos="360"/>
                <w:tab w:val="left" w:pos="3960"/>
              </w:tabs>
              <w:rPr>
                <w:bCs/>
                <w:sz w:val="18"/>
                <w:szCs w:val="18"/>
              </w:rPr>
            </w:pPr>
            <w:r w:rsidRPr="00DE5BB0">
              <w:rPr>
                <w:bCs/>
                <w:sz w:val="18"/>
                <w:szCs w:val="18"/>
              </w:rPr>
              <w:t>Wisconsin Department of Transportation</w:t>
            </w:r>
          </w:p>
          <w:p w14:paraId="776A3C02" w14:textId="77777777" w:rsidR="00DE5BB0" w:rsidRPr="00DE5BB0" w:rsidRDefault="00DE5BB0" w:rsidP="00DE5BB0">
            <w:pPr>
              <w:rPr>
                <w:bCs/>
                <w:sz w:val="18"/>
                <w:szCs w:val="18"/>
              </w:rPr>
            </w:pPr>
            <w:r w:rsidRPr="00DE5BB0">
              <w:rPr>
                <w:bCs/>
                <w:sz w:val="18"/>
                <w:szCs w:val="18"/>
              </w:rPr>
              <w:t>Bureau of Highway Maintenance</w:t>
            </w:r>
          </w:p>
          <w:p w14:paraId="658B8C6C" w14:textId="418D1C3A" w:rsidR="006319A0" w:rsidRPr="00AC41DF" w:rsidRDefault="00DE5BB0" w:rsidP="00DE5BB0">
            <w:pPr>
              <w:tabs>
                <w:tab w:val="left" w:pos="360"/>
                <w:tab w:val="left" w:pos="3960"/>
              </w:tabs>
              <w:rPr>
                <w:b/>
                <w:sz w:val="18"/>
                <w:szCs w:val="18"/>
                <w:u w:val="single"/>
              </w:rPr>
            </w:pPr>
            <w:r w:rsidRPr="00DE5BB0">
              <w:rPr>
                <w:bCs/>
                <w:sz w:val="18"/>
                <w:szCs w:val="18"/>
              </w:rPr>
              <w:t>P.O. Box 7986, Madison, WI 53707-7986</w:t>
            </w:r>
          </w:p>
        </w:tc>
      </w:tr>
    </w:tbl>
    <w:p w14:paraId="7A770935" w14:textId="77777777" w:rsidR="00A4659C" w:rsidRPr="00881A0B" w:rsidRDefault="00A4659C">
      <w:pPr>
        <w:rPr>
          <w:sz w:val="8"/>
          <w:szCs w:val="8"/>
        </w:rPr>
      </w:pPr>
    </w:p>
    <w:tbl>
      <w:tblPr>
        <w:tblW w:w="10800" w:type="dxa"/>
        <w:tblBorders>
          <w:top w:val="single" w:sz="6" w:space="0" w:color="auto"/>
          <w:left w:val="single" w:sz="6" w:space="0" w:color="auto"/>
          <w:bottom w:val="single" w:sz="6" w:space="0" w:color="auto"/>
        </w:tblBorders>
        <w:tblLayout w:type="fixed"/>
        <w:tblCellMar>
          <w:left w:w="72" w:type="dxa"/>
          <w:right w:w="72" w:type="dxa"/>
        </w:tblCellMar>
        <w:tblLook w:val="0000" w:firstRow="0" w:lastRow="0" w:firstColumn="0" w:lastColumn="0" w:noHBand="0" w:noVBand="0"/>
      </w:tblPr>
      <w:tblGrid>
        <w:gridCol w:w="3493"/>
        <w:gridCol w:w="17"/>
        <w:gridCol w:w="1840"/>
        <w:gridCol w:w="536"/>
        <w:gridCol w:w="2489"/>
        <w:gridCol w:w="1539"/>
        <w:gridCol w:w="886"/>
      </w:tblGrid>
      <w:tr w:rsidR="00B457FF" w:rsidRPr="00B457FF" w14:paraId="4C1409D7" w14:textId="77777777" w:rsidTr="00DE5BB0">
        <w:trPr>
          <w:cantSplit/>
          <w:trHeight w:hRule="exact" w:val="216"/>
        </w:trPr>
        <w:tc>
          <w:tcPr>
            <w:tcW w:w="10800" w:type="dxa"/>
            <w:gridSpan w:val="7"/>
            <w:tcBorders>
              <w:top w:val="nil"/>
              <w:left w:val="nil"/>
              <w:bottom w:val="single" w:sz="6" w:space="0" w:color="auto"/>
              <w:right w:val="nil"/>
            </w:tcBorders>
            <w:vAlign w:val="bottom"/>
          </w:tcPr>
          <w:p w14:paraId="43A92C44" w14:textId="77777777" w:rsidR="00B457FF" w:rsidRPr="006A7612" w:rsidRDefault="008C63DD" w:rsidP="00B73FB7">
            <w:pPr>
              <w:spacing w:before="20"/>
              <w:rPr>
                <w:rFonts w:cs="Arial"/>
                <w:b/>
              </w:rPr>
            </w:pPr>
            <w:r w:rsidRPr="006A7612">
              <w:rPr>
                <w:rFonts w:cs="Arial"/>
                <w:b/>
                <w:sz w:val="18"/>
              </w:rPr>
              <w:t>PARTY RESPONSIBLE FOR FIRE CALL</w:t>
            </w:r>
          </w:p>
        </w:tc>
      </w:tr>
      <w:tr w:rsidR="00487345" w:rsidRPr="00487345" w14:paraId="2311BE51" w14:textId="77777777" w:rsidTr="00DE5BB0">
        <w:trPr>
          <w:cantSplit/>
          <w:trHeight w:hRule="exact" w:val="475"/>
        </w:trPr>
        <w:tc>
          <w:tcPr>
            <w:tcW w:w="5350" w:type="dxa"/>
            <w:gridSpan w:val="3"/>
            <w:vMerge w:val="restart"/>
            <w:tcBorders>
              <w:top w:val="single" w:sz="6" w:space="0" w:color="auto"/>
              <w:left w:val="nil"/>
              <w:right w:val="single" w:sz="6" w:space="0" w:color="auto"/>
            </w:tcBorders>
          </w:tcPr>
          <w:p w14:paraId="37CA4E7A" w14:textId="77777777" w:rsidR="00487345" w:rsidRPr="006A7612" w:rsidRDefault="00487345" w:rsidP="00247A82">
            <w:pPr>
              <w:spacing w:before="20" w:after="20"/>
              <w:rPr>
                <w:rFonts w:cs="Arial"/>
                <w:sz w:val="14"/>
              </w:rPr>
            </w:pPr>
            <w:r w:rsidRPr="00752D43">
              <w:rPr>
                <w:rFonts w:cs="Arial"/>
                <w:sz w:val="14"/>
                <w:szCs w:val="14"/>
              </w:rPr>
              <w:t>1.</w:t>
            </w:r>
            <w:r w:rsidRPr="006A7612">
              <w:rPr>
                <w:rFonts w:cs="Arial"/>
                <w:sz w:val="14"/>
              </w:rPr>
              <w:t xml:space="preserve"> Name(s) of Responsible Party (First, MI, Last)</w:t>
            </w:r>
          </w:p>
          <w:bookmarkStart w:id="0" w:name="Text1"/>
          <w:p w14:paraId="67318233" w14:textId="77777777" w:rsidR="00487345" w:rsidRPr="006A7612" w:rsidRDefault="00487345" w:rsidP="00247A82">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0"/>
          </w:p>
          <w:p w14:paraId="715CBD3C" w14:textId="77777777" w:rsidR="00BB6A32" w:rsidRPr="006A7612" w:rsidRDefault="00BB6A32" w:rsidP="0023430D">
            <w:pPr>
              <w:rPr>
                <w:rFonts w:cs="Arial"/>
                <w:sz w:val="16"/>
              </w:rPr>
            </w:pPr>
          </w:p>
          <w:p w14:paraId="0DD4976B" w14:textId="77777777" w:rsidR="00487345" w:rsidRPr="006A7612" w:rsidRDefault="00487345" w:rsidP="00897081">
            <w:pPr>
              <w:spacing w:before="80"/>
              <w:rPr>
                <w:rFonts w:cs="Arial"/>
                <w:sz w:val="14"/>
                <w:szCs w:val="14"/>
              </w:rPr>
            </w:pPr>
            <w:r w:rsidRPr="006A7612">
              <w:rPr>
                <w:rFonts w:cs="Arial"/>
                <w:sz w:val="14"/>
                <w:szCs w:val="14"/>
              </w:rPr>
              <w:fldChar w:fldCharType="begin">
                <w:ffData>
                  <w:name w:val="Check11"/>
                  <w:enabled/>
                  <w:calcOnExit w:val="0"/>
                  <w:checkBox>
                    <w:sizeAuto/>
                    <w:default w:val="0"/>
                  </w:checkBox>
                </w:ffData>
              </w:fldChar>
            </w:r>
            <w:bookmarkStart w:id="1" w:name="Check11"/>
            <w:r w:rsidRPr="006A7612">
              <w:rPr>
                <w:rFonts w:cs="Arial"/>
                <w:sz w:val="14"/>
                <w:szCs w:val="14"/>
              </w:rPr>
              <w:instrText xml:space="preserve"> FORMCHECKBOX </w:instrText>
            </w:r>
            <w:r w:rsidR="006365DF">
              <w:rPr>
                <w:rFonts w:cs="Arial"/>
                <w:sz w:val="14"/>
                <w:szCs w:val="14"/>
              </w:rPr>
            </w:r>
            <w:r w:rsidR="006365DF">
              <w:rPr>
                <w:rFonts w:cs="Arial"/>
                <w:sz w:val="14"/>
                <w:szCs w:val="14"/>
              </w:rPr>
              <w:fldChar w:fldCharType="separate"/>
            </w:r>
            <w:r w:rsidRPr="006A7612">
              <w:rPr>
                <w:rFonts w:cs="Arial"/>
                <w:sz w:val="14"/>
                <w:szCs w:val="14"/>
              </w:rPr>
              <w:fldChar w:fldCharType="end"/>
            </w:r>
            <w:bookmarkEnd w:id="1"/>
            <w:r w:rsidRPr="006A7612">
              <w:rPr>
                <w:rFonts w:cs="Arial"/>
                <w:sz w:val="14"/>
                <w:szCs w:val="14"/>
              </w:rPr>
              <w:t xml:space="preserve"> Unknown (Check this box only if responsible party is unidentif</w:t>
            </w:r>
            <w:r w:rsidR="00897081" w:rsidRPr="006A7612">
              <w:rPr>
                <w:rFonts w:cs="Arial"/>
                <w:sz w:val="14"/>
                <w:szCs w:val="14"/>
              </w:rPr>
              <w:t>ied</w:t>
            </w:r>
            <w:r w:rsidRPr="006A7612">
              <w:rPr>
                <w:rFonts w:cs="Arial"/>
                <w:sz w:val="14"/>
                <w:szCs w:val="14"/>
              </w:rPr>
              <w:t>)</w:t>
            </w:r>
          </w:p>
        </w:tc>
        <w:tc>
          <w:tcPr>
            <w:tcW w:w="5450" w:type="dxa"/>
            <w:gridSpan w:val="4"/>
            <w:tcBorders>
              <w:top w:val="single" w:sz="6" w:space="0" w:color="auto"/>
              <w:left w:val="single" w:sz="6" w:space="0" w:color="auto"/>
              <w:bottom w:val="single" w:sz="4" w:space="0" w:color="auto"/>
              <w:right w:val="nil"/>
            </w:tcBorders>
          </w:tcPr>
          <w:p w14:paraId="2FC197A6" w14:textId="77777777" w:rsidR="00487345" w:rsidRPr="006A7612" w:rsidRDefault="00487345" w:rsidP="00D57CE9">
            <w:pPr>
              <w:spacing w:before="20" w:after="20"/>
              <w:rPr>
                <w:rFonts w:cs="Arial"/>
                <w:sz w:val="14"/>
              </w:rPr>
            </w:pPr>
            <w:r w:rsidRPr="00752D43">
              <w:rPr>
                <w:rFonts w:cs="Arial"/>
                <w:sz w:val="14"/>
                <w:szCs w:val="14"/>
              </w:rPr>
              <w:t>2.</w:t>
            </w:r>
            <w:r w:rsidRPr="006A7612">
              <w:rPr>
                <w:rFonts w:cs="Arial"/>
                <w:sz w:val="14"/>
              </w:rPr>
              <w:t xml:space="preserve"> Name of Vehicle Owner if </w:t>
            </w:r>
            <w:r w:rsidR="006319A0" w:rsidRPr="006A7612">
              <w:rPr>
                <w:rFonts w:cs="Arial"/>
                <w:sz w:val="14"/>
                <w:u w:val="single"/>
              </w:rPr>
              <w:t>N</w:t>
            </w:r>
            <w:r w:rsidRPr="006A7612">
              <w:rPr>
                <w:rFonts w:cs="Arial"/>
                <w:sz w:val="14"/>
                <w:u w:val="single"/>
              </w:rPr>
              <w:t>ot</w:t>
            </w:r>
            <w:r w:rsidRPr="006A7612">
              <w:rPr>
                <w:rFonts w:cs="Arial"/>
                <w:sz w:val="14"/>
              </w:rPr>
              <w:t xml:space="preserve"> Operator (First, MI, Last)</w:t>
            </w:r>
          </w:p>
          <w:p w14:paraId="30E3827D" w14:textId="77777777" w:rsidR="00487345" w:rsidRPr="006A7612" w:rsidRDefault="00487345" w:rsidP="00D57CE9">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r>
      <w:tr w:rsidR="00487345" w:rsidRPr="00487345" w14:paraId="1A46006E" w14:textId="77777777" w:rsidTr="00DE5BB0">
        <w:trPr>
          <w:cantSplit/>
          <w:trHeight w:hRule="exact" w:val="475"/>
        </w:trPr>
        <w:tc>
          <w:tcPr>
            <w:tcW w:w="5350" w:type="dxa"/>
            <w:gridSpan w:val="3"/>
            <w:vMerge/>
            <w:tcBorders>
              <w:left w:val="nil"/>
              <w:bottom w:val="single" w:sz="4" w:space="0" w:color="auto"/>
              <w:right w:val="single" w:sz="6" w:space="0" w:color="auto"/>
            </w:tcBorders>
          </w:tcPr>
          <w:p w14:paraId="7ABEF925" w14:textId="77777777" w:rsidR="00487345" w:rsidRPr="006A7612" w:rsidRDefault="00487345" w:rsidP="00247A82">
            <w:pPr>
              <w:spacing w:before="20" w:after="20"/>
              <w:rPr>
                <w:rFonts w:cs="Arial"/>
                <w:sz w:val="16"/>
                <w:szCs w:val="16"/>
              </w:rPr>
            </w:pPr>
          </w:p>
        </w:tc>
        <w:tc>
          <w:tcPr>
            <w:tcW w:w="5450" w:type="dxa"/>
            <w:gridSpan w:val="4"/>
            <w:tcBorders>
              <w:top w:val="single" w:sz="6" w:space="0" w:color="auto"/>
              <w:left w:val="single" w:sz="6" w:space="0" w:color="auto"/>
              <w:bottom w:val="single" w:sz="4" w:space="0" w:color="auto"/>
              <w:right w:val="nil"/>
            </w:tcBorders>
          </w:tcPr>
          <w:p w14:paraId="0B690AD6" w14:textId="7034B89E" w:rsidR="00487345" w:rsidRPr="006A7612" w:rsidRDefault="0012711C" w:rsidP="00F91D8E">
            <w:pPr>
              <w:tabs>
                <w:tab w:val="left" w:pos="2610"/>
                <w:tab w:val="left" w:pos="4050"/>
                <w:tab w:val="left" w:pos="4590"/>
              </w:tabs>
              <w:spacing w:before="20" w:after="20"/>
              <w:rPr>
                <w:rFonts w:cs="Arial"/>
                <w:sz w:val="14"/>
                <w:szCs w:val="14"/>
              </w:rPr>
            </w:pPr>
            <w:r>
              <w:rPr>
                <w:rFonts w:cs="Arial"/>
                <w:sz w:val="14"/>
                <w:szCs w:val="14"/>
              </w:rPr>
              <w:t xml:space="preserve">2. </w:t>
            </w:r>
            <w:r w:rsidR="00487345" w:rsidRPr="006A7612">
              <w:rPr>
                <w:rFonts w:cs="Arial"/>
                <w:sz w:val="14"/>
                <w:szCs w:val="14"/>
              </w:rPr>
              <w:t>Address</w:t>
            </w:r>
          </w:p>
          <w:p w14:paraId="57D17A19" w14:textId="77777777" w:rsidR="00487345" w:rsidRPr="006A7612" w:rsidRDefault="00487345" w:rsidP="00F91D8E">
            <w:pPr>
              <w:tabs>
                <w:tab w:val="left" w:pos="2610"/>
                <w:tab w:val="left" w:pos="4050"/>
                <w:tab w:val="left" w:pos="4590"/>
              </w:tabs>
              <w:spacing w:before="20" w:after="20"/>
              <w:rPr>
                <w:rFonts w:cs="Arial"/>
              </w:rPr>
            </w:pPr>
            <w:r w:rsidRPr="006A7612">
              <w:rPr>
                <w:rFonts w:cs="Arial"/>
              </w:rPr>
              <w:fldChar w:fldCharType="begin">
                <w:ffData>
                  <w:name w:val="Text14"/>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r>
      <w:tr w:rsidR="00487345" w:rsidRPr="00487345" w14:paraId="4BA8C3A3" w14:textId="77777777" w:rsidTr="00DE5BB0">
        <w:trPr>
          <w:cantSplit/>
          <w:trHeight w:hRule="exact" w:val="475"/>
        </w:trPr>
        <w:tc>
          <w:tcPr>
            <w:tcW w:w="5350" w:type="dxa"/>
            <w:gridSpan w:val="3"/>
            <w:tcBorders>
              <w:top w:val="nil"/>
              <w:left w:val="nil"/>
              <w:bottom w:val="single" w:sz="4" w:space="0" w:color="auto"/>
              <w:right w:val="single" w:sz="6" w:space="0" w:color="auto"/>
            </w:tcBorders>
          </w:tcPr>
          <w:p w14:paraId="0A8B2C4B" w14:textId="7F58219B" w:rsidR="00487345" w:rsidRPr="006A7612" w:rsidRDefault="0012711C" w:rsidP="003174BD">
            <w:pPr>
              <w:tabs>
                <w:tab w:val="left" w:pos="2610"/>
                <w:tab w:val="left" w:pos="4050"/>
                <w:tab w:val="left" w:pos="4590"/>
              </w:tabs>
              <w:spacing w:before="20" w:after="20"/>
              <w:rPr>
                <w:rFonts w:cs="Arial"/>
                <w:sz w:val="14"/>
                <w:szCs w:val="14"/>
              </w:rPr>
            </w:pPr>
            <w:r>
              <w:rPr>
                <w:rFonts w:cs="Arial"/>
                <w:sz w:val="14"/>
                <w:szCs w:val="14"/>
              </w:rPr>
              <w:t xml:space="preserve">1. </w:t>
            </w:r>
            <w:r w:rsidR="00487345" w:rsidRPr="006A7612">
              <w:rPr>
                <w:rFonts w:cs="Arial"/>
                <w:sz w:val="14"/>
                <w:szCs w:val="14"/>
              </w:rPr>
              <w:t>Address</w:t>
            </w:r>
          </w:p>
          <w:p w14:paraId="182EF2CB" w14:textId="77777777" w:rsidR="00487345" w:rsidRPr="006A7612" w:rsidRDefault="00487345" w:rsidP="004C678D">
            <w:pPr>
              <w:tabs>
                <w:tab w:val="left" w:pos="2610"/>
                <w:tab w:val="left" w:pos="4050"/>
                <w:tab w:val="left" w:pos="4590"/>
              </w:tabs>
              <w:spacing w:before="20" w:after="20"/>
              <w:rPr>
                <w:rFonts w:cs="Arial"/>
              </w:rPr>
            </w:pPr>
            <w:r w:rsidRPr="006A7612">
              <w:rPr>
                <w:rFonts w:cs="Arial"/>
              </w:rPr>
              <w:fldChar w:fldCharType="begin">
                <w:ffData>
                  <w:name w:val="Text14"/>
                  <w:enabled/>
                  <w:calcOnExit w:val="0"/>
                  <w:textInput/>
                </w:ffData>
              </w:fldChar>
            </w:r>
            <w:bookmarkStart w:id="2" w:name="Text14"/>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2"/>
          </w:p>
        </w:tc>
        <w:tc>
          <w:tcPr>
            <w:tcW w:w="5450" w:type="dxa"/>
            <w:gridSpan w:val="4"/>
            <w:tcBorders>
              <w:top w:val="nil"/>
              <w:left w:val="single" w:sz="6" w:space="0" w:color="auto"/>
              <w:bottom w:val="single" w:sz="4" w:space="0" w:color="auto"/>
              <w:right w:val="nil"/>
            </w:tcBorders>
          </w:tcPr>
          <w:p w14:paraId="5C251C67" w14:textId="121D0BBE" w:rsidR="00487345" w:rsidRPr="006A7612" w:rsidRDefault="0012711C" w:rsidP="00796655">
            <w:pPr>
              <w:tabs>
                <w:tab w:val="left" w:pos="3690"/>
                <w:tab w:val="left" w:pos="4301"/>
              </w:tabs>
              <w:spacing w:before="20" w:after="20"/>
              <w:rPr>
                <w:rFonts w:cs="Arial"/>
                <w:sz w:val="14"/>
                <w:szCs w:val="14"/>
              </w:rPr>
            </w:pPr>
            <w:r>
              <w:rPr>
                <w:rFonts w:cs="Arial"/>
                <w:sz w:val="14"/>
                <w:szCs w:val="14"/>
              </w:rPr>
              <w:t xml:space="preserve">2. </w:t>
            </w:r>
            <w:r w:rsidR="00487345" w:rsidRPr="006A7612">
              <w:rPr>
                <w:rFonts w:cs="Arial"/>
                <w:sz w:val="14"/>
                <w:szCs w:val="14"/>
              </w:rPr>
              <w:t>City</w:t>
            </w:r>
            <w:r w:rsidR="00487345" w:rsidRPr="006A7612">
              <w:rPr>
                <w:rFonts w:cs="Arial"/>
                <w:sz w:val="14"/>
                <w:szCs w:val="14"/>
              </w:rPr>
              <w:tab/>
              <w:t>State</w:t>
            </w:r>
            <w:r w:rsidR="00487345" w:rsidRPr="006A7612">
              <w:rPr>
                <w:rFonts w:cs="Arial"/>
                <w:sz w:val="14"/>
                <w:szCs w:val="14"/>
              </w:rPr>
              <w:tab/>
              <w:t>Z</w:t>
            </w:r>
            <w:r w:rsidR="00796655" w:rsidRPr="006A7612">
              <w:rPr>
                <w:rFonts w:cs="Arial"/>
                <w:sz w:val="14"/>
                <w:szCs w:val="14"/>
              </w:rPr>
              <w:t>IP</w:t>
            </w:r>
            <w:r w:rsidR="00487345" w:rsidRPr="006A7612">
              <w:rPr>
                <w:rFonts w:cs="Arial"/>
                <w:sz w:val="14"/>
                <w:szCs w:val="14"/>
              </w:rPr>
              <w:t xml:space="preserve"> Code</w:t>
            </w:r>
          </w:p>
          <w:p w14:paraId="16BF8046" w14:textId="77777777" w:rsidR="00487345" w:rsidRPr="006A7612" w:rsidRDefault="006A7612" w:rsidP="006A7612">
            <w:pPr>
              <w:tabs>
                <w:tab w:val="left" w:pos="3690"/>
                <w:tab w:val="left" w:pos="4301"/>
              </w:tabs>
              <w:spacing w:before="20" w:after="20"/>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487345" w:rsidRPr="006A7612">
              <w:rPr>
                <w:rFonts w:cs="Arial"/>
                <w:sz w:val="14"/>
                <w:szCs w:val="14"/>
              </w:rPr>
              <w:tab/>
            </w:r>
            <w:r>
              <w:rPr>
                <w:rFonts w:cs="Arial"/>
              </w:rPr>
              <w:fldChar w:fldCharType="begin">
                <w:ffData>
                  <w:name w:val=""/>
                  <w:enabled/>
                  <w:calcOnExit w:val="0"/>
                  <w:textInput>
                    <w:maxLength w:val="3"/>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r w:rsidR="00487345" w:rsidRPr="006A7612">
              <w:rPr>
                <w:rFonts w:cs="Arial"/>
                <w:sz w:val="14"/>
                <w:szCs w:val="14"/>
              </w:rPr>
              <w:tab/>
            </w:r>
            <w:r w:rsidR="00487345" w:rsidRPr="006A7612">
              <w:rPr>
                <w:rFonts w:cs="Arial"/>
              </w:rPr>
              <w:fldChar w:fldCharType="begin">
                <w:ffData>
                  <w:name w:val=""/>
                  <w:enabled/>
                  <w:calcOnExit w:val="0"/>
                  <w:textInput>
                    <w:type w:val="number"/>
                    <w:maxLength w:val="5"/>
                  </w:textInput>
                </w:ffData>
              </w:fldChar>
            </w:r>
            <w:r w:rsidR="00487345" w:rsidRPr="006A7612">
              <w:rPr>
                <w:rFonts w:cs="Arial"/>
              </w:rPr>
              <w:instrText xml:space="preserve"> FORMTEXT </w:instrText>
            </w:r>
            <w:r w:rsidR="00487345" w:rsidRPr="006A7612">
              <w:rPr>
                <w:rFonts w:cs="Arial"/>
              </w:rPr>
            </w:r>
            <w:r w:rsidR="00487345" w:rsidRPr="006A7612">
              <w:rPr>
                <w:rFonts w:cs="Arial"/>
              </w:rPr>
              <w:fldChar w:fldCharType="separate"/>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noProof/>
              </w:rPr>
              <w:t> </w:t>
            </w:r>
            <w:r w:rsidR="00487345" w:rsidRPr="006A7612">
              <w:rPr>
                <w:rFonts w:cs="Arial"/>
              </w:rPr>
              <w:fldChar w:fldCharType="end"/>
            </w:r>
          </w:p>
        </w:tc>
      </w:tr>
      <w:tr w:rsidR="00FF29A1" w:rsidRPr="00487345" w14:paraId="10B83FEB" w14:textId="77777777" w:rsidTr="00DE5BB0">
        <w:trPr>
          <w:cantSplit/>
          <w:trHeight w:hRule="exact" w:val="475"/>
        </w:trPr>
        <w:tc>
          <w:tcPr>
            <w:tcW w:w="5350" w:type="dxa"/>
            <w:gridSpan w:val="3"/>
            <w:tcBorders>
              <w:top w:val="nil"/>
              <w:left w:val="nil"/>
              <w:bottom w:val="single" w:sz="6" w:space="0" w:color="auto"/>
              <w:right w:val="single" w:sz="4" w:space="0" w:color="auto"/>
            </w:tcBorders>
          </w:tcPr>
          <w:p w14:paraId="246625A0" w14:textId="62E44B43" w:rsidR="00FF29A1" w:rsidRPr="006A7612" w:rsidRDefault="0012711C" w:rsidP="00796655">
            <w:pPr>
              <w:tabs>
                <w:tab w:val="left" w:pos="3690"/>
                <w:tab w:val="left" w:pos="4320"/>
              </w:tabs>
              <w:spacing w:before="20" w:after="20"/>
              <w:rPr>
                <w:rFonts w:cs="Arial"/>
                <w:sz w:val="14"/>
                <w:szCs w:val="14"/>
              </w:rPr>
            </w:pPr>
            <w:r>
              <w:rPr>
                <w:rFonts w:cs="Arial"/>
                <w:sz w:val="14"/>
                <w:szCs w:val="14"/>
              </w:rPr>
              <w:t xml:space="preserve">1. </w:t>
            </w:r>
            <w:r w:rsidR="00FF29A1" w:rsidRPr="006A7612">
              <w:rPr>
                <w:rFonts w:cs="Arial"/>
                <w:sz w:val="14"/>
                <w:szCs w:val="14"/>
              </w:rPr>
              <w:t>City</w:t>
            </w:r>
            <w:r w:rsidR="00FF29A1" w:rsidRPr="006A7612">
              <w:rPr>
                <w:rFonts w:cs="Arial"/>
                <w:sz w:val="14"/>
                <w:szCs w:val="14"/>
              </w:rPr>
              <w:tab/>
              <w:t>State</w:t>
            </w:r>
            <w:r w:rsidR="00FF29A1" w:rsidRPr="006A7612">
              <w:rPr>
                <w:rFonts w:cs="Arial"/>
                <w:sz w:val="14"/>
                <w:szCs w:val="14"/>
              </w:rPr>
              <w:tab/>
              <w:t>Z</w:t>
            </w:r>
            <w:r w:rsidR="00796655" w:rsidRPr="006A7612">
              <w:rPr>
                <w:rFonts w:cs="Arial"/>
                <w:sz w:val="14"/>
                <w:szCs w:val="14"/>
              </w:rPr>
              <w:t>IP</w:t>
            </w:r>
            <w:r w:rsidR="00FF29A1" w:rsidRPr="006A7612">
              <w:rPr>
                <w:rFonts w:cs="Arial"/>
                <w:sz w:val="14"/>
                <w:szCs w:val="14"/>
              </w:rPr>
              <w:t xml:space="preserve"> Code</w:t>
            </w:r>
          </w:p>
          <w:p w14:paraId="7DBE23B1" w14:textId="77777777" w:rsidR="00FF29A1" w:rsidRPr="006A7612" w:rsidRDefault="00FF29A1" w:rsidP="00796655">
            <w:pPr>
              <w:tabs>
                <w:tab w:val="left" w:pos="3690"/>
                <w:tab w:val="left" w:pos="4320"/>
              </w:tabs>
              <w:spacing w:before="20" w:after="20"/>
              <w:rPr>
                <w:rFonts w:cs="Arial"/>
              </w:rPr>
            </w:pPr>
            <w:r w:rsidRPr="006A7612">
              <w:rPr>
                <w:rFonts w:cs="Arial"/>
              </w:rPr>
              <w:fldChar w:fldCharType="begin">
                <w:ffData>
                  <w:name w:val=""/>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sz w:val="14"/>
                <w:szCs w:val="14"/>
              </w:rPr>
              <w:tab/>
            </w:r>
            <w:r w:rsidRPr="006A7612">
              <w:rPr>
                <w:rFonts w:cs="Arial"/>
              </w:rPr>
              <w:fldChar w:fldCharType="begin">
                <w:ffData>
                  <w:name w:val=""/>
                  <w:enabled/>
                  <w:calcOnExit w:val="0"/>
                  <w:textInput>
                    <w:maxLength w:val="3"/>
                    <w:format w:val="UPPERCASE"/>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sz w:val="14"/>
                <w:szCs w:val="14"/>
              </w:rPr>
              <w:tab/>
            </w:r>
            <w:r w:rsidRPr="006A7612">
              <w:rPr>
                <w:rFonts w:cs="Arial"/>
              </w:rPr>
              <w:fldChar w:fldCharType="begin">
                <w:ffData>
                  <w:name w:val=""/>
                  <w:enabled/>
                  <w:calcOnExit w:val="0"/>
                  <w:textInput>
                    <w:type w:val="number"/>
                    <w:maxLength w:val="5"/>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5450" w:type="dxa"/>
            <w:gridSpan w:val="4"/>
            <w:vMerge w:val="restart"/>
            <w:tcBorders>
              <w:top w:val="nil"/>
              <w:left w:val="single" w:sz="4" w:space="0" w:color="auto"/>
              <w:bottom w:val="single" w:sz="6" w:space="0" w:color="auto"/>
            </w:tcBorders>
          </w:tcPr>
          <w:p w14:paraId="026C42D4" w14:textId="63A97C53" w:rsidR="00FF29A1" w:rsidRPr="006A7612" w:rsidRDefault="0012711C" w:rsidP="00F91D8E">
            <w:pPr>
              <w:tabs>
                <w:tab w:val="left" w:pos="3330"/>
                <w:tab w:val="left" w:pos="3960"/>
                <w:tab w:val="left" w:pos="4500"/>
              </w:tabs>
              <w:spacing w:before="20" w:after="20"/>
              <w:rPr>
                <w:rFonts w:cs="Arial"/>
                <w:sz w:val="14"/>
                <w:szCs w:val="14"/>
              </w:rPr>
            </w:pPr>
            <w:r>
              <w:rPr>
                <w:rFonts w:cs="Arial"/>
                <w:sz w:val="14"/>
                <w:szCs w:val="14"/>
              </w:rPr>
              <w:t xml:space="preserve">4. </w:t>
            </w:r>
            <w:r w:rsidR="00FF29A1" w:rsidRPr="006A7612">
              <w:rPr>
                <w:rFonts w:cs="Arial"/>
                <w:sz w:val="14"/>
                <w:szCs w:val="14"/>
              </w:rPr>
              <w:t xml:space="preserve">Name of Operator’s/Owner’s Insurance Company  </w:t>
            </w:r>
          </w:p>
          <w:p w14:paraId="0E4C6682" w14:textId="77777777" w:rsidR="007701C0" w:rsidRPr="006A7612" w:rsidRDefault="00FF29A1" w:rsidP="007701C0">
            <w:pPr>
              <w:spacing w:before="20" w:after="20"/>
              <w:rPr>
                <w:rFonts w:cs="Arial"/>
              </w:rPr>
            </w:pPr>
            <w:r w:rsidRPr="006A7612">
              <w:rPr>
                <w:rFonts w:cs="Arial"/>
              </w:rPr>
              <w:fldChar w:fldCharType="begin">
                <w:ffData>
                  <w:name w:val="Text13"/>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p w14:paraId="24053224" w14:textId="77777777" w:rsidR="007701C0" w:rsidRPr="006A7612" w:rsidRDefault="007701C0" w:rsidP="007701C0">
            <w:pPr>
              <w:spacing w:before="20" w:after="20"/>
              <w:rPr>
                <w:rFonts w:cs="Arial"/>
              </w:rPr>
            </w:pPr>
          </w:p>
          <w:p w14:paraId="7661604C" w14:textId="77777777" w:rsidR="00FF29A1" w:rsidRPr="006A7612" w:rsidRDefault="00FF29A1" w:rsidP="00897081">
            <w:pPr>
              <w:spacing w:before="20" w:after="20"/>
              <w:rPr>
                <w:rFonts w:cs="Arial"/>
              </w:rPr>
            </w:pPr>
            <w:r w:rsidRPr="006A7612">
              <w:rPr>
                <w:rFonts w:cs="Arial"/>
                <w:sz w:val="14"/>
                <w:szCs w:val="16"/>
              </w:rPr>
              <w:fldChar w:fldCharType="begin">
                <w:ffData>
                  <w:name w:val="Check10"/>
                  <w:enabled/>
                  <w:calcOnExit w:val="0"/>
                  <w:checkBox>
                    <w:sizeAuto/>
                    <w:default w:val="0"/>
                  </w:checkBox>
                </w:ffData>
              </w:fldChar>
            </w:r>
            <w:bookmarkStart w:id="3" w:name="Check10"/>
            <w:r w:rsidRPr="006A7612">
              <w:rPr>
                <w:rFonts w:cs="Arial"/>
                <w:sz w:val="14"/>
                <w:szCs w:val="16"/>
              </w:rPr>
              <w:instrText xml:space="preserve"> FORMCHECKBOX </w:instrText>
            </w:r>
            <w:r w:rsidR="006365DF">
              <w:rPr>
                <w:rFonts w:cs="Arial"/>
                <w:sz w:val="14"/>
                <w:szCs w:val="16"/>
              </w:rPr>
            </w:r>
            <w:r w:rsidR="006365DF">
              <w:rPr>
                <w:rFonts w:cs="Arial"/>
                <w:sz w:val="14"/>
                <w:szCs w:val="16"/>
              </w:rPr>
              <w:fldChar w:fldCharType="separate"/>
            </w:r>
            <w:r w:rsidRPr="006A7612">
              <w:rPr>
                <w:rFonts w:cs="Arial"/>
                <w:sz w:val="14"/>
                <w:szCs w:val="16"/>
              </w:rPr>
              <w:fldChar w:fldCharType="end"/>
            </w:r>
            <w:bookmarkEnd w:id="3"/>
            <w:r w:rsidRPr="006A7612">
              <w:rPr>
                <w:rFonts w:cs="Arial"/>
                <w:sz w:val="14"/>
                <w:szCs w:val="16"/>
              </w:rPr>
              <w:t xml:space="preserve"> Uninsured Motorist </w:t>
            </w:r>
          </w:p>
        </w:tc>
      </w:tr>
      <w:tr w:rsidR="00FF29A1" w:rsidRPr="00487345" w14:paraId="76ACEC86" w14:textId="77777777" w:rsidTr="00DE5BB0">
        <w:trPr>
          <w:cantSplit/>
          <w:trHeight w:hRule="exact" w:val="475"/>
        </w:trPr>
        <w:tc>
          <w:tcPr>
            <w:tcW w:w="5350" w:type="dxa"/>
            <w:gridSpan w:val="3"/>
            <w:tcBorders>
              <w:top w:val="nil"/>
              <w:left w:val="nil"/>
              <w:bottom w:val="single" w:sz="6" w:space="0" w:color="auto"/>
              <w:right w:val="single" w:sz="4" w:space="0" w:color="auto"/>
            </w:tcBorders>
          </w:tcPr>
          <w:p w14:paraId="0778DB0A" w14:textId="7EBBB987" w:rsidR="00FF29A1" w:rsidRPr="006A7612" w:rsidRDefault="0012711C" w:rsidP="00AE03B6">
            <w:pPr>
              <w:spacing w:before="20" w:after="20"/>
              <w:rPr>
                <w:rFonts w:cs="Arial"/>
                <w:sz w:val="14"/>
              </w:rPr>
            </w:pPr>
            <w:r>
              <w:rPr>
                <w:rFonts w:cs="Arial"/>
                <w:sz w:val="14"/>
              </w:rPr>
              <w:t xml:space="preserve">3. </w:t>
            </w:r>
            <w:r w:rsidR="00FF29A1" w:rsidRPr="006A7612">
              <w:rPr>
                <w:rFonts w:cs="Arial"/>
                <w:sz w:val="14"/>
              </w:rPr>
              <w:t>Vehicle License Number</w:t>
            </w:r>
          </w:p>
          <w:p w14:paraId="4277B8BE" w14:textId="77777777" w:rsidR="00FF29A1" w:rsidRPr="006A7612" w:rsidRDefault="00FF29A1" w:rsidP="00AE03B6">
            <w:pPr>
              <w:spacing w:before="20" w:after="20"/>
              <w:rPr>
                <w:rFonts w:cs="Arial"/>
              </w:rPr>
            </w:pPr>
            <w:r w:rsidRPr="006A7612">
              <w:rPr>
                <w:rFonts w:cs="Arial"/>
              </w:rPr>
              <w:fldChar w:fldCharType="begin">
                <w:ffData>
                  <w:name w:val="Text2"/>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5450" w:type="dxa"/>
            <w:gridSpan w:val="4"/>
            <w:vMerge/>
            <w:tcBorders>
              <w:top w:val="nil"/>
              <w:left w:val="single" w:sz="4" w:space="0" w:color="auto"/>
              <w:bottom w:val="single" w:sz="6" w:space="0" w:color="auto"/>
            </w:tcBorders>
            <w:vAlign w:val="center"/>
          </w:tcPr>
          <w:p w14:paraId="05F72E03" w14:textId="77777777" w:rsidR="00FF29A1" w:rsidRPr="006A7612" w:rsidRDefault="00FF29A1" w:rsidP="00F91D8E">
            <w:pPr>
              <w:tabs>
                <w:tab w:val="left" w:pos="3330"/>
                <w:tab w:val="left" w:pos="3960"/>
                <w:tab w:val="left" w:pos="4500"/>
              </w:tabs>
              <w:spacing w:before="20" w:after="20"/>
              <w:jc w:val="center"/>
              <w:rPr>
                <w:rFonts w:cs="Arial"/>
                <w:sz w:val="14"/>
                <w:szCs w:val="16"/>
              </w:rPr>
            </w:pPr>
          </w:p>
        </w:tc>
      </w:tr>
      <w:tr w:rsidR="000810AB" w14:paraId="4829E282" w14:textId="77777777" w:rsidTr="00DE5BB0">
        <w:trPr>
          <w:cantSplit/>
          <w:trHeight w:hRule="exact" w:val="288"/>
        </w:trPr>
        <w:tc>
          <w:tcPr>
            <w:tcW w:w="10800" w:type="dxa"/>
            <w:gridSpan w:val="7"/>
            <w:tcBorders>
              <w:top w:val="single" w:sz="4" w:space="0" w:color="auto"/>
              <w:left w:val="nil"/>
              <w:bottom w:val="single" w:sz="6" w:space="0" w:color="auto"/>
              <w:right w:val="nil"/>
            </w:tcBorders>
            <w:vAlign w:val="bottom"/>
          </w:tcPr>
          <w:p w14:paraId="62FABCCD" w14:textId="7E5602E2" w:rsidR="000810AB" w:rsidRPr="006A7612" w:rsidRDefault="008C63DD" w:rsidP="00D761FE">
            <w:pPr>
              <w:spacing w:before="20"/>
              <w:rPr>
                <w:rFonts w:cs="Arial"/>
                <w:sz w:val="16"/>
              </w:rPr>
            </w:pPr>
            <w:r w:rsidRPr="006A7612">
              <w:rPr>
                <w:rFonts w:cs="Arial"/>
                <w:b/>
                <w:sz w:val="18"/>
              </w:rPr>
              <w:t>FIRE</w:t>
            </w:r>
            <w:r w:rsidR="006307EB">
              <w:rPr>
                <w:rFonts w:cs="Arial"/>
                <w:b/>
                <w:sz w:val="18"/>
              </w:rPr>
              <w:t xml:space="preserve"> CALL CLAIM AND MUNICIPAL INFORMATION</w:t>
            </w:r>
          </w:p>
        </w:tc>
      </w:tr>
      <w:tr w:rsidR="000810AB" w14:paraId="294E9E85" w14:textId="77777777" w:rsidTr="00DE5BB0">
        <w:trPr>
          <w:cantSplit/>
          <w:trHeight w:hRule="exact" w:val="475"/>
        </w:trPr>
        <w:tc>
          <w:tcPr>
            <w:tcW w:w="10800" w:type="dxa"/>
            <w:gridSpan w:val="7"/>
            <w:tcBorders>
              <w:top w:val="single" w:sz="6" w:space="0" w:color="auto"/>
              <w:left w:val="nil"/>
              <w:bottom w:val="single" w:sz="6" w:space="0" w:color="auto"/>
              <w:right w:val="nil"/>
            </w:tcBorders>
          </w:tcPr>
          <w:p w14:paraId="09E36D7F" w14:textId="453535D1" w:rsidR="000810AB" w:rsidRPr="006A7612" w:rsidRDefault="0012711C" w:rsidP="00245FA5">
            <w:pPr>
              <w:tabs>
                <w:tab w:val="left" w:pos="3042"/>
                <w:tab w:val="center" w:pos="4122"/>
                <w:tab w:val="center" w:pos="4863"/>
                <w:tab w:val="center" w:pos="5571"/>
                <w:tab w:val="left" w:pos="6030"/>
              </w:tabs>
              <w:spacing w:before="20"/>
              <w:rPr>
                <w:rFonts w:cs="Arial"/>
                <w:sz w:val="14"/>
                <w:szCs w:val="14"/>
              </w:rPr>
            </w:pPr>
            <w:r>
              <w:rPr>
                <w:rFonts w:cs="Arial"/>
                <w:sz w:val="14"/>
                <w:szCs w:val="14"/>
              </w:rPr>
              <w:t xml:space="preserve">5. </w:t>
            </w:r>
            <w:r w:rsidR="006307EB">
              <w:rPr>
                <w:rFonts w:cs="Arial"/>
                <w:sz w:val="14"/>
                <w:szCs w:val="14"/>
              </w:rPr>
              <w:t>Local Government</w:t>
            </w:r>
            <w:r w:rsidR="000810AB" w:rsidRPr="006A7612">
              <w:rPr>
                <w:rFonts w:cs="Arial"/>
                <w:sz w:val="14"/>
                <w:szCs w:val="14"/>
              </w:rPr>
              <w:t xml:space="preserve"> Where Fire Occurred</w:t>
            </w:r>
            <w:r w:rsidR="000810AB" w:rsidRPr="006A7612">
              <w:rPr>
                <w:rFonts w:cs="Arial"/>
                <w:sz w:val="14"/>
                <w:szCs w:val="14"/>
              </w:rPr>
              <w:tab/>
            </w:r>
            <w:r w:rsidR="00245FA5" w:rsidRPr="006A7612">
              <w:rPr>
                <w:rFonts w:cs="Arial"/>
                <w:sz w:val="14"/>
                <w:szCs w:val="14"/>
              </w:rPr>
              <w:t xml:space="preserve">(check one)    </w:t>
            </w:r>
            <w:r w:rsidR="00245FA5" w:rsidRPr="006A7612">
              <w:rPr>
                <w:rFonts w:cs="Arial"/>
                <w:sz w:val="14"/>
                <w:szCs w:val="18"/>
              </w:rPr>
              <w:tab/>
            </w:r>
            <w:r w:rsidR="000810AB" w:rsidRPr="006A7612">
              <w:rPr>
                <w:rFonts w:cs="Arial"/>
                <w:sz w:val="14"/>
                <w:szCs w:val="14"/>
              </w:rPr>
              <w:t>City</w:t>
            </w:r>
            <w:r w:rsidR="000810AB" w:rsidRPr="006A7612">
              <w:rPr>
                <w:rFonts w:cs="Arial"/>
                <w:sz w:val="14"/>
                <w:szCs w:val="14"/>
              </w:rPr>
              <w:tab/>
              <w:t>Village</w:t>
            </w:r>
            <w:r w:rsidR="000810AB" w:rsidRPr="006A7612">
              <w:rPr>
                <w:rFonts w:cs="Arial"/>
                <w:sz w:val="14"/>
                <w:szCs w:val="14"/>
              </w:rPr>
              <w:tab/>
              <w:t>Town</w:t>
            </w:r>
            <w:r w:rsidR="000810AB" w:rsidRPr="006A7612">
              <w:rPr>
                <w:rFonts w:cs="Arial"/>
                <w:sz w:val="14"/>
                <w:szCs w:val="14"/>
              </w:rPr>
              <w:tab/>
            </w:r>
          </w:p>
          <w:p w14:paraId="74EC5390" w14:textId="77777777" w:rsidR="000810AB" w:rsidRPr="006A7612" w:rsidRDefault="00D53C4D" w:rsidP="001D2051">
            <w:pPr>
              <w:tabs>
                <w:tab w:val="center" w:pos="4139"/>
                <w:tab w:val="center" w:pos="4863"/>
                <w:tab w:val="center" w:pos="5571"/>
                <w:tab w:val="left" w:pos="6300"/>
              </w:tabs>
              <w:spacing w:before="20"/>
              <w:rPr>
                <w:rFonts w:cs="Arial"/>
              </w:rPr>
            </w:pPr>
            <w:r w:rsidRPr="006A7612">
              <w:rPr>
                <w:rFonts w:cs="Arial"/>
                <w:sz w:val="16"/>
              </w:rPr>
              <w:t xml:space="preserve">COUNTY </w:t>
            </w:r>
            <w:r w:rsidR="000810AB" w:rsidRPr="006A7612">
              <w:rPr>
                <w:rFonts w:cs="Arial"/>
                <w:sz w:val="16"/>
              </w:rPr>
              <w:t xml:space="preserve">OF: </w:t>
            </w:r>
            <w:r w:rsidR="000810AB" w:rsidRPr="006A7612">
              <w:rPr>
                <w:rFonts w:cs="Arial"/>
              </w:rPr>
              <w:fldChar w:fldCharType="begin">
                <w:ffData>
                  <w:name w:val="Text3"/>
                  <w:enabled/>
                  <w:calcOnExit w:val="0"/>
                  <w:textInput/>
                </w:ffData>
              </w:fldChar>
            </w:r>
            <w:bookmarkStart w:id="4" w:name="Text3"/>
            <w:r w:rsidR="000810AB" w:rsidRPr="006A7612">
              <w:rPr>
                <w:rFonts w:cs="Arial"/>
              </w:rPr>
              <w:instrText xml:space="preserve"> FORMTEXT </w:instrText>
            </w:r>
            <w:r w:rsidR="000810AB" w:rsidRPr="006A7612">
              <w:rPr>
                <w:rFonts w:cs="Arial"/>
              </w:rPr>
            </w:r>
            <w:r w:rsidR="000810AB" w:rsidRPr="006A7612">
              <w:rPr>
                <w:rFonts w:cs="Arial"/>
              </w:rPr>
              <w:fldChar w:fldCharType="separate"/>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rPr>
              <w:fldChar w:fldCharType="end"/>
            </w:r>
            <w:bookmarkEnd w:id="4"/>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bookmarkStart w:id="5" w:name="Check9"/>
            <w:r w:rsidR="000810AB" w:rsidRPr="006A7612">
              <w:rPr>
                <w:rFonts w:cs="Arial"/>
                <w:sz w:val="16"/>
              </w:rPr>
              <w:instrText xml:space="preserve"> FORMCHECKBOX </w:instrText>
            </w:r>
            <w:r w:rsidR="006365DF">
              <w:rPr>
                <w:rFonts w:cs="Arial"/>
                <w:sz w:val="16"/>
              </w:rPr>
            </w:r>
            <w:r w:rsidR="006365DF">
              <w:rPr>
                <w:rFonts w:cs="Arial"/>
                <w:sz w:val="16"/>
              </w:rPr>
              <w:fldChar w:fldCharType="separate"/>
            </w:r>
            <w:r w:rsidR="000810AB" w:rsidRPr="006A7612">
              <w:rPr>
                <w:rFonts w:cs="Arial"/>
                <w:sz w:val="16"/>
              </w:rPr>
              <w:fldChar w:fldCharType="end"/>
            </w:r>
            <w:bookmarkEnd w:id="5"/>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r w:rsidR="000810AB" w:rsidRPr="006A7612">
              <w:rPr>
                <w:rFonts w:cs="Arial"/>
                <w:sz w:val="16"/>
              </w:rPr>
              <w:instrText xml:space="preserve"> FORMCHECKBOX </w:instrText>
            </w:r>
            <w:r w:rsidR="006365DF">
              <w:rPr>
                <w:rFonts w:cs="Arial"/>
                <w:sz w:val="16"/>
              </w:rPr>
            </w:r>
            <w:r w:rsidR="006365DF">
              <w:rPr>
                <w:rFonts w:cs="Arial"/>
                <w:sz w:val="16"/>
              </w:rPr>
              <w:fldChar w:fldCharType="separate"/>
            </w:r>
            <w:r w:rsidR="000810AB" w:rsidRPr="006A7612">
              <w:rPr>
                <w:rFonts w:cs="Arial"/>
                <w:sz w:val="16"/>
              </w:rPr>
              <w:fldChar w:fldCharType="end"/>
            </w:r>
            <w:r w:rsidR="000810AB" w:rsidRPr="006A7612">
              <w:rPr>
                <w:rFonts w:cs="Arial"/>
                <w:sz w:val="16"/>
              </w:rPr>
              <w:tab/>
            </w:r>
            <w:r w:rsidR="000810AB" w:rsidRPr="006A7612">
              <w:rPr>
                <w:rFonts w:cs="Arial"/>
                <w:sz w:val="16"/>
              </w:rPr>
              <w:fldChar w:fldCharType="begin">
                <w:ffData>
                  <w:name w:val="Check9"/>
                  <w:enabled/>
                  <w:calcOnExit w:val="0"/>
                  <w:checkBox>
                    <w:sizeAuto/>
                    <w:default w:val="0"/>
                  </w:checkBox>
                </w:ffData>
              </w:fldChar>
            </w:r>
            <w:r w:rsidR="000810AB" w:rsidRPr="006A7612">
              <w:rPr>
                <w:rFonts w:cs="Arial"/>
                <w:sz w:val="16"/>
              </w:rPr>
              <w:instrText xml:space="preserve"> FORMCHECKBOX </w:instrText>
            </w:r>
            <w:r w:rsidR="006365DF">
              <w:rPr>
                <w:rFonts w:cs="Arial"/>
                <w:sz w:val="16"/>
              </w:rPr>
            </w:r>
            <w:r w:rsidR="006365DF">
              <w:rPr>
                <w:rFonts w:cs="Arial"/>
                <w:sz w:val="16"/>
              </w:rPr>
              <w:fldChar w:fldCharType="separate"/>
            </w:r>
            <w:r w:rsidR="000810AB" w:rsidRPr="006A7612">
              <w:rPr>
                <w:rFonts w:cs="Arial"/>
                <w:sz w:val="16"/>
              </w:rPr>
              <w:fldChar w:fldCharType="end"/>
            </w:r>
            <w:r w:rsidR="000810AB" w:rsidRPr="006A7612">
              <w:rPr>
                <w:rFonts w:cs="Arial"/>
                <w:sz w:val="16"/>
              </w:rPr>
              <w:tab/>
              <w:t xml:space="preserve">OF: </w:t>
            </w:r>
            <w:r w:rsidR="000810AB" w:rsidRPr="006A7612">
              <w:rPr>
                <w:rFonts w:cs="Arial"/>
              </w:rPr>
              <w:fldChar w:fldCharType="begin">
                <w:ffData>
                  <w:name w:val="Text3"/>
                  <w:enabled/>
                  <w:calcOnExit w:val="0"/>
                  <w:textInput/>
                </w:ffData>
              </w:fldChar>
            </w:r>
            <w:r w:rsidR="000810AB" w:rsidRPr="006A7612">
              <w:rPr>
                <w:rFonts w:cs="Arial"/>
              </w:rPr>
              <w:instrText xml:space="preserve"> FORMTEXT </w:instrText>
            </w:r>
            <w:r w:rsidR="000810AB" w:rsidRPr="006A7612">
              <w:rPr>
                <w:rFonts w:cs="Arial"/>
              </w:rPr>
            </w:r>
            <w:r w:rsidR="000810AB" w:rsidRPr="006A7612">
              <w:rPr>
                <w:rFonts w:cs="Arial"/>
              </w:rPr>
              <w:fldChar w:fldCharType="separate"/>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noProof/>
              </w:rPr>
              <w:t> </w:t>
            </w:r>
            <w:r w:rsidR="000810AB" w:rsidRPr="006A7612">
              <w:rPr>
                <w:rFonts w:cs="Arial"/>
              </w:rPr>
              <w:fldChar w:fldCharType="end"/>
            </w:r>
          </w:p>
        </w:tc>
      </w:tr>
      <w:tr w:rsidR="00316862" w14:paraId="276D86DD" w14:textId="77777777" w:rsidTr="00DE5BB0">
        <w:trPr>
          <w:cantSplit/>
          <w:trHeight w:hRule="exact" w:val="475"/>
        </w:trPr>
        <w:tc>
          <w:tcPr>
            <w:tcW w:w="5886" w:type="dxa"/>
            <w:gridSpan w:val="4"/>
            <w:vMerge w:val="restart"/>
            <w:tcBorders>
              <w:top w:val="single" w:sz="6" w:space="0" w:color="auto"/>
              <w:left w:val="nil"/>
              <w:right w:val="single" w:sz="6" w:space="0" w:color="auto"/>
            </w:tcBorders>
          </w:tcPr>
          <w:p w14:paraId="48241AAD" w14:textId="6D919305" w:rsidR="00316862" w:rsidRPr="006A7612" w:rsidRDefault="0012711C" w:rsidP="001B7D1C">
            <w:pPr>
              <w:spacing w:before="20" w:after="20"/>
              <w:rPr>
                <w:rFonts w:cs="Arial"/>
                <w:sz w:val="14"/>
              </w:rPr>
            </w:pPr>
            <w:r>
              <w:rPr>
                <w:rFonts w:cs="Arial"/>
                <w:sz w:val="14"/>
              </w:rPr>
              <w:t xml:space="preserve">6. </w:t>
            </w:r>
            <w:r w:rsidR="00316862" w:rsidRPr="006A7612">
              <w:rPr>
                <w:rFonts w:cs="Arial"/>
                <w:sz w:val="14"/>
              </w:rPr>
              <w:t>L</w:t>
            </w:r>
            <w:r w:rsidR="0035644A" w:rsidRPr="006A7612">
              <w:rPr>
                <w:rFonts w:cs="Arial"/>
                <w:sz w:val="14"/>
              </w:rPr>
              <w:t>ocation of Fire</w:t>
            </w:r>
            <w:r w:rsidR="00316862" w:rsidRPr="006A7612">
              <w:rPr>
                <w:rFonts w:cs="Arial"/>
                <w:sz w:val="14"/>
              </w:rPr>
              <w:t xml:space="preserve"> (Be specific – State Highway </w:t>
            </w:r>
            <w:r w:rsidR="009B732E" w:rsidRPr="006A7612">
              <w:rPr>
                <w:rFonts w:cs="Arial"/>
                <w:sz w:val="14"/>
              </w:rPr>
              <w:t>N</w:t>
            </w:r>
            <w:r w:rsidR="00316862" w:rsidRPr="006A7612">
              <w:rPr>
                <w:rFonts w:cs="Arial"/>
                <w:sz w:val="14"/>
              </w:rPr>
              <w:t xml:space="preserve">umber, </w:t>
            </w:r>
            <w:r w:rsidR="009B732E" w:rsidRPr="006A7612">
              <w:rPr>
                <w:rFonts w:cs="Arial"/>
                <w:sz w:val="14"/>
              </w:rPr>
              <w:t>M</w:t>
            </w:r>
            <w:r w:rsidR="00316862" w:rsidRPr="006A7612">
              <w:rPr>
                <w:rFonts w:cs="Arial"/>
                <w:sz w:val="14"/>
              </w:rPr>
              <w:t xml:space="preserve">ile </w:t>
            </w:r>
            <w:r w:rsidR="009B732E" w:rsidRPr="006A7612">
              <w:rPr>
                <w:rFonts w:cs="Arial"/>
                <w:sz w:val="14"/>
              </w:rPr>
              <w:t>M</w:t>
            </w:r>
            <w:r w:rsidR="00316862" w:rsidRPr="006A7612">
              <w:rPr>
                <w:rFonts w:cs="Arial"/>
                <w:sz w:val="14"/>
              </w:rPr>
              <w:t xml:space="preserve">arker, </w:t>
            </w:r>
            <w:r w:rsidR="009B732E" w:rsidRPr="006A7612">
              <w:rPr>
                <w:rFonts w:cs="Arial"/>
                <w:sz w:val="14"/>
              </w:rPr>
              <w:t>D</w:t>
            </w:r>
            <w:r w:rsidR="00316862" w:rsidRPr="006A7612">
              <w:rPr>
                <w:rFonts w:cs="Arial"/>
                <w:sz w:val="14"/>
              </w:rPr>
              <w:t xml:space="preserve">istance from Village, City or </w:t>
            </w:r>
            <w:r w:rsidR="009B732E" w:rsidRPr="006A7612">
              <w:rPr>
                <w:rFonts w:cs="Arial"/>
                <w:sz w:val="14"/>
              </w:rPr>
              <w:t>I</w:t>
            </w:r>
            <w:r w:rsidR="00316862" w:rsidRPr="006A7612">
              <w:rPr>
                <w:rFonts w:cs="Arial"/>
                <w:sz w:val="14"/>
              </w:rPr>
              <w:t>ntersection)</w:t>
            </w:r>
          </w:p>
          <w:p w14:paraId="2C2027D4" w14:textId="77777777" w:rsidR="00316862" w:rsidRPr="006A7612" w:rsidRDefault="00316862" w:rsidP="001B7D1C">
            <w:pPr>
              <w:spacing w:before="20" w:after="20"/>
              <w:rPr>
                <w:rFonts w:cs="Arial"/>
              </w:rPr>
            </w:pPr>
            <w:r w:rsidRPr="006A7612">
              <w:rPr>
                <w:rFonts w:cs="Arial"/>
              </w:rPr>
              <w:fldChar w:fldCharType="begin">
                <w:ffData>
                  <w:name w:val="Text5"/>
                  <w:enabled/>
                  <w:calcOnExit w:val="0"/>
                  <w:textInput/>
                </w:ffData>
              </w:fldChar>
            </w:r>
            <w:bookmarkStart w:id="6" w:name="Text5"/>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6"/>
          </w:p>
          <w:p w14:paraId="68A4C6B5" w14:textId="77777777" w:rsidR="00316862" w:rsidRPr="006A7612" w:rsidRDefault="00316862" w:rsidP="00A55B41">
            <w:pPr>
              <w:spacing w:before="20" w:after="20"/>
              <w:rPr>
                <w:rFonts w:cs="Arial"/>
              </w:rPr>
            </w:pPr>
          </w:p>
          <w:p w14:paraId="1467EDAA" w14:textId="0985AAAA" w:rsidR="00316862" w:rsidRPr="006A7612" w:rsidRDefault="005F694F" w:rsidP="0035644A">
            <w:pPr>
              <w:spacing w:before="20" w:after="120"/>
              <w:rPr>
                <w:rFonts w:cs="Arial"/>
              </w:rPr>
            </w:pPr>
            <w:r>
              <w:rPr>
                <w:rFonts w:cs="Arial"/>
                <w:noProof/>
              </w:rPr>
              <mc:AlternateContent>
                <mc:Choice Requires="wps">
                  <w:drawing>
                    <wp:anchor distT="0" distB="0" distL="114300" distR="114300" simplePos="0" relativeHeight="251659776" behindDoc="0" locked="0" layoutInCell="1" allowOverlap="1" wp14:anchorId="67F103B0" wp14:editId="3234112E">
                      <wp:simplePos x="0" y="0"/>
                      <wp:positionH relativeFrom="column">
                        <wp:posOffset>-7620</wp:posOffset>
                      </wp:positionH>
                      <wp:positionV relativeFrom="paragraph">
                        <wp:posOffset>176530</wp:posOffset>
                      </wp:positionV>
                      <wp:extent cx="37020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3702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A243F"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pt,13.9pt" to="290.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" strokecolor="black [3200]" strokeweight=".5pt">
                      <v:stroke joinstyle="miter"/>
                    </v:line>
                  </w:pict>
                </mc:Fallback>
              </mc:AlternateContent>
            </w:r>
          </w:p>
          <w:p w14:paraId="04196F83" w14:textId="713D5A9E" w:rsidR="00297BBC" w:rsidRDefault="0012711C" w:rsidP="0035644A">
            <w:pPr>
              <w:spacing w:before="20"/>
              <w:rPr>
                <w:rFonts w:cs="Arial"/>
                <w:sz w:val="16"/>
                <w:szCs w:val="16"/>
              </w:rPr>
            </w:pPr>
            <w:r>
              <w:rPr>
                <w:rFonts w:cs="Arial"/>
                <w:sz w:val="16"/>
              </w:rPr>
              <w:t>7</w:t>
            </w:r>
            <w:r w:rsidRPr="0049586C">
              <w:rPr>
                <w:rFonts w:cs="Arial"/>
                <w:sz w:val="16"/>
              </w:rPr>
              <w:t xml:space="preserve">. </w:t>
            </w:r>
            <w:r w:rsidR="0035644A" w:rsidRPr="0049586C">
              <w:rPr>
                <w:rFonts w:cs="Arial"/>
                <w:sz w:val="16"/>
              </w:rPr>
              <w:t>Fire call occurred on a</w:t>
            </w:r>
            <w:r w:rsidR="00316862" w:rsidRPr="0049586C">
              <w:rPr>
                <w:rFonts w:cs="Arial"/>
                <w:sz w:val="16"/>
                <w:szCs w:val="16"/>
              </w:rPr>
              <w:t xml:space="preserve"> street that receives</w:t>
            </w:r>
            <w:r w:rsidR="00297BBC" w:rsidRPr="0049586C">
              <w:rPr>
                <w:rFonts w:cs="Arial"/>
                <w:i/>
                <w:sz w:val="16"/>
                <w:szCs w:val="16"/>
              </w:rPr>
              <w:t xml:space="preserve"> Connecting Highway Aid:</w:t>
            </w:r>
          </w:p>
          <w:p w14:paraId="7215596A" w14:textId="6F13F516" w:rsidR="00316862" w:rsidRPr="006A7612" w:rsidRDefault="005F694F" w:rsidP="0035644A">
            <w:pPr>
              <w:spacing w:before="20"/>
              <w:rPr>
                <w:rFonts w:cs="Arial"/>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YES</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NO   </w:t>
            </w:r>
            <w:r w:rsidR="00316862" w:rsidRPr="006A7612">
              <w:rPr>
                <w:rFonts w:cs="Arial"/>
                <w:sz w:val="16"/>
                <w:szCs w:val="16"/>
              </w:rPr>
              <w:t xml:space="preserve">                     </w:t>
            </w:r>
          </w:p>
        </w:tc>
        <w:tc>
          <w:tcPr>
            <w:tcW w:w="2489" w:type="dxa"/>
            <w:tcBorders>
              <w:top w:val="single" w:sz="6" w:space="0" w:color="auto"/>
              <w:left w:val="nil"/>
              <w:bottom w:val="nil"/>
              <w:right w:val="single" w:sz="4" w:space="0" w:color="auto"/>
            </w:tcBorders>
          </w:tcPr>
          <w:p w14:paraId="38141C5D" w14:textId="1A87F831" w:rsidR="00316862" w:rsidRPr="006A7612" w:rsidRDefault="0012711C" w:rsidP="005F3EB8">
            <w:pPr>
              <w:spacing w:before="20" w:after="20"/>
              <w:rPr>
                <w:rFonts w:cs="Arial"/>
                <w:sz w:val="14"/>
                <w:szCs w:val="14"/>
              </w:rPr>
            </w:pPr>
            <w:r>
              <w:rPr>
                <w:rFonts w:cs="Arial"/>
                <w:sz w:val="14"/>
                <w:szCs w:val="14"/>
              </w:rPr>
              <w:t xml:space="preserve">8. </w:t>
            </w:r>
            <w:r w:rsidR="00316862" w:rsidRPr="006A7612">
              <w:rPr>
                <w:rFonts w:cs="Arial"/>
                <w:sz w:val="14"/>
                <w:szCs w:val="14"/>
              </w:rPr>
              <w:t xml:space="preserve">Date of Call (m/d/yy)    </w:t>
            </w:r>
          </w:p>
          <w:bookmarkStart w:id="7" w:name="Text8"/>
          <w:p w14:paraId="7690E224" w14:textId="77777777" w:rsidR="00316862" w:rsidRPr="006A7612" w:rsidRDefault="006319A0" w:rsidP="005F3EB8">
            <w:pPr>
              <w:spacing w:before="20" w:after="20"/>
              <w:rPr>
                <w:rFonts w:cs="Arial"/>
                <w:sz w:val="14"/>
                <w:szCs w:val="14"/>
              </w:rPr>
            </w:pPr>
            <w:r w:rsidRPr="006A7612">
              <w:rPr>
                <w:rFonts w:cs="Arial"/>
              </w:rPr>
              <w:fldChar w:fldCharType="begin">
                <w:ffData>
                  <w:name w:val="Text8"/>
                  <w:enabled/>
                  <w:calcOnExit w:val="0"/>
                  <w:textInput>
                    <w:type w:val="date"/>
                    <w:format w:val="M/d/yy"/>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7"/>
          </w:p>
        </w:tc>
        <w:tc>
          <w:tcPr>
            <w:tcW w:w="1539" w:type="dxa"/>
            <w:tcBorders>
              <w:left w:val="single" w:sz="4" w:space="0" w:color="auto"/>
              <w:bottom w:val="nil"/>
            </w:tcBorders>
          </w:tcPr>
          <w:p w14:paraId="2F406E6C" w14:textId="67F93FB5" w:rsidR="00316862" w:rsidRPr="006A7612" w:rsidRDefault="0012711C" w:rsidP="003E5E6F">
            <w:pPr>
              <w:spacing w:before="20" w:after="20"/>
              <w:rPr>
                <w:rFonts w:cs="Arial"/>
                <w:sz w:val="14"/>
                <w:szCs w:val="14"/>
              </w:rPr>
            </w:pPr>
            <w:r>
              <w:rPr>
                <w:rFonts w:cs="Arial"/>
                <w:sz w:val="14"/>
                <w:szCs w:val="14"/>
              </w:rPr>
              <w:t xml:space="preserve">9. </w:t>
            </w:r>
            <w:r w:rsidR="00316862" w:rsidRPr="006A7612">
              <w:rPr>
                <w:rFonts w:cs="Arial"/>
                <w:sz w:val="14"/>
                <w:szCs w:val="14"/>
              </w:rPr>
              <w:t>Time of Call</w:t>
            </w:r>
          </w:p>
          <w:p w14:paraId="55D8FC13" w14:textId="77777777" w:rsidR="00316862" w:rsidRPr="006A7612" w:rsidRDefault="0046215C" w:rsidP="003E5E6F">
            <w:pPr>
              <w:spacing w:before="20" w:after="20"/>
              <w:rPr>
                <w:rFonts w:cs="Arial"/>
              </w:rPr>
            </w:pPr>
            <w:r w:rsidRPr="006A7612">
              <w:rPr>
                <w:rFonts w:cs="Arial"/>
              </w:rPr>
              <w:fldChar w:fldCharType="begin">
                <w:ffData>
                  <w:name w:val="Text15"/>
                  <w:enabled/>
                  <w:calcOnExit w:val="0"/>
                  <w:textInput/>
                </w:ffData>
              </w:fldChar>
            </w:r>
            <w:bookmarkStart w:id="8" w:name="Text15"/>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8"/>
          </w:p>
        </w:tc>
        <w:tc>
          <w:tcPr>
            <w:tcW w:w="886" w:type="dxa"/>
          </w:tcPr>
          <w:p w14:paraId="004B52C0" w14:textId="77777777" w:rsidR="00316862" w:rsidRPr="006A7612" w:rsidRDefault="00316862" w:rsidP="003E5E6F">
            <w:pPr>
              <w:spacing w:before="20" w:after="20" w:line="276" w:lineRule="auto"/>
              <w:rPr>
                <w:rFonts w:cs="Arial"/>
                <w:sz w:val="16"/>
                <w:szCs w:val="18"/>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r w:rsidRPr="006A7612">
              <w:rPr>
                <w:rFonts w:cs="Arial"/>
                <w:sz w:val="16"/>
                <w:szCs w:val="18"/>
              </w:rPr>
              <w:t xml:space="preserve"> AM</w:t>
            </w:r>
          </w:p>
          <w:p w14:paraId="64B24E2A" w14:textId="77777777" w:rsidR="00316862" w:rsidRPr="006A7612" w:rsidRDefault="00316862" w:rsidP="003E5E6F">
            <w:pPr>
              <w:spacing w:before="20" w:after="20" w:line="276" w:lineRule="auto"/>
              <w:rPr>
                <w:rFonts w:cs="Arial"/>
                <w:sz w:val="16"/>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r w:rsidRPr="006A7612">
              <w:rPr>
                <w:rFonts w:cs="Arial"/>
                <w:sz w:val="16"/>
                <w:szCs w:val="18"/>
              </w:rPr>
              <w:t xml:space="preserve"> PM</w:t>
            </w:r>
          </w:p>
        </w:tc>
      </w:tr>
      <w:tr w:rsidR="00335C3D" w14:paraId="2EBD18F9" w14:textId="77777777" w:rsidTr="00DE5BB0">
        <w:trPr>
          <w:cantSplit/>
          <w:trHeight w:hRule="exact" w:val="475"/>
        </w:trPr>
        <w:tc>
          <w:tcPr>
            <w:tcW w:w="5886" w:type="dxa"/>
            <w:gridSpan w:val="4"/>
            <w:vMerge/>
            <w:tcBorders>
              <w:left w:val="nil"/>
              <w:right w:val="single" w:sz="6" w:space="0" w:color="auto"/>
            </w:tcBorders>
          </w:tcPr>
          <w:p w14:paraId="2FDB99D6" w14:textId="77777777" w:rsidR="00335C3D" w:rsidRPr="006A7612" w:rsidRDefault="00335C3D" w:rsidP="001B7D1C">
            <w:pPr>
              <w:spacing w:before="20" w:after="20"/>
              <w:rPr>
                <w:rFonts w:cs="Arial"/>
                <w:sz w:val="14"/>
              </w:rPr>
            </w:pPr>
          </w:p>
        </w:tc>
        <w:tc>
          <w:tcPr>
            <w:tcW w:w="4914" w:type="dxa"/>
            <w:gridSpan w:val="3"/>
            <w:tcBorders>
              <w:top w:val="single" w:sz="6" w:space="0" w:color="auto"/>
              <w:left w:val="nil"/>
              <w:bottom w:val="nil"/>
              <w:right w:val="nil"/>
            </w:tcBorders>
          </w:tcPr>
          <w:p w14:paraId="16A98082" w14:textId="300ADD3E" w:rsidR="00335C3D" w:rsidRPr="006A7612" w:rsidRDefault="0012711C" w:rsidP="004A12D3">
            <w:pPr>
              <w:spacing w:before="20" w:after="20"/>
              <w:rPr>
                <w:rFonts w:cs="Arial"/>
                <w:sz w:val="14"/>
                <w:szCs w:val="14"/>
              </w:rPr>
            </w:pPr>
            <w:r>
              <w:rPr>
                <w:rFonts w:cs="Arial"/>
                <w:sz w:val="14"/>
                <w:szCs w:val="14"/>
              </w:rPr>
              <w:t xml:space="preserve">10. </w:t>
            </w:r>
            <w:r w:rsidR="00335C3D" w:rsidRPr="006A7612">
              <w:rPr>
                <w:rFonts w:cs="Arial"/>
                <w:sz w:val="14"/>
                <w:szCs w:val="14"/>
              </w:rPr>
              <w:t>Type of Call (Fire, Accident, etc.)</w:t>
            </w:r>
          </w:p>
          <w:p w14:paraId="7FB3C5ED" w14:textId="77777777" w:rsidR="00335C3D" w:rsidRPr="006A7612" w:rsidRDefault="00335C3D" w:rsidP="001B7D1C">
            <w:pPr>
              <w:spacing w:before="20" w:after="20"/>
              <w:rPr>
                <w:rFonts w:cs="Arial"/>
                <w:szCs w:val="14"/>
              </w:rPr>
            </w:pPr>
            <w:r w:rsidRPr="006A7612">
              <w:rPr>
                <w:rFonts w:cs="Arial"/>
                <w:szCs w:val="14"/>
              </w:rPr>
              <w:fldChar w:fldCharType="begin">
                <w:ffData>
                  <w:name w:val="Text6"/>
                  <w:enabled/>
                  <w:calcOnExit w:val="0"/>
                  <w:textInput/>
                </w:ffData>
              </w:fldChar>
            </w:r>
            <w:bookmarkStart w:id="9" w:name="Text6"/>
            <w:r w:rsidRPr="006A7612">
              <w:rPr>
                <w:rFonts w:cs="Arial"/>
                <w:szCs w:val="14"/>
              </w:rPr>
              <w:instrText xml:space="preserve"> FORMTEXT </w:instrText>
            </w:r>
            <w:r w:rsidRPr="006A7612">
              <w:rPr>
                <w:rFonts w:cs="Arial"/>
                <w:szCs w:val="14"/>
              </w:rPr>
            </w:r>
            <w:r w:rsidRPr="006A7612">
              <w:rPr>
                <w:rFonts w:cs="Arial"/>
                <w:szCs w:val="14"/>
              </w:rPr>
              <w:fldChar w:fldCharType="separate"/>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noProof/>
                <w:szCs w:val="14"/>
              </w:rPr>
              <w:t> </w:t>
            </w:r>
            <w:r w:rsidRPr="006A7612">
              <w:rPr>
                <w:rFonts w:cs="Arial"/>
                <w:szCs w:val="14"/>
              </w:rPr>
              <w:fldChar w:fldCharType="end"/>
            </w:r>
            <w:bookmarkEnd w:id="9"/>
          </w:p>
        </w:tc>
      </w:tr>
      <w:tr w:rsidR="00335C3D" w14:paraId="60F607B4" w14:textId="77777777" w:rsidTr="00DE5BB0">
        <w:trPr>
          <w:trHeight w:val="407"/>
        </w:trPr>
        <w:tc>
          <w:tcPr>
            <w:tcW w:w="5886" w:type="dxa"/>
            <w:gridSpan w:val="4"/>
            <w:vMerge/>
            <w:tcBorders>
              <w:left w:val="nil"/>
              <w:right w:val="single" w:sz="6" w:space="0" w:color="auto"/>
            </w:tcBorders>
          </w:tcPr>
          <w:p w14:paraId="2773D64F" w14:textId="77777777" w:rsidR="00335C3D" w:rsidRPr="006A7612" w:rsidRDefault="00335C3D" w:rsidP="001B7D1C">
            <w:pPr>
              <w:spacing w:before="20" w:after="20"/>
              <w:rPr>
                <w:rFonts w:cs="Arial"/>
                <w:sz w:val="14"/>
              </w:rPr>
            </w:pPr>
          </w:p>
        </w:tc>
        <w:tc>
          <w:tcPr>
            <w:tcW w:w="4914" w:type="dxa"/>
            <w:gridSpan w:val="3"/>
            <w:tcBorders>
              <w:top w:val="single" w:sz="6" w:space="0" w:color="auto"/>
              <w:left w:val="nil"/>
              <w:bottom w:val="nil"/>
              <w:right w:val="nil"/>
            </w:tcBorders>
          </w:tcPr>
          <w:p w14:paraId="21F163FA" w14:textId="499EAFBA" w:rsidR="00335C3D" w:rsidRPr="006A7612" w:rsidRDefault="0012711C" w:rsidP="00B10872">
            <w:pPr>
              <w:spacing w:before="20" w:after="20"/>
              <w:rPr>
                <w:rFonts w:cs="Arial"/>
                <w:sz w:val="14"/>
              </w:rPr>
            </w:pPr>
            <w:r>
              <w:rPr>
                <w:rFonts w:cs="Arial"/>
                <w:sz w:val="14"/>
              </w:rPr>
              <w:t xml:space="preserve">11. </w:t>
            </w:r>
            <w:r w:rsidR="00335C3D" w:rsidRPr="006A7612">
              <w:rPr>
                <w:rFonts w:cs="Arial"/>
                <w:sz w:val="14"/>
              </w:rPr>
              <w:t>Purpose of Fire Call</w:t>
            </w:r>
          </w:p>
          <w:bookmarkStart w:id="10" w:name="Check4"/>
          <w:p w14:paraId="4495280A" w14:textId="77777777" w:rsidR="00335C3D" w:rsidRPr="006A7612" w:rsidRDefault="00335C3D" w:rsidP="00B10872">
            <w:pPr>
              <w:tabs>
                <w:tab w:val="left" w:pos="1602"/>
              </w:tabs>
              <w:spacing w:before="20" w:after="20"/>
              <w:rPr>
                <w:rFonts w:cs="Arial"/>
                <w:sz w:val="16"/>
                <w:szCs w:val="18"/>
              </w:rPr>
            </w:pPr>
            <w:r w:rsidRPr="006A7612">
              <w:rPr>
                <w:rFonts w:cs="Arial"/>
                <w:sz w:val="16"/>
                <w:szCs w:val="18"/>
              </w:rPr>
              <w:fldChar w:fldCharType="begin">
                <w:ffData>
                  <w:name w:val="Check4"/>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bookmarkEnd w:id="10"/>
            <w:r w:rsidRPr="006A7612">
              <w:rPr>
                <w:rFonts w:cs="Arial"/>
                <w:sz w:val="16"/>
                <w:szCs w:val="18"/>
              </w:rPr>
              <w:t xml:space="preserve"> Extinguish Fire</w:t>
            </w:r>
            <w:r w:rsidRPr="006A7612">
              <w:rPr>
                <w:rFonts w:cs="Arial"/>
                <w:sz w:val="16"/>
              </w:rPr>
              <w:tab/>
            </w:r>
            <w:bookmarkStart w:id="11" w:name="Check5"/>
            <w:r w:rsidRPr="006A7612">
              <w:rPr>
                <w:rFonts w:cs="Arial"/>
                <w:sz w:val="16"/>
                <w:szCs w:val="18"/>
              </w:rPr>
              <w:fldChar w:fldCharType="begin">
                <w:ffData>
                  <w:name w:val="Check5"/>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bookmarkEnd w:id="11"/>
            <w:r w:rsidRPr="006A7612">
              <w:rPr>
                <w:rFonts w:cs="Arial"/>
                <w:sz w:val="16"/>
                <w:szCs w:val="18"/>
              </w:rPr>
              <w:t xml:space="preserve"> Handle Gasoline/Hazardous Materials</w:t>
            </w:r>
          </w:p>
          <w:bookmarkStart w:id="12" w:name="Check6"/>
          <w:p w14:paraId="292DE6A5" w14:textId="77777777" w:rsidR="00335C3D" w:rsidRPr="006A7612" w:rsidRDefault="00335C3D" w:rsidP="006319A0">
            <w:pPr>
              <w:tabs>
                <w:tab w:val="left" w:pos="1602"/>
              </w:tabs>
              <w:spacing w:before="20" w:line="276" w:lineRule="auto"/>
              <w:rPr>
                <w:rFonts w:cs="Arial"/>
                <w:sz w:val="16"/>
              </w:rPr>
            </w:pP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bookmarkEnd w:id="12"/>
            <w:r w:rsidRPr="006A7612">
              <w:rPr>
                <w:rFonts w:cs="Arial"/>
                <w:sz w:val="16"/>
                <w:szCs w:val="18"/>
              </w:rPr>
              <w:t xml:space="preserve"> Extricate Victims</w:t>
            </w:r>
            <w:r w:rsidRPr="006A7612">
              <w:rPr>
                <w:rFonts w:cs="Arial"/>
                <w:sz w:val="16"/>
              </w:rPr>
              <w:tab/>
            </w:r>
            <w:r w:rsidRPr="006A7612">
              <w:rPr>
                <w:rFonts w:cs="Arial"/>
                <w:sz w:val="16"/>
                <w:szCs w:val="18"/>
              </w:rPr>
              <w:fldChar w:fldCharType="begin">
                <w:ffData>
                  <w:name w:val="Check6"/>
                  <w:enabled/>
                  <w:calcOnExit w:val="0"/>
                  <w:checkBox>
                    <w:sizeAuto/>
                    <w:default w:val="0"/>
                  </w:checkBox>
                </w:ffData>
              </w:fldChar>
            </w:r>
            <w:r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Pr="006A7612">
              <w:rPr>
                <w:rFonts w:cs="Arial"/>
                <w:sz w:val="16"/>
                <w:szCs w:val="18"/>
              </w:rPr>
              <w:fldChar w:fldCharType="end"/>
            </w:r>
            <w:r w:rsidRPr="006A7612">
              <w:rPr>
                <w:rFonts w:cs="Arial"/>
                <w:sz w:val="16"/>
                <w:szCs w:val="18"/>
              </w:rPr>
              <w:t xml:space="preserve"> Other: </w:t>
            </w:r>
            <w:r w:rsidRPr="006A7612">
              <w:rPr>
                <w:rFonts w:cs="Arial"/>
                <w:szCs w:val="18"/>
              </w:rPr>
              <w:fldChar w:fldCharType="begin">
                <w:ffData>
                  <w:name w:val="Text7"/>
                  <w:enabled/>
                  <w:calcOnExit w:val="0"/>
                  <w:textInput/>
                </w:ffData>
              </w:fldChar>
            </w:r>
            <w:bookmarkStart w:id="13" w:name="Text7"/>
            <w:r w:rsidRPr="006A7612">
              <w:rPr>
                <w:rFonts w:cs="Arial"/>
                <w:szCs w:val="18"/>
              </w:rPr>
              <w:instrText xml:space="preserve"> FORMTEXT </w:instrText>
            </w:r>
            <w:r w:rsidRPr="006A7612">
              <w:rPr>
                <w:rFonts w:cs="Arial"/>
                <w:szCs w:val="18"/>
              </w:rPr>
            </w:r>
            <w:r w:rsidRPr="006A7612">
              <w:rPr>
                <w:rFonts w:cs="Arial"/>
                <w:szCs w:val="18"/>
              </w:rPr>
              <w:fldChar w:fldCharType="separate"/>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noProof/>
                <w:szCs w:val="18"/>
              </w:rPr>
              <w:t> </w:t>
            </w:r>
            <w:r w:rsidRPr="006A7612">
              <w:rPr>
                <w:rFonts w:cs="Arial"/>
                <w:szCs w:val="18"/>
              </w:rPr>
              <w:fldChar w:fldCharType="end"/>
            </w:r>
            <w:bookmarkEnd w:id="13"/>
          </w:p>
        </w:tc>
      </w:tr>
      <w:tr w:rsidR="0094409E" w14:paraId="3D299DE4" w14:textId="77777777" w:rsidTr="00752D43">
        <w:trPr>
          <w:cantSplit/>
          <w:trHeight w:hRule="exact" w:val="717"/>
        </w:trPr>
        <w:tc>
          <w:tcPr>
            <w:tcW w:w="3493" w:type="dxa"/>
            <w:vMerge w:val="restart"/>
            <w:tcBorders>
              <w:top w:val="single" w:sz="6" w:space="0" w:color="auto"/>
              <w:left w:val="nil"/>
              <w:right w:val="single" w:sz="6" w:space="0" w:color="auto"/>
            </w:tcBorders>
          </w:tcPr>
          <w:p w14:paraId="59927455" w14:textId="04C18E94" w:rsidR="0094409E" w:rsidRPr="006A7612" w:rsidRDefault="0012711C" w:rsidP="00D761FE">
            <w:pPr>
              <w:spacing w:before="20" w:after="20"/>
              <w:rPr>
                <w:rFonts w:cs="Arial"/>
                <w:sz w:val="14"/>
              </w:rPr>
            </w:pPr>
            <w:r>
              <w:rPr>
                <w:rFonts w:cs="Arial"/>
                <w:sz w:val="14"/>
              </w:rPr>
              <w:t xml:space="preserve">12. </w:t>
            </w:r>
            <w:r w:rsidR="0094409E" w:rsidRPr="006A7612">
              <w:rPr>
                <w:rFonts w:cs="Arial"/>
                <w:sz w:val="14"/>
              </w:rPr>
              <w:t>Name of Fire Department Servicing Call</w:t>
            </w:r>
          </w:p>
          <w:p w14:paraId="6285C8F4" w14:textId="77777777" w:rsidR="00E9013B" w:rsidRPr="006A7612" w:rsidRDefault="00E9013B" w:rsidP="00D761FE">
            <w:pPr>
              <w:spacing w:before="20" w:after="20"/>
              <w:rPr>
                <w:rFonts w:cs="Arial"/>
              </w:rPr>
            </w:pPr>
            <w:r w:rsidRPr="006A7612">
              <w:rPr>
                <w:rFonts w:cs="Arial"/>
              </w:rPr>
              <w:fldChar w:fldCharType="begin">
                <w:ffData>
                  <w:name w:val="Text16"/>
                  <w:enabled/>
                  <w:calcOnExit w:val="0"/>
                  <w:textInput/>
                </w:ffData>
              </w:fldChar>
            </w:r>
            <w:bookmarkStart w:id="14" w:name="Text16"/>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14"/>
          </w:p>
        </w:tc>
        <w:tc>
          <w:tcPr>
            <w:tcW w:w="2393" w:type="dxa"/>
            <w:gridSpan w:val="3"/>
            <w:vMerge w:val="restart"/>
            <w:tcBorders>
              <w:top w:val="single" w:sz="6" w:space="0" w:color="auto"/>
              <w:left w:val="nil"/>
              <w:right w:val="single" w:sz="6" w:space="0" w:color="auto"/>
            </w:tcBorders>
          </w:tcPr>
          <w:p w14:paraId="417B1DF2" w14:textId="78DAFD52" w:rsidR="0094409E" w:rsidRPr="006A7612" w:rsidRDefault="0012711C" w:rsidP="00DF6263">
            <w:pPr>
              <w:spacing w:before="20" w:after="40"/>
              <w:rPr>
                <w:rFonts w:cs="Arial"/>
                <w:sz w:val="14"/>
              </w:rPr>
            </w:pPr>
            <w:r>
              <w:rPr>
                <w:rFonts w:cs="Arial"/>
                <w:sz w:val="14"/>
              </w:rPr>
              <w:t xml:space="preserve">13. </w:t>
            </w:r>
            <w:r w:rsidR="00FA2866" w:rsidRPr="006A7612">
              <w:rPr>
                <w:rFonts w:cs="Arial"/>
                <w:sz w:val="14"/>
              </w:rPr>
              <w:t xml:space="preserve">Fire </w:t>
            </w:r>
            <w:r w:rsidR="0094409E" w:rsidRPr="006A7612">
              <w:rPr>
                <w:rFonts w:cs="Arial"/>
                <w:sz w:val="14"/>
              </w:rPr>
              <w:t xml:space="preserve">Department Type </w:t>
            </w:r>
            <w:r w:rsidR="00493224" w:rsidRPr="006A7612">
              <w:rPr>
                <w:rFonts w:cs="Arial"/>
                <w:sz w:val="14"/>
              </w:rPr>
              <w:br/>
            </w:r>
            <w:r w:rsidR="0094409E" w:rsidRPr="006A7612">
              <w:rPr>
                <w:rFonts w:cs="Arial"/>
                <w:sz w:val="14"/>
              </w:rPr>
              <w:t>(check ONLY ONE)</w:t>
            </w:r>
          </w:p>
          <w:bookmarkStart w:id="15" w:name="Check1"/>
          <w:p w14:paraId="2B389692" w14:textId="77777777" w:rsidR="0094409E" w:rsidRPr="006A7612" w:rsidRDefault="0094409E" w:rsidP="00DF6263">
            <w:pPr>
              <w:spacing w:before="20" w:after="80"/>
              <w:ind w:left="222" w:hanging="222"/>
              <w:rPr>
                <w:rFonts w:cs="Arial"/>
                <w:sz w:val="16"/>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bookmarkEnd w:id="15"/>
            <w:r w:rsidRPr="006A7612">
              <w:rPr>
                <w:rFonts w:cs="Arial"/>
                <w:sz w:val="16"/>
              </w:rPr>
              <w:t xml:space="preserve"> Volunteer Fire Department</w:t>
            </w:r>
          </w:p>
          <w:bookmarkStart w:id="16" w:name="Check2"/>
          <w:p w14:paraId="34F527B8" w14:textId="77777777" w:rsidR="0094409E" w:rsidRPr="006A7612" w:rsidRDefault="0094409E" w:rsidP="00DF6263">
            <w:pPr>
              <w:spacing w:before="20" w:after="80"/>
              <w:ind w:left="222" w:hanging="222"/>
              <w:rPr>
                <w:rFonts w:cs="Arial"/>
                <w:sz w:val="16"/>
              </w:rPr>
            </w:pPr>
            <w:r w:rsidRPr="006A7612">
              <w:rPr>
                <w:rFonts w:cs="Arial"/>
                <w:sz w:val="16"/>
              </w:rPr>
              <w:fldChar w:fldCharType="begin">
                <w:ffData>
                  <w:name w:val="Check2"/>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bookmarkEnd w:id="16"/>
            <w:r w:rsidRPr="006A7612">
              <w:rPr>
                <w:rFonts w:cs="Arial"/>
                <w:sz w:val="16"/>
              </w:rPr>
              <w:t xml:space="preserve"> Salaried Fire Department</w:t>
            </w:r>
          </w:p>
          <w:bookmarkStart w:id="17" w:name="Check3"/>
          <w:p w14:paraId="3C019F07" w14:textId="77777777" w:rsidR="0094409E" w:rsidRPr="006A7612" w:rsidRDefault="0094409E" w:rsidP="0023430D">
            <w:pPr>
              <w:spacing w:before="20" w:after="80"/>
              <w:ind w:left="222" w:hanging="222"/>
              <w:rPr>
                <w:rFonts w:cs="Arial"/>
              </w:rPr>
            </w:pPr>
            <w:r w:rsidRPr="006A7612">
              <w:rPr>
                <w:rFonts w:cs="Arial"/>
                <w:sz w:val="16"/>
              </w:rPr>
              <w:fldChar w:fldCharType="begin">
                <w:ffData>
                  <w:name w:val="Check3"/>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bookmarkEnd w:id="17"/>
            <w:r w:rsidRPr="006A7612">
              <w:rPr>
                <w:rFonts w:cs="Arial"/>
                <w:sz w:val="16"/>
              </w:rPr>
              <w:t xml:space="preserve"> </w:t>
            </w:r>
            <w:r w:rsidR="0023430D" w:rsidRPr="006A7612">
              <w:rPr>
                <w:rFonts w:cs="Arial"/>
                <w:sz w:val="16"/>
              </w:rPr>
              <w:t>Combination Paid and</w:t>
            </w:r>
            <w:r w:rsidRPr="006A7612">
              <w:rPr>
                <w:rFonts w:cs="Arial"/>
                <w:sz w:val="16"/>
              </w:rPr>
              <w:t xml:space="preserve"> </w:t>
            </w:r>
            <w:r w:rsidR="004D5823" w:rsidRPr="006A7612">
              <w:rPr>
                <w:rFonts w:cs="Arial"/>
                <w:sz w:val="16"/>
              </w:rPr>
              <w:br/>
            </w:r>
            <w:r w:rsidR="0023430D" w:rsidRPr="006A7612">
              <w:rPr>
                <w:rFonts w:cs="Arial"/>
                <w:sz w:val="16"/>
              </w:rPr>
              <w:t xml:space="preserve">Volunteer </w:t>
            </w:r>
            <w:r w:rsidRPr="006A7612">
              <w:rPr>
                <w:rFonts w:cs="Arial"/>
                <w:sz w:val="16"/>
              </w:rPr>
              <w:t>Fire Department</w:t>
            </w:r>
          </w:p>
        </w:tc>
        <w:tc>
          <w:tcPr>
            <w:tcW w:w="4914" w:type="dxa"/>
            <w:gridSpan w:val="3"/>
            <w:tcBorders>
              <w:top w:val="single" w:sz="6" w:space="0" w:color="auto"/>
              <w:left w:val="nil"/>
              <w:bottom w:val="single" w:sz="6" w:space="0" w:color="auto"/>
              <w:right w:val="nil"/>
            </w:tcBorders>
          </w:tcPr>
          <w:p w14:paraId="6D96618F" w14:textId="4C19BA59" w:rsidR="0094409E" w:rsidRPr="006A7612" w:rsidRDefault="0012711C" w:rsidP="00523E8B">
            <w:pPr>
              <w:spacing w:before="20" w:line="276" w:lineRule="auto"/>
              <w:rPr>
                <w:rFonts w:cs="Arial"/>
                <w:sz w:val="16"/>
              </w:rPr>
            </w:pPr>
            <w:r>
              <w:rPr>
                <w:rFonts w:cs="Arial"/>
                <w:sz w:val="14"/>
              </w:rPr>
              <w:t xml:space="preserve">14. Is </w:t>
            </w:r>
            <w:r w:rsidR="00E9013B" w:rsidRPr="006A7612">
              <w:rPr>
                <w:rFonts w:cs="Arial"/>
                <w:sz w:val="14"/>
              </w:rPr>
              <w:t>Fire Equipment Called Out on All Emergency Calls (Matter of Local Policy)</w:t>
            </w:r>
            <w:r>
              <w:rPr>
                <w:rFonts w:cs="Arial"/>
                <w:sz w:val="14"/>
              </w:rPr>
              <w:t>?</w:t>
            </w:r>
            <w:r w:rsidR="0094409E" w:rsidRPr="006A7612">
              <w:rPr>
                <w:rFonts w:cs="Arial"/>
                <w:sz w:val="16"/>
              </w:rPr>
              <w:fldChar w:fldCharType="begin">
                <w:ffData>
                  <w:name w:val="Check9"/>
                  <w:enabled/>
                  <w:calcOnExit w:val="0"/>
                  <w:checkBox>
                    <w:sizeAuto/>
                    <w:default w:val="0"/>
                  </w:checkBox>
                </w:ffData>
              </w:fldChar>
            </w:r>
            <w:r w:rsidR="0094409E" w:rsidRPr="006A7612">
              <w:rPr>
                <w:rFonts w:cs="Arial"/>
                <w:sz w:val="16"/>
              </w:rPr>
              <w:instrText xml:space="preserve"> FORMCHECKBOX </w:instrText>
            </w:r>
            <w:r w:rsidR="006365DF">
              <w:rPr>
                <w:rFonts w:cs="Arial"/>
                <w:sz w:val="16"/>
              </w:rPr>
            </w:r>
            <w:r w:rsidR="006365DF">
              <w:rPr>
                <w:rFonts w:cs="Arial"/>
                <w:sz w:val="16"/>
              </w:rPr>
              <w:fldChar w:fldCharType="separate"/>
            </w:r>
            <w:r w:rsidR="0094409E" w:rsidRPr="006A7612">
              <w:rPr>
                <w:rFonts w:cs="Arial"/>
                <w:sz w:val="16"/>
              </w:rPr>
              <w:fldChar w:fldCharType="end"/>
            </w:r>
            <w:r w:rsidR="0094409E" w:rsidRPr="006A7612">
              <w:rPr>
                <w:rFonts w:cs="Arial"/>
                <w:sz w:val="16"/>
              </w:rPr>
              <w:t xml:space="preserve"> YES</w:t>
            </w:r>
            <w:r w:rsidR="0094409E" w:rsidRPr="006A7612">
              <w:rPr>
                <w:rFonts w:cs="Arial"/>
                <w:sz w:val="16"/>
              </w:rPr>
              <w:tab/>
            </w:r>
            <w:r w:rsidR="0094409E" w:rsidRPr="006A7612">
              <w:rPr>
                <w:rFonts w:cs="Arial"/>
                <w:sz w:val="16"/>
              </w:rPr>
              <w:fldChar w:fldCharType="begin">
                <w:ffData>
                  <w:name w:val="Check9"/>
                  <w:enabled/>
                  <w:calcOnExit w:val="0"/>
                  <w:checkBox>
                    <w:sizeAuto/>
                    <w:default w:val="0"/>
                  </w:checkBox>
                </w:ffData>
              </w:fldChar>
            </w:r>
            <w:r w:rsidR="0094409E" w:rsidRPr="006A7612">
              <w:rPr>
                <w:rFonts w:cs="Arial"/>
                <w:sz w:val="16"/>
              </w:rPr>
              <w:instrText xml:space="preserve"> FORMCHECKBOX </w:instrText>
            </w:r>
            <w:r w:rsidR="006365DF">
              <w:rPr>
                <w:rFonts w:cs="Arial"/>
                <w:sz w:val="16"/>
              </w:rPr>
            </w:r>
            <w:r w:rsidR="006365DF">
              <w:rPr>
                <w:rFonts w:cs="Arial"/>
                <w:sz w:val="16"/>
              </w:rPr>
              <w:fldChar w:fldCharType="separate"/>
            </w:r>
            <w:r w:rsidR="0094409E" w:rsidRPr="006A7612">
              <w:rPr>
                <w:rFonts w:cs="Arial"/>
                <w:sz w:val="16"/>
              </w:rPr>
              <w:fldChar w:fldCharType="end"/>
            </w:r>
            <w:r w:rsidR="0094409E" w:rsidRPr="006A7612">
              <w:rPr>
                <w:rFonts w:cs="Arial"/>
                <w:sz w:val="16"/>
              </w:rPr>
              <w:t xml:space="preserve"> NO</w:t>
            </w:r>
          </w:p>
        </w:tc>
      </w:tr>
      <w:tr w:rsidR="0094409E" w14:paraId="5EC062CC" w14:textId="77777777" w:rsidTr="00DE5BB0">
        <w:trPr>
          <w:trHeight w:val="732"/>
        </w:trPr>
        <w:tc>
          <w:tcPr>
            <w:tcW w:w="3493" w:type="dxa"/>
            <w:vMerge/>
            <w:tcBorders>
              <w:left w:val="nil"/>
              <w:bottom w:val="single" w:sz="6" w:space="0" w:color="auto"/>
              <w:right w:val="single" w:sz="6" w:space="0" w:color="auto"/>
            </w:tcBorders>
          </w:tcPr>
          <w:p w14:paraId="009AFFE2" w14:textId="77777777" w:rsidR="0094409E" w:rsidRPr="006A7612" w:rsidRDefault="0094409E" w:rsidP="00D761FE">
            <w:pPr>
              <w:spacing w:before="20" w:after="20"/>
              <w:rPr>
                <w:rFonts w:cs="Arial"/>
                <w:sz w:val="14"/>
              </w:rPr>
            </w:pPr>
          </w:p>
        </w:tc>
        <w:tc>
          <w:tcPr>
            <w:tcW w:w="2393" w:type="dxa"/>
            <w:gridSpan w:val="3"/>
            <w:vMerge/>
            <w:tcBorders>
              <w:left w:val="nil"/>
              <w:bottom w:val="single" w:sz="6" w:space="0" w:color="auto"/>
              <w:right w:val="single" w:sz="6" w:space="0" w:color="auto"/>
            </w:tcBorders>
          </w:tcPr>
          <w:p w14:paraId="55574297" w14:textId="77777777" w:rsidR="0094409E" w:rsidRPr="006A7612" w:rsidRDefault="0094409E" w:rsidP="00523E8B">
            <w:pPr>
              <w:spacing w:before="20" w:after="20" w:line="276" w:lineRule="auto"/>
              <w:rPr>
                <w:rFonts w:cs="Arial"/>
                <w:sz w:val="14"/>
              </w:rPr>
            </w:pPr>
          </w:p>
        </w:tc>
        <w:tc>
          <w:tcPr>
            <w:tcW w:w="4914" w:type="dxa"/>
            <w:gridSpan w:val="3"/>
            <w:tcBorders>
              <w:top w:val="single" w:sz="6" w:space="0" w:color="auto"/>
              <w:left w:val="nil"/>
              <w:bottom w:val="single" w:sz="6" w:space="0" w:color="auto"/>
              <w:right w:val="nil"/>
            </w:tcBorders>
          </w:tcPr>
          <w:p w14:paraId="0FA26B42" w14:textId="120EC2A0" w:rsidR="00523E8B" w:rsidRPr="006A7612" w:rsidRDefault="0012711C" w:rsidP="00523E8B">
            <w:pPr>
              <w:spacing w:before="20" w:line="276" w:lineRule="auto"/>
              <w:rPr>
                <w:rFonts w:cs="Arial"/>
                <w:sz w:val="14"/>
              </w:rPr>
            </w:pPr>
            <w:r>
              <w:rPr>
                <w:rFonts w:cs="Arial"/>
                <w:sz w:val="14"/>
                <w:szCs w:val="16"/>
              </w:rPr>
              <w:t xml:space="preserve">15. Was </w:t>
            </w:r>
            <w:r w:rsidR="00523E8B" w:rsidRPr="006A7612">
              <w:rPr>
                <w:rFonts w:cs="Arial"/>
                <w:sz w:val="14"/>
                <w:szCs w:val="16"/>
              </w:rPr>
              <w:t>Fire Equipment Used on Call</w:t>
            </w:r>
            <w:r>
              <w:rPr>
                <w:rFonts w:cs="Arial"/>
                <w:sz w:val="14"/>
                <w:szCs w:val="16"/>
              </w:rPr>
              <w:t>?</w:t>
            </w:r>
          </w:p>
          <w:p w14:paraId="64F97E18" w14:textId="77777777" w:rsidR="0094409E" w:rsidRPr="006A7612" w:rsidRDefault="0094409E" w:rsidP="00523E8B">
            <w:pPr>
              <w:spacing w:before="20" w:line="276" w:lineRule="auto"/>
              <w:rPr>
                <w:rFonts w:cs="Arial"/>
                <w:sz w:val="16"/>
                <w:szCs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YES</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NO</w:t>
            </w:r>
            <w:r w:rsidRPr="006A7612">
              <w:rPr>
                <w:rFonts w:cs="Arial"/>
                <w:sz w:val="16"/>
              </w:rPr>
              <w:tab/>
            </w:r>
            <w:r w:rsidRPr="006A7612">
              <w:rPr>
                <w:rFonts w:cs="Arial"/>
                <w:sz w:val="16"/>
                <w:szCs w:val="16"/>
              </w:rPr>
              <w:t>If YES,</w:t>
            </w:r>
            <w:r w:rsidR="007212B2" w:rsidRPr="006A7612">
              <w:rPr>
                <w:rFonts w:cs="Arial"/>
                <w:sz w:val="16"/>
                <w:szCs w:val="16"/>
              </w:rPr>
              <w:t xml:space="preserve"> describe</w:t>
            </w:r>
            <w:r w:rsidRPr="006A7612">
              <w:rPr>
                <w:rFonts w:cs="Arial"/>
                <w:sz w:val="16"/>
                <w:szCs w:val="16"/>
              </w:rPr>
              <w:t xml:space="preserve"> equipment used</w:t>
            </w:r>
            <w:r w:rsidR="00523E8B" w:rsidRPr="006A7612">
              <w:rPr>
                <w:rFonts w:cs="Arial"/>
                <w:sz w:val="16"/>
                <w:szCs w:val="16"/>
              </w:rPr>
              <w:t>:</w:t>
            </w:r>
          </w:p>
          <w:p w14:paraId="5267449F" w14:textId="77777777" w:rsidR="0094409E" w:rsidRPr="006A7612" w:rsidRDefault="00523E8B" w:rsidP="00523E8B">
            <w:pPr>
              <w:spacing w:before="20" w:line="276" w:lineRule="auto"/>
              <w:rPr>
                <w:rFonts w:cs="Arial"/>
                <w:sz w:val="16"/>
              </w:rPr>
            </w:pPr>
            <w:r w:rsidRPr="006A7612">
              <w:rPr>
                <w:rFonts w:cs="Arial"/>
                <w:szCs w:val="16"/>
              </w:rPr>
              <w:fldChar w:fldCharType="begin">
                <w:ffData>
                  <w:name w:val="Text17"/>
                  <w:enabled/>
                  <w:calcOnExit w:val="0"/>
                  <w:textInput/>
                </w:ffData>
              </w:fldChar>
            </w:r>
            <w:bookmarkStart w:id="18" w:name="Text17"/>
            <w:r w:rsidRPr="006A7612">
              <w:rPr>
                <w:rFonts w:cs="Arial"/>
                <w:szCs w:val="16"/>
              </w:rPr>
              <w:instrText xml:space="preserve"> FORMTEXT </w:instrText>
            </w:r>
            <w:r w:rsidRPr="006A7612">
              <w:rPr>
                <w:rFonts w:cs="Arial"/>
                <w:szCs w:val="16"/>
              </w:rPr>
            </w:r>
            <w:r w:rsidRPr="006A7612">
              <w:rPr>
                <w:rFonts w:cs="Arial"/>
                <w:szCs w:val="16"/>
              </w:rPr>
              <w:fldChar w:fldCharType="separate"/>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noProof/>
                <w:szCs w:val="16"/>
              </w:rPr>
              <w:t> </w:t>
            </w:r>
            <w:r w:rsidRPr="006A7612">
              <w:rPr>
                <w:rFonts w:cs="Arial"/>
                <w:szCs w:val="16"/>
              </w:rPr>
              <w:fldChar w:fldCharType="end"/>
            </w:r>
            <w:bookmarkEnd w:id="18"/>
          </w:p>
        </w:tc>
      </w:tr>
      <w:tr w:rsidR="008E1249" w14:paraId="25D183CF" w14:textId="77777777" w:rsidTr="00DE5BB0">
        <w:trPr>
          <w:trHeight w:val="202"/>
        </w:trPr>
        <w:tc>
          <w:tcPr>
            <w:tcW w:w="5886" w:type="dxa"/>
            <w:gridSpan w:val="4"/>
            <w:tcBorders>
              <w:top w:val="single" w:sz="6" w:space="0" w:color="auto"/>
              <w:left w:val="nil"/>
              <w:bottom w:val="single" w:sz="6" w:space="0" w:color="auto"/>
              <w:right w:val="single" w:sz="6" w:space="0" w:color="auto"/>
            </w:tcBorders>
            <w:vAlign w:val="center"/>
          </w:tcPr>
          <w:p w14:paraId="159B208D" w14:textId="4CEB013E" w:rsidR="008E1249" w:rsidRPr="006A7612" w:rsidRDefault="0012711C" w:rsidP="00B17780">
            <w:pPr>
              <w:tabs>
                <w:tab w:val="left" w:pos="1070"/>
              </w:tabs>
              <w:spacing w:before="20" w:line="276" w:lineRule="auto"/>
              <w:rPr>
                <w:rFonts w:cs="Arial"/>
                <w:sz w:val="16"/>
              </w:rPr>
            </w:pPr>
            <w:r>
              <w:rPr>
                <w:rFonts w:cs="Arial"/>
                <w:sz w:val="14"/>
              </w:rPr>
              <w:t>16.</w:t>
            </w:r>
            <w:r w:rsidR="008E1249" w:rsidRPr="006A7612">
              <w:rPr>
                <w:rFonts w:cs="Arial"/>
                <w:sz w:val="14"/>
              </w:rPr>
              <w:t>To Which Municipality Shall Payment be Made</w:t>
            </w:r>
            <w:r w:rsidR="008E1249" w:rsidRPr="006A7612">
              <w:rPr>
                <w:rFonts w:cs="Arial"/>
                <w:sz w:val="16"/>
              </w:rPr>
              <w:t xml:space="preserve">      </w:t>
            </w:r>
            <w:r w:rsidR="008E1249" w:rsidRPr="006A7612">
              <w:rPr>
                <w:rFonts w:cs="Arial"/>
                <w:sz w:val="16"/>
                <w:szCs w:val="18"/>
              </w:rPr>
              <w:fldChar w:fldCharType="begin">
                <w:ffData>
                  <w:name w:val="Check6"/>
                  <w:enabled/>
                  <w:calcOnExit w:val="0"/>
                  <w:checkBox>
                    <w:sizeAuto/>
                    <w:default w:val="0"/>
                  </w:checkBox>
                </w:ffData>
              </w:fldChar>
            </w:r>
            <w:r w:rsidR="008E1249" w:rsidRPr="006A7612">
              <w:rPr>
                <w:rFonts w:cs="Arial"/>
                <w:sz w:val="16"/>
                <w:szCs w:val="18"/>
              </w:rPr>
              <w:instrText xml:space="preserve"> FORMCHECKBOX </w:instrText>
            </w:r>
            <w:r w:rsidR="006365DF">
              <w:rPr>
                <w:rFonts w:cs="Arial"/>
                <w:sz w:val="16"/>
                <w:szCs w:val="18"/>
              </w:rPr>
            </w:r>
            <w:r w:rsidR="006365DF">
              <w:rPr>
                <w:rFonts w:cs="Arial"/>
                <w:sz w:val="16"/>
                <w:szCs w:val="18"/>
              </w:rPr>
              <w:fldChar w:fldCharType="separate"/>
            </w:r>
            <w:r w:rsidR="008E1249" w:rsidRPr="006A7612">
              <w:rPr>
                <w:rFonts w:cs="Arial"/>
                <w:sz w:val="16"/>
                <w:szCs w:val="18"/>
              </w:rPr>
              <w:fldChar w:fldCharType="end"/>
            </w:r>
            <w:r w:rsidR="008E1249" w:rsidRPr="006A7612">
              <w:rPr>
                <w:rFonts w:cs="Arial"/>
                <w:sz w:val="16"/>
                <w:szCs w:val="18"/>
              </w:rPr>
              <w:t xml:space="preserve"> </w:t>
            </w:r>
            <w:r w:rsidR="008E1249" w:rsidRPr="006A7612">
              <w:rPr>
                <w:rFonts w:cs="Arial"/>
                <w:sz w:val="16"/>
              </w:rPr>
              <w:t xml:space="preserve">City      </w:t>
            </w:r>
            <w:r w:rsidR="008E1249" w:rsidRPr="006A7612">
              <w:rPr>
                <w:rFonts w:cs="Arial"/>
                <w:sz w:val="16"/>
              </w:rPr>
              <w:fldChar w:fldCharType="begin">
                <w:ffData>
                  <w:name w:val="Check9"/>
                  <w:enabled/>
                  <w:calcOnExit w:val="0"/>
                  <w:checkBox>
                    <w:sizeAuto/>
                    <w:default w:val="0"/>
                  </w:checkBox>
                </w:ffData>
              </w:fldChar>
            </w:r>
            <w:r w:rsidR="008E1249" w:rsidRPr="006A7612">
              <w:rPr>
                <w:rFonts w:cs="Arial"/>
                <w:sz w:val="16"/>
              </w:rPr>
              <w:instrText xml:space="preserve"> FORMCHECKBOX </w:instrText>
            </w:r>
            <w:r w:rsidR="006365DF">
              <w:rPr>
                <w:rFonts w:cs="Arial"/>
                <w:sz w:val="16"/>
              </w:rPr>
            </w:r>
            <w:r w:rsidR="006365DF">
              <w:rPr>
                <w:rFonts w:cs="Arial"/>
                <w:sz w:val="16"/>
              </w:rPr>
              <w:fldChar w:fldCharType="separate"/>
            </w:r>
            <w:r w:rsidR="008E1249" w:rsidRPr="006A7612">
              <w:rPr>
                <w:rFonts w:cs="Arial"/>
                <w:sz w:val="16"/>
              </w:rPr>
              <w:fldChar w:fldCharType="end"/>
            </w:r>
            <w:r w:rsidR="008E1249" w:rsidRPr="006A7612">
              <w:rPr>
                <w:rFonts w:cs="Arial"/>
                <w:sz w:val="16"/>
              </w:rPr>
              <w:t xml:space="preserve"> Village      </w:t>
            </w:r>
            <w:r w:rsidR="008E1249" w:rsidRPr="006A7612">
              <w:rPr>
                <w:rFonts w:cs="Arial"/>
                <w:sz w:val="16"/>
              </w:rPr>
              <w:fldChar w:fldCharType="begin">
                <w:ffData>
                  <w:name w:val="Check9"/>
                  <w:enabled/>
                  <w:calcOnExit w:val="0"/>
                  <w:checkBox>
                    <w:sizeAuto/>
                    <w:default w:val="0"/>
                  </w:checkBox>
                </w:ffData>
              </w:fldChar>
            </w:r>
            <w:r w:rsidR="008E1249" w:rsidRPr="006A7612">
              <w:rPr>
                <w:rFonts w:cs="Arial"/>
                <w:sz w:val="16"/>
              </w:rPr>
              <w:instrText xml:space="preserve"> FORMCHECKBOX </w:instrText>
            </w:r>
            <w:r w:rsidR="006365DF">
              <w:rPr>
                <w:rFonts w:cs="Arial"/>
                <w:sz w:val="16"/>
              </w:rPr>
            </w:r>
            <w:r w:rsidR="006365DF">
              <w:rPr>
                <w:rFonts w:cs="Arial"/>
                <w:sz w:val="16"/>
              </w:rPr>
              <w:fldChar w:fldCharType="separate"/>
            </w:r>
            <w:r w:rsidR="008E1249" w:rsidRPr="006A7612">
              <w:rPr>
                <w:rFonts w:cs="Arial"/>
                <w:sz w:val="16"/>
              </w:rPr>
              <w:fldChar w:fldCharType="end"/>
            </w:r>
            <w:r w:rsidR="008E1249" w:rsidRPr="006A7612">
              <w:rPr>
                <w:rFonts w:cs="Arial"/>
                <w:sz w:val="16"/>
              </w:rPr>
              <w:t xml:space="preserve"> Town </w:t>
            </w:r>
          </w:p>
        </w:tc>
        <w:tc>
          <w:tcPr>
            <w:tcW w:w="4914" w:type="dxa"/>
            <w:gridSpan w:val="3"/>
            <w:vMerge w:val="restart"/>
            <w:tcBorders>
              <w:top w:val="single" w:sz="6" w:space="0" w:color="auto"/>
              <w:left w:val="nil"/>
              <w:right w:val="nil"/>
            </w:tcBorders>
            <w:vAlign w:val="center"/>
          </w:tcPr>
          <w:tbl>
            <w:tblPr>
              <w:tblpPr w:leftFromText="180" w:rightFromText="180" w:vertAnchor="text" w:horzAnchor="margin" w:tblpXSpec="right" w:tblpY="-23"/>
              <w:tblOverlap w:val="never"/>
              <w:tblW w:w="0" w:type="auto"/>
              <w:tblLayout w:type="fixed"/>
              <w:tblCellMar>
                <w:left w:w="0" w:type="dxa"/>
                <w:right w:w="0" w:type="dxa"/>
              </w:tblCellMar>
              <w:tblLook w:val="04A0" w:firstRow="1" w:lastRow="0" w:firstColumn="1" w:lastColumn="0" w:noHBand="0" w:noVBand="1"/>
            </w:tblPr>
            <w:tblGrid>
              <w:gridCol w:w="1728"/>
            </w:tblGrid>
            <w:tr w:rsidR="008E1249" w:rsidRPr="006A7612" w14:paraId="5AE276DA" w14:textId="77777777" w:rsidTr="008E1249">
              <w:tc>
                <w:tcPr>
                  <w:tcW w:w="1728" w:type="dxa"/>
                  <w:vAlign w:val="center"/>
                </w:tcPr>
                <w:p w14:paraId="7B3C7F09" w14:textId="77777777" w:rsidR="008E1249" w:rsidRPr="006A7612" w:rsidRDefault="008E1249" w:rsidP="00B17780">
                  <w:pPr>
                    <w:spacing w:before="20"/>
                    <w:jc w:val="center"/>
                    <w:rPr>
                      <w:rFonts w:cs="Arial"/>
                      <w:i/>
                      <w:sz w:val="14"/>
                    </w:rPr>
                  </w:pPr>
                  <w:r w:rsidRPr="006A7612">
                    <w:rPr>
                      <w:rFonts w:cs="Arial"/>
                      <w:i/>
                      <w:sz w:val="14"/>
                      <w:szCs w:val="14"/>
                    </w:rPr>
                    <w:t xml:space="preserve">(Attach </w:t>
                  </w:r>
                  <w:r w:rsidRPr="006A7612">
                    <w:rPr>
                      <w:rFonts w:cs="Arial"/>
                      <w:b/>
                      <w:i/>
                      <w:sz w:val="14"/>
                      <w:szCs w:val="14"/>
                    </w:rPr>
                    <w:t>ALL</w:t>
                  </w:r>
                  <w:r w:rsidRPr="006A7612">
                    <w:rPr>
                      <w:rFonts w:cs="Arial"/>
                      <w:i/>
                      <w:sz w:val="14"/>
                      <w:szCs w:val="14"/>
                    </w:rPr>
                    <w:t xml:space="preserve"> documentation of collection attempts </w:t>
                  </w:r>
                  <w:r w:rsidRPr="006A7612">
                    <w:rPr>
                      <w:rFonts w:cs="Arial"/>
                      <w:i/>
                      <w:sz w:val="14"/>
                      <w:szCs w:val="14"/>
                    </w:rPr>
                    <w:br/>
                    <w:t>with Insurer and Responsible Party)</w:t>
                  </w:r>
                </w:p>
              </w:tc>
            </w:tr>
          </w:tbl>
          <w:p w14:paraId="3CF66954" w14:textId="709A06D1" w:rsidR="008E1249" w:rsidRPr="006A7612" w:rsidRDefault="0012711C" w:rsidP="00B17780">
            <w:pPr>
              <w:spacing w:before="20" w:line="276" w:lineRule="auto"/>
              <w:rPr>
                <w:rFonts w:cs="Arial"/>
                <w:sz w:val="14"/>
              </w:rPr>
            </w:pPr>
            <w:r>
              <w:rPr>
                <w:rFonts w:cs="Arial"/>
                <w:sz w:val="14"/>
              </w:rPr>
              <w:t xml:space="preserve">17. </w:t>
            </w:r>
            <w:r w:rsidR="008E1249" w:rsidRPr="006A7612">
              <w:rPr>
                <w:rFonts w:cs="Arial"/>
                <w:sz w:val="14"/>
              </w:rPr>
              <w:t xml:space="preserve">Collection Efforts from Parties Involved </w:t>
            </w:r>
          </w:p>
          <w:p w14:paraId="54339714" w14:textId="77777777" w:rsidR="008E1249" w:rsidRPr="006A7612" w:rsidRDefault="008E1249" w:rsidP="00B17780">
            <w:pPr>
              <w:spacing w:before="20" w:line="276" w:lineRule="auto"/>
              <w:rPr>
                <w:rFonts w:cs="Arial"/>
                <w:sz w:val="16"/>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Insurance Company was contacted </w:t>
            </w:r>
          </w:p>
          <w:p w14:paraId="5A37B2C1" w14:textId="77777777" w:rsidR="008E1249" w:rsidRPr="006A7612" w:rsidRDefault="008E1249" w:rsidP="00B17780">
            <w:pPr>
              <w:spacing w:before="20"/>
              <w:rPr>
                <w:rFonts w:cs="Arial"/>
                <w:sz w:val="14"/>
                <w:szCs w:val="14"/>
              </w:rPr>
            </w:pPr>
            <w:r w:rsidRPr="006A7612">
              <w:rPr>
                <w:rFonts w:cs="Arial"/>
                <w:sz w:val="16"/>
              </w:rPr>
              <w:fldChar w:fldCharType="begin">
                <w:ffData>
                  <w:name w:val="Check1"/>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Vehicle Owner was contacted</w:t>
            </w:r>
          </w:p>
        </w:tc>
      </w:tr>
      <w:tr w:rsidR="008E1249" w14:paraId="7960916C"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71BA730A" w14:textId="68649870" w:rsidR="008E1249" w:rsidRPr="006A7612" w:rsidRDefault="0012711C" w:rsidP="000810AB">
            <w:pPr>
              <w:spacing w:before="20" w:after="20"/>
              <w:rPr>
                <w:rFonts w:cs="Arial"/>
                <w:sz w:val="14"/>
              </w:rPr>
            </w:pPr>
            <w:r>
              <w:rPr>
                <w:rFonts w:cs="Arial"/>
                <w:sz w:val="14"/>
              </w:rPr>
              <w:t xml:space="preserve">16.  </w:t>
            </w:r>
            <w:r w:rsidR="006307EB">
              <w:rPr>
                <w:rFonts w:cs="Arial"/>
                <w:sz w:val="14"/>
              </w:rPr>
              <w:t>Local Government</w:t>
            </w:r>
            <w:r w:rsidR="008E1249" w:rsidRPr="006A7612">
              <w:rPr>
                <w:rFonts w:cs="Arial"/>
                <w:sz w:val="14"/>
              </w:rPr>
              <w:t xml:space="preserve"> Name</w:t>
            </w:r>
          </w:p>
          <w:p w14:paraId="18DC347B" w14:textId="77777777" w:rsidR="008E1249" w:rsidRPr="006A7612" w:rsidRDefault="008E1249" w:rsidP="000810AB">
            <w:pPr>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vMerge/>
            <w:tcBorders>
              <w:left w:val="nil"/>
              <w:bottom w:val="nil"/>
              <w:right w:val="nil"/>
            </w:tcBorders>
          </w:tcPr>
          <w:p w14:paraId="52D6113F" w14:textId="77777777" w:rsidR="008E1249" w:rsidRPr="006A7612" w:rsidRDefault="008E1249" w:rsidP="00EA234D">
            <w:pPr>
              <w:spacing w:before="20" w:line="276" w:lineRule="auto"/>
              <w:rPr>
                <w:rFonts w:cs="Arial"/>
                <w:sz w:val="14"/>
              </w:rPr>
            </w:pPr>
          </w:p>
        </w:tc>
      </w:tr>
      <w:tr w:rsidR="00297BBC" w14:paraId="3BB89A2E"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44695460" w14:textId="77777777" w:rsidR="00297BBC" w:rsidRDefault="00297BBC" w:rsidP="000810AB">
            <w:pPr>
              <w:spacing w:before="20" w:after="20"/>
              <w:rPr>
                <w:rFonts w:cs="Arial"/>
                <w:sz w:val="14"/>
              </w:rPr>
            </w:pPr>
            <w:r w:rsidRPr="0049586C">
              <w:rPr>
                <w:rFonts w:cs="Arial"/>
                <w:sz w:val="14"/>
              </w:rPr>
              <w:t>18. Clerk/Treasurer Name</w:t>
            </w:r>
          </w:p>
          <w:p w14:paraId="74FC0E42" w14:textId="7C9AF60E" w:rsidR="00297BBC" w:rsidRDefault="00297BBC" w:rsidP="000810AB">
            <w:pPr>
              <w:spacing w:before="20" w:after="20"/>
              <w:rPr>
                <w:rFonts w:cs="Arial"/>
                <w:sz w:val="14"/>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tcBorders>
              <w:left w:val="nil"/>
              <w:bottom w:val="nil"/>
              <w:right w:val="nil"/>
            </w:tcBorders>
          </w:tcPr>
          <w:p w14:paraId="04BC0280" w14:textId="77777777" w:rsidR="00297BBC" w:rsidRPr="006A7612" w:rsidRDefault="00297BBC" w:rsidP="00EA234D">
            <w:pPr>
              <w:spacing w:before="20" w:line="276" w:lineRule="auto"/>
              <w:rPr>
                <w:rFonts w:cs="Arial"/>
                <w:sz w:val="14"/>
              </w:rPr>
            </w:pPr>
          </w:p>
        </w:tc>
      </w:tr>
      <w:tr w:rsidR="00BB6A32" w14:paraId="6A5BDE7C" w14:textId="77777777" w:rsidTr="00DE5BB0">
        <w:trPr>
          <w:cantSplit/>
          <w:trHeight w:hRule="exact" w:val="475"/>
        </w:trPr>
        <w:tc>
          <w:tcPr>
            <w:tcW w:w="5886" w:type="dxa"/>
            <w:gridSpan w:val="4"/>
            <w:tcBorders>
              <w:top w:val="single" w:sz="6" w:space="0" w:color="auto"/>
              <w:left w:val="nil"/>
              <w:bottom w:val="single" w:sz="6" w:space="0" w:color="auto"/>
              <w:right w:val="single" w:sz="6" w:space="0" w:color="auto"/>
            </w:tcBorders>
          </w:tcPr>
          <w:p w14:paraId="08B7DFE3" w14:textId="466233B4" w:rsidR="00BB6A32" w:rsidRPr="006A7612" w:rsidRDefault="0012711C" w:rsidP="00E7653E">
            <w:pPr>
              <w:tabs>
                <w:tab w:val="left" w:pos="2880"/>
                <w:tab w:val="left" w:pos="4410"/>
                <w:tab w:val="left" w:pos="4950"/>
              </w:tabs>
              <w:spacing w:before="20" w:after="20"/>
              <w:rPr>
                <w:rFonts w:cs="Arial"/>
                <w:sz w:val="14"/>
                <w:szCs w:val="14"/>
              </w:rPr>
            </w:pPr>
            <w:r>
              <w:rPr>
                <w:rFonts w:cs="Arial"/>
                <w:sz w:val="14"/>
                <w:szCs w:val="14"/>
              </w:rPr>
              <w:t xml:space="preserve">18. </w:t>
            </w:r>
            <w:r w:rsidR="00E43AF7">
              <w:rPr>
                <w:rFonts w:cs="Arial"/>
                <w:sz w:val="14"/>
                <w:szCs w:val="14"/>
              </w:rPr>
              <w:t xml:space="preserve">Clerk </w:t>
            </w:r>
            <w:r w:rsidR="006307EB">
              <w:rPr>
                <w:rFonts w:cs="Arial"/>
                <w:sz w:val="14"/>
                <w:szCs w:val="14"/>
              </w:rPr>
              <w:t>Mailing Address</w:t>
            </w:r>
            <w:r w:rsidR="00BB6A32" w:rsidRPr="006A7612">
              <w:rPr>
                <w:rFonts w:cs="Arial"/>
                <w:sz w:val="14"/>
                <w:szCs w:val="14"/>
              </w:rPr>
              <w:tab/>
              <w:t>City</w:t>
            </w:r>
            <w:r w:rsidR="00BB6A32" w:rsidRPr="006A7612">
              <w:rPr>
                <w:rFonts w:cs="Arial"/>
                <w:sz w:val="14"/>
                <w:szCs w:val="14"/>
              </w:rPr>
              <w:tab/>
              <w:t>State</w:t>
            </w:r>
            <w:r w:rsidR="00BB6A32" w:rsidRPr="006A7612">
              <w:rPr>
                <w:rFonts w:cs="Arial"/>
                <w:sz w:val="14"/>
                <w:szCs w:val="14"/>
              </w:rPr>
              <w:tab/>
              <w:t>Z</w:t>
            </w:r>
            <w:r w:rsidR="006319A0" w:rsidRPr="006A7612">
              <w:rPr>
                <w:rFonts w:cs="Arial"/>
                <w:sz w:val="14"/>
                <w:szCs w:val="14"/>
              </w:rPr>
              <w:t>IP</w:t>
            </w:r>
            <w:r w:rsidR="00BB6A32" w:rsidRPr="006A7612">
              <w:rPr>
                <w:rFonts w:cs="Arial"/>
                <w:sz w:val="14"/>
                <w:szCs w:val="14"/>
              </w:rPr>
              <w:t xml:space="preserve"> Code</w:t>
            </w:r>
          </w:p>
          <w:p w14:paraId="1114C07D" w14:textId="77777777" w:rsidR="00BB6A32" w:rsidRPr="006A7612" w:rsidRDefault="00BB6A32" w:rsidP="00E23137">
            <w:pPr>
              <w:tabs>
                <w:tab w:val="left" w:pos="2880"/>
                <w:tab w:val="left" w:pos="4410"/>
                <w:tab w:val="left" w:pos="4950"/>
              </w:tabs>
              <w:spacing w:before="20" w:after="20"/>
              <w:rPr>
                <w:rFonts w:cs="Arial"/>
              </w:rPr>
            </w:pP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
                  <w:enabled/>
                  <w:calcOnExit w:val="0"/>
                  <w:textInput>
                    <w:maxLength w:val="3"/>
                    <w:format w:val="UPPERCASE"/>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rPr>
              <w:fldChar w:fldCharType="end"/>
            </w:r>
            <w:r w:rsidRPr="006A7612">
              <w:rPr>
                <w:rFonts w:cs="Arial"/>
              </w:rPr>
              <w:tab/>
            </w:r>
            <w:r w:rsidRPr="006A7612">
              <w:rPr>
                <w:rFonts w:cs="Arial"/>
              </w:rPr>
              <w:fldChar w:fldCharType="begin">
                <w:ffData>
                  <w:name w:val="Text1"/>
                  <w:enabled/>
                  <w:calcOnExit w:val="0"/>
                  <w:textInput/>
                </w:ffData>
              </w:fldChar>
            </w:r>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tc>
        <w:tc>
          <w:tcPr>
            <w:tcW w:w="4914" w:type="dxa"/>
            <w:gridSpan w:val="3"/>
            <w:vMerge w:val="restart"/>
            <w:tcBorders>
              <w:top w:val="single" w:sz="6" w:space="0" w:color="auto"/>
              <w:left w:val="nil"/>
              <w:right w:val="nil"/>
            </w:tcBorders>
          </w:tcPr>
          <w:p w14:paraId="642937A7" w14:textId="2A456B5C" w:rsidR="00BB6A32" w:rsidRPr="006A7612" w:rsidRDefault="00143E50" w:rsidP="00673986">
            <w:pPr>
              <w:spacing w:before="20" w:after="20" w:line="276" w:lineRule="auto"/>
              <w:rPr>
                <w:rFonts w:cs="Arial"/>
                <w:sz w:val="14"/>
              </w:rPr>
            </w:pPr>
            <w:r>
              <w:rPr>
                <w:rFonts w:cs="Arial"/>
                <w:sz w:val="14"/>
              </w:rPr>
              <w:t xml:space="preserve">23. </w:t>
            </w:r>
            <w:r w:rsidR="00BB6A32" w:rsidRPr="006A7612">
              <w:rPr>
                <w:rFonts w:cs="Arial"/>
                <w:sz w:val="14"/>
              </w:rPr>
              <w:t>Cost of Fire to Municipality</w:t>
            </w:r>
          </w:p>
          <w:p w14:paraId="1C48DD02" w14:textId="77777777" w:rsidR="00BB6A32" w:rsidRPr="006A7612" w:rsidRDefault="00BB6A32" w:rsidP="00456B49">
            <w:pPr>
              <w:tabs>
                <w:tab w:val="left" w:pos="1602"/>
              </w:tabs>
              <w:spacing w:after="20" w:line="276" w:lineRule="auto"/>
              <w:rPr>
                <w:rFonts w:cs="Arial"/>
                <w:sz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Annual Fee</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Standard Cost Per Fire</w:t>
            </w:r>
          </w:p>
          <w:p w14:paraId="32535950" w14:textId="77777777" w:rsidR="00BB6A32" w:rsidRPr="006A7612" w:rsidRDefault="00BB6A32" w:rsidP="00456B49">
            <w:pPr>
              <w:tabs>
                <w:tab w:val="left" w:pos="1602"/>
              </w:tabs>
              <w:spacing w:after="20" w:line="276" w:lineRule="auto"/>
              <w:rPr>
                <w:rFonts w:cs="Arial"/>
                <w:sz w:val="16"/>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Hourly Rate </w:t>
            </w:r>
            <w:r w:rsidRPr="006A7612">
              <w:rPr>
                <w:rFonts w:cs="Arial"/>
                <w:sz w:val="16"/>
              </w:rPr>
              <w:tab/>
            </w: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Cost of Wages and Supplies</w:t>
            </w:r>
          </w:p>
          <w:p w14:paraId="429625C2" w14:textId="77777777" w:rsidR="00BB6A32" w:rsidRPr="006A7612" w:rsidRDefault="00BB6A32" w:rsidP="004A3A37">
            <w:pPr>
              <w:spacing w:after="20" w:line="276" w:lineRule="auto"/>
              <w:rPr>
                <w:rFonts w:cs="Arial"/>
              </w:rPr>
            </w:pPr>
            <w:r w:rsidRPr="006A7612">
              <w:rPr>
                <w:rFonts w:cs="Arial"/>
                <w:sz w:val="16"/>
              </w:rPr>
              <w:fldChar w:fldCharType="begin">
                <w:ffData>
                  <w:name w:val="Check9"/>
                  <w:enabled/>
                  <w:calcOnExit w:val="0"/>
                  <w:checkBox>
                    <w:sizeAuto/>
                    <w:default w:val="0"/>
                  </w:checkBox>
                </w:ffData>
              </w:fldChar>
            </w:r>
            <w:r w:rsidRPr="006A7612">
              <w:rPr>
                <w:rFonts w:cs="Arial"/>
                <w:sz w:val="16"/>
              </w:rPr>
              <w:instrText xml:space="preserve"> FORMCHECKBOX </w:instrText>
            </w:r>
            <w:r w:rsidR="006365DF">
              <w:rPr>
                <w:rFonts w:cs="Arial"/>
                <w:sz w:val="16"/>
              </w:rPr>
            </w:r>
            <w:r w:rsidR="006365DF">
              <w:rPr>
                <w:rFonts w:cs="Arial"/>
                <w:sz w:val="16"/>
              </w:rPr>
              <w:fldChar w:fldCharType="separate"/>
            </w:r>
            <w:r w:rsidRPr="006A7612">
              <w:rPr>
                <w:rFonts w:cs="Arial"/>
                <w:sz w:val="16"/>
              </w:rPr>
              <w:fldChar w:fldCharType="end"/>
            </w:r>
            <w:r w:rsidRPr="006A7612">
              <w:rPr>
                <w:rFonts w:cs="Arial"/>
                <w:sz w:val="16"/>
              </w:rPr>
              <w:t xml:space="preserve"> Other: </w:t>
            </w:r>
            <w:r w:rsidRPr="006A7612">
              <w:rPr>
                <w:rFonts w:cs="Arial"/>
              </w:rPr>
              <w:fldChar w:fldCharType="begin">
                <w:ffData>
                  <w:name w:val="Text10"/>
                  <w:enabled/>
                  <w:calcOnExit w:val="0"/>
                  <w:textInput/>
                </w:ffData>
              </w:fldChar>
            </w:r>
            <w:bookmarkStart w:id="19" w:name="Text10"/>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p>
          <w:bookmarkEnd w:id="19"/>
          <w:p w14:paraId="15335933" w14:textId="77777777" w:rsidR="00BB6A32" w:rsidRPr="006A7612" w:rsidRDefault="00BB6A32" w:rsidP="00E23137">
            <w:pPr>
              <w:tabs>
                <w:tab w:val="left" w:pos="1602"/>
              </w:tabs>
              <w:spacing w:before="20"/>
              <w:rPr>
                <w:rFonts w:cs="Arial"/>
                <w:sz w:val="14"/>
                <w:szCs w:val="14"/>
              </w:rPr>
            </w:pPr>
          </w:p>
          <w:p w14:paraId="6DF1A535" w14:textId="77777777" w:rsidR="00BB6A32" w:rsidRPr="006A7612" w:rsidRDefault="00BB6A32" w:rsidP="003A2C24">
            <w:pPr>
              <w:tabs>
                <w:tab w:val="left" w:pos="1602"/>
              </w:tabs>
              <w:rPr>
                <w:rFonts w:cs="Arial"/>
              </w:rPr>
            </w:pPr>
            <w:r w:rsidRPr="006A7612">
              <w:rPr>
                <w:rFonts w:cs="Arial"/>
                <w:b/>
                <w:sz w:val="16"/>
              </w:rPr>
              <w:t>Municipal</w:t>
            </w:r>
            <w:r w:rsidR="0036190C" w:rsidRPr="006A7612">
              <w:rPr>
                <w:rFonts w:cs="Arial"/>
                <w:b/>
                <w:sz w:val="16"/>
              </w:rPr>
              <w:t>ity</w:t>
            </w:r>
            <w:r w:rsidRPr="006A7612">
              <w:rPr>
                <w:rFonts w:cs="Arial"/>
                <w:b/>
                <w:sz w:val="16"/>
              </w:rPr>
              <w:t xml:space="preserve"> Total Amount</w:t>
            </w:r>
            <w:r w:rsidRPr="006A7612">
              <w:rPr>
                <w:rFonts w:cs="Arial"/>
                <w:sz w:val="16"/>
              </w:rPr>
              <w:t xml:space="preserve"> $ </w:t>
            </w:r>
            <w:r w:rsidRPr="006A7612">
              <w:rPr>
                <w:rFonts w:cs="Arial"/>
              </w:rPr>
              <w:fldChar w:fldCharType="begin">
                <w:ffData>
                  <w:name w:val="Text9"/>
                  <w:enabled/>
                  <w:calcOnExit w:val="0"/>
                  <w:textInput/>
                </w:ffData>
              </w:fldChar>
            </w:r>
            <w:bookmarkStart w:id="20" w:name="Text9"/>
            <w:r w:rsidRPr="006A7612">
              <w:rPr>
                <w:rFonts w:cs="Arial"/>
              </w:rPr>
              <w:instrText xml:space="preserve"> FORMTEXT </w:instrText>
            </w:r>
            <w:r w:rsidRPr="006A7612">
              <w:rPr>
                <w:rFonts w:cs="Arial"/>
              </w:rPr>
            </w:r>
            <w:r w:rsidRPr="006A7612">
              <w:rPr>
                <w:rFonts w:cs="Arial"/>
              </w:rPr>
              <w:fldChar w:fldCharType="separate"/>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noProof/>
              </w:rPr>
              <w:t> </w:t>
            </w:r>
            <w:r w:rsidRPr="006A7612">
              <w:rPr>
                <w:rFonts w:cs="Arial"/>
              </w:rPr>
              <w:fldChar w:fldCharType="end"/>
            </w:r>
            <w:bookmarkEnd w:id="20"/>
          </w:p>
        </w:tc>
      </w:tr>
      <w:tr w:rsidR="00DE5BB0" w14:paraId="0D3B6611" w14:textId="77777777" w:rsidTr="00DE5BB0">
        <w:trPr>
          <w:cantSplit/>
          <w:trHeight w:hRule="exact" w:val="475"/>
        </w:trPr>
        <w:tc>
          <w:tcPr>
            <w:tcW w:w="3510" w:type="dxa"/>
            <w:gridSpan w:val="2"/>
            <w:tcBorders>
              <w:top w:val="single" w:sz="6" w:space="0" w:color="auto"/>
              <w:left w:val="nil"/>
              <w:bottom w:val="single" w:sz="4" w:space="0" w:color="auto"/>
              <w:right w:val="single" w:sz="6" w:space="0" w:color="auto"/>
            </w:tcBorders>
          </w:tcPr>
          <w:p w14:paraId="18842DD3" w14:textId="6CE6CECB" w:rsidR="00DE5BB0" w:rsidRDefault="00143E50" w:rsidP="000810AB">
            <w:pPr>
              <w:spacing w:before="20" w:after="20"/>
              <w:rPr>
                <w:rFonts w:cs="Arial"/>
                <w:sz w:val="14"/>
              </w:rPr>
            </w:pPr>
            <w:r>
              <w:rPr>
                <w:rFonts w:cs="Arial"/>
                <w:sz w:val="14"/>
              </w:rPr>
              <w:t xml:space="preserve">19. </w:t>
            </w:r>
            <w:r w:rsidR="00836A09">
              <w:rPr>
                <w:rFonts w:cs="Arial"/>
                <w:sz w:val="14"/>
              </w:rPr>
              <w:t xml:space="preserve">Clerk </w:t>
            </w:r>
            <w:r w:rsidR="00DE5BB0">
              <w:rPr>
                <w:rFonts w:cs="Arial"/>
                <w:sz w:val="14"/>
              </w:rPr>
              <w:t>Email Address</w:t>
            </w:r>
          </w:p>
          <w:p w14:paraId="4EF83189" w14:textId="0D3BA624" w:rsidR="00DE5BB0" w:rsidRPr="00DE5BB0" w:rsidRDefault="00DE5BB0" w:rsidP="000810AB">
            <w:pPr>
              <w:spacing w:before="20" w:after="20"/>
              <w:rPr>
                <w:rFonts w:cs="Arial"/>
                <w:szCs w:val="28"/>
              </w:rPr>
            </w:pPr>
            <w:r>
              <w:rPr>
                <w:rFonts w:cs="Arial"/>
                <w:szCs w:val="28"/>
              </w:rPr>
              <w:fldChar w:fldCharType="begin">
                <w:ffData>
                  <w:name w:val="Text18"/>
                  <w:enabled/>
                  <w:calcOnExit w:val="0"/>
                  <w:textInput/>
                </w:ffData>
              </w:fldChar>
            </w:r>
            <w:bookmarkStart w:id="21" w:name="Text18"/>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bookmarkEnd w:id="21"/>
          </w:p>
        </w:tc>
        <w:tc>
          <w:tcPr>
            <w:tcW w:w="2376" w:type="dxa"/>
            <w:gridSpan w:val="2"/>
            <w:tcBorders>
              <w:top w:val="single" w:sz="6" w:space="0" w:color="auto"/>
              <w:left w:val="nil"/>
              <w:bottom w:val="single" w:sz="4" w:space="0" w:color="auto"/>
              <w:right w:val="single" w:sz="6" w:space="0" w:color="auto"/>
            </w:tcBorders>
          </w:tcPr>
          <w:p w14:paraId="6A7F6689" w14:textId="175689B8" w:rsidR="00DE5BB0" w:rsidRDefault="00143E50" w:rsidP="000810AB">
            <w:pPr>
              <w:spacing w:before="20" w:after="20"/>
              <w:rPr>
                <w:rFonts w:cs="Arial"/>
                <w:sz w:val="14"/>
              </w:rPr>
            </w:pPr>
            <w:r>
              <w:rPr>
                <w:rFonts w:cs="Arial"/>
                <w:sz w:val="14"/>
              </w:rPr>
              <w:t xml:space="preserve">20. </w:t>
            </w:r>
            <w:r w:rsidR="00836A09">
              <w:rPr>
                <w:rFonts w:cs="Arial"/>
                <w:sz w:val="14"/>
              </w:rPr>
              <w:t xml:space="preserve">Clerk </w:t>
            </w:r>
            <w:r w:rsidR="00DE5BB0">
              <w:rPr>
                <w:rFonts w:cs="Arial"/>
                <w:sz w:val="14"/>
              </w:rPr>
              <w:t>Telephone Number</w:t>
            </w:r>
          </w:p>
          <w:p w14:paraId="1C184C17" w14:textId="53B37DF2" w:rsidR="00DE5BB0" w:rsidRPr="00DE5BB0" w:rsidRDefault="00DE5BB0" w:rsidP="000810AB">
            <w:pPr>
              <w:spacing w:before="20" w:after="20"/>
              <w:rPr>
                <w:rFonts w:cs="Arial"/>
                <w:szCs w:val="28"/>
              </w:rPr>
            </w:pPr>
            <w:r>
              <w:rPr>
                <w:rFonts w:cs="Arial"/>
                <w:szCs w:val="28"/>
              </w:rPr>
              <w:fldChar w:fldCharType="begin">
                <w:ffData>
                  <w:name w:val="Text19"/>
                  <w:enabled/>
                  <w:calcOnExit w:val="0"/>
                  <w:textInput/>
                </w:ffData>
              </w:fldChar>
            </w:r>
            <w:bookmarkStart w:id="22" w:name="Text19"/>
            <w:r>
              <w:rPr>
                <w:rFonts w:cs="Arial"/>
                <w:szCs w:val="28"/>
              </w:rPr>
              <w:instrText xml:space="preserve"> FORMTEXT </w:instrText>
            </w:r>
            <w:r>
              <w:rPr>
                <w:rFonts w:cs="Arial"/>
                <w:szCs w:val="28"/>
              </w:rPr>
            </w:r>
            <w:r>
              <w:rPr>
                <w:rFonts w:cs="Arial"/>
                <w:szCs w:val="28"/>
              </w:rPr>
              <w:fldChar w:fldCharType="separate"/>
            </w:r>
            <w:r>
              <w:rPr>
                <w:rFonts w:cs="Arial"/>
                <w:noProof/>
                <w:szCs w:val="28"/>
              </w:rPr>
              <w:t> </w:t>
            </w:r>
            <w:r>
              <w:rPr>
                <w:rFonts w:cs="Arial"/>
                <w:noProof/>
                <w:szCs w:val="28"/>
              </w:rPr>
              <w:t> </w:t>
            </w:r>
            <w:r>
              <w:rPr>
                <w:rFonts w:cs="Arial"/>
                <w:noProof/>
                <w:szCs w:val="28"/>
              </w:rPr>
              <w:t> </w:t>
            </w:r>
            <w:r>
              <w:rPr>
                <w:rFonts w:cs="Arial"/>
                <w:noProof/>
                <w:szCs w:val="28"/>
              </w:rPr>
              <w:t> </w:t>
            </w:r>
            <w:r>
              <w:rPr>
                <w:rFonts w:cs="Arial"/>
                <w:noProof/>
                <w:szCs w:val="28"/>
              </w:rPr>
              <w:t> </w:t>
            </w:r>
            <w:r>
              <w:rPr>
                <w:rFonts w:cs="Arial"/>
                <w:szCs w:val="28"/>
              </w:rPr>
              <w:fldChar w:fldCharType="end"/>
            </w:r>
            <w:bookmarkEnd w:id="22"/>
          </w:p>
        </w:tc>
        <w:tc>
          <w:tcPr>
            <w:tcW w:w="4914" w:type="dxa"/>
            <w:gridSpan w:val="3"/>
            <w:vMerge/>
            <w:tcBorders>
              <w:left w:val="nil"/>
              <w:right w:val="nil"/>
            </w:tcBorders>
          </w:tcPr>
          <w:p w14:paraId="6B2BDFF3" w14:textId="77777777" w:rsidR="00DE5BB0" w:rsidRPr="006A7612" w:rsidRDefault="00DE5BB0" w:rsidP="00E23137">
            <w:pPr>
              <w:tabs>
                <w:tab w:val="left" w:pos="1602"/>
              </w:tabs>
              <w:spacing w:before="20"/>
              <w:rPr>
                <w:rFonts w:cs="Arial"/>
                <w:sz w:val="16"/>
              </w:rPr>
            </w:pPr>
          </w:p>
        </w:tc>
      </w:tr>
      <w:tr w:rsidR="00BB6A32" w14:paraId="15E14D12" w14:textId="77777777" w:rsidTr="00DE5BB0">
        <w:trPr>
          <w:cantSplit/>
          <w:trHeight w:hRule="exact" w:val="475"/>
        </w:trPr>
        <w:tc>
          <w:tcPr>
            <w:tcW w:w="5886" w:type="dxa"/>
            <w:gridSpan w:val="4"/>
            <w:tcBorders>
              <w:top w:val="single" w:sz="6" w:space="0" w:color="auto"/>
              <w:left w:val="nil"/>
              <w:bottom w:val="single" w:sz="4" w:space="0" w:color="auto"/>
              <w:right w:val="single" w:sz="6" w:space="0" w:color="auto"/>
            </w:tcBorders>
          </w:tcPr>
          <w:p w14:paraId="61731B2E" w14:textId="12796240" w:rsidR="00BB6A32" w:rsidRPr="006A7612" w:rsidRDefault="00143E50" w:rsidP="000810AB">
            <w:pPr>
              <w:spacing w:before="20" w:after="20"/>
              <w:rPr>
                <w:rFonts w:cs="Arial"/>
                <w:sz w:val="14"/>
              </w:rPr>
            </w:pPr>
            <w:r>
              <w:rPr>
                <w:rFonts w:cs="Arial"/>
                <w:sz w:val="14"/>
              </w:rPr>
              <w:t xml:space="preserve">21. </w:t>
            </w:r>
            <w:r w:rsidR="006307EB">
              <w:rPr>
                <w:rFonts w:cs="Arial"/>
                <w:sz w:val="14"/>
              </w:rPr>
              <w:t>Local Government</w:t>
            </w:r>
            <w:r w:rsidR="00BB6A32" w:rsidRPr="006A7612">
              <w:rPr>
                <w:rFonts w:cs="Arial"/>
                <w:sz w:val="14"/>
              </w:rPr>
              <w:t xml:space="preserve"> Taxpayer Identification Number (FEIN)</w:t>
            </w:r>
          </w:p>
          <w:p w14:paraId="17E68F47" w14:textId="77777777" w:rsidR="00BB6A32" w:rsidRPr="006A7612" w:rsidRDefault="00BB6A32" w:rsidP="00097413">
            <w:pPr>
              <w:spacing w:before="20" w:after="20"/>
              <w:rPr>
                <w:rFonts w:cs="Arial"/>
              </w:rPr>
            </w:pPr>
            <w:r w:rsidRPr="006A7612">
              <w:rPr>
                <w:rFonts w:cs="Arial"/>
                <w:shd w:val="clear" w:color="auto" w:fill="FFFFFF"/>
              </w:rPr>
              <w:fldChar w:fldCharType="begin">
                <w:ffData>
                  <w:name w:val="Text12"/>
                  <w:enabled/>
                  <w:calcOnExit w:val="0"/>
                  <w:textInput/>
                </w:ffData>
              </w:fldChar>
            </w:r>
            <w:bookmarkStart w:id="23" w:name="Text12"/>
            <w:r w:rsidRPr="006A7612">
              <w:rPr>
                <w:rFonts w:cs="Arial"/>
                <w:shd w:val="clear" w:color="auto" w:fill="FFFFFF"/>
              </w:rPr>
              <w:instrText xml:space="preserve"> FORMTEXT </w:instrText>
            </w:r>
            <w:r w:rsidRPr="006A7612">
              <w:rPr>
                <w:rFonts w:cs="Arial"/>
                <w:shd w:val="clear" w:color="auto" w:fill="FFFFFF"/>
              </w:rPr>
            </w:r>
            <w:r w:rsidRPr="006A7612">
              <w:rPr>
                <w:rFonts w:cs="Arial"/>
                <w:shd w:val="clear" w:color="auto" w:fill="FFFFFF"/>
              </w:rPr>
              <w:fldChar w:fldCharType="separate"/>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noProof/>
                <w:shd w:val="clear" w:color="auto" w:fill="FFFFFF"/>
              </w:rPr>
              <w:t> </w:t>
            </w:r>
            <w:r w:rsidRPr="006A7612">
              <w:rPr>
                <w:rFonts w:cs="Arial"/>
                <w:shd w:val="clear" w:color="auto" w:fill="FFFFFF"/>
              </w:rPr>
              <w:fldChar w:fldCharType="end"/>
            </w:r>
            <w:bookmarkEnd w:id="23"/>
          </w:p>
        </w:tc>
        <w:tc>
          <w:tcPr>
            <w:tcW w:w="4914" w:type="dxa"/>
            <w:gridSpan w:val="3"/>
            <w:vMerge/>
            <w:tcBorders>
              <w:left w:val="nil"/>
              <w:right w:val="nil"/>
            </w:tcBorders>
          </w:tcPr>
          <w:p w14:paraId="031348ED" w14:textId="77777777" w:rsidR="00BB6A32" w:rsidRPr="006A7612" w:rsidRDefault="00BB6A32" w:rsidP="00E23137">
            <w:pPr>
              <w:tabs>
                <w:tab w:val="left" w:pos="1602"/>
              </w:tabs>
              <w:spacing w:before="20"/>
              <w:rPr>
                <w:rFonts w:cs="Arial"/>
                <w:sz w:val="16"/>
              </w:rPr>
            </w:pPr>
          </w:p>
        </w:tc>
      </w:tr>
      <w:tr w:rsidR="00BB6A32" w:rsidRPr="00996DCB" w14:paraId="553907C2" w14:textId="77777777" w:rsidTr="00DE5BB0">
        <w:trPr>
          <w:trHeight w:val="260"/>
        </w:trPr>
        <w:tc>
          <w:tcPr>
            <w:tcW w:w="5886" w:type="dxa"/>
            <w:gridSpan w:val="4"/>
            <w:tcBorders>
              <w:top w:val="single" w:sz="4" w:space="0" w:color="auto"/>
              <w:left w:val="nil"/>
              <w:bottom w:val="single" w:sz="4" w:space="0" w:color="auto"/>
              <w:right w:val="single" w:sz="4" w:space="0" w:color="auto"/>
            </w:tcBorders>
            <w:vAlign w:val="bottom"/>
          </w:tcPr>
          <w:p w14:paraId="7F565C04" w14:textId="57B21B9A" w:rsidR="00BB6A32" w:rsidRPr="006A7612" w:rsidRDefault="00143E50" w:rsidP="0023430D">
            <w:pPr>
              <w:tabs>
                <w:tab w:val="left" w:pos="3240"/>
              </w:tabs>
              <w:spacing w:before="20" w:after="20"/>
              <w:rPr>
                <w:rFonts w:cs="Arial"/>
              </w:rPr>
            </w:pPr>
            <w:r w:rsidRPr="00752D43">
              <w:rPr>
                <w:rFonts w:cs="Arial"/>
                <w:iCs/>
                <w:sz w:val="14"/>
                <w:szCs w:val="14"/>
              </w:rPr>
              <w:t>22.</w:t>
            </w:r>
            <w:r>
              <w:rPr>
                <w:rFonts w:cs="Arial"/>
                <w:i/>
                <w:sz w:val="16"/>
                <w:szCs w:val="16"/>
              </w:rPr>
              <w:t xml:space="preserve"> </w:t>
            </w:r>
            <w:r w:rsidR="00BB6A32" w:rsidRPr="006A7612">
              <w:rPr>
                <w:rFonts w:cs="Arial"/>
                <w:i/>
                <w:sz w:val="16"/>
                <w:szCs w:val="16"/>
              </w:rPr>
              <w:t>(Maximum Claim Amount $500)</w:t>
            </w:r>
            <w:r w:rsidR="00BB6A32" w:rsidRPr="006A7612">
              <w:rPr>
                <w:rFonts w:cs="Arial"/>
                <w:sz w:val="14"/>
                <w:szCs w:val="14"/>
              </w:rPr>
              <w:t xml:space="preserve"> </w:t>
            </w:r>
            <w:r w:rsidR="00BB6A32" w:rsidRPr="006A7612">
              <w:rPr>
                <w:rFonts w:cs="Arial"/>
                <w:sz w:val="14"/>
                <w:szCs w:val="14"/>
              </w:rPr>
              <w:tab/>
            </w:r>
            <w:r w:rsidR="00BB6A32" w:rsidRPr="006A7612">
              <w:rPr>
                <w:rFonts w:cs="Arial"/>
                <w:b/>
                <w:sz w:val="16"/>
              </w:rPr>
              <w:t>Amount of Claim</w:t>
            </w:r>
            <w:r w:rsidR="00BB6A32" w:rsidRPr="006A7612">
              <w:rPr>
                <w:rFonts w:cs="Arial"/>
                <w:sz w:val="16"/>
              </w:rPr>
              <w:t xml:space="preserve"> $ </w:t>
            </w:r>
            <w:r w:rsidR="00BB6A32" w:rsidRPr="006A7612">
              <w:rPr>
                <w:rFonts w:cs="Arial"/>
              </w:rPr>
              <w:fldChar w:fldCharType="begin">
                <w:ffData>
                  <w:name w:val="Text9"/>
                  <w:enabled/>
                  <w:calcOnExit w:val="0"/>
                  <w:textInput/>
                </w:ffData>
              </w:fldChar>
            </w:r>
            <w:r w:rsidR="00BB6A32" w:rsidRPr="006A7612">
              <w:rPr>
                <w:rFonts w:cs="Arial"/>
              </w:rPr>
              <w:instrText xml:space="preserve"> FORMTEXT </w:instrText>
            </w:r>
            <w:r w:rsidR="00BB6A32" w:rsidRPr="006A7612">
              <w:rPr>
                <w:rFonts w:cs="Arial"/>
              </w:rPr>
            </w:r>
            <w:r w:rsidR="00BB6A32" w:rsidRPr="006A7612">
              <w:rPr>
                <w:rFonts w:cs="Arial"/>
              </w:rPr>
              <w:fldChar w:fldCharType="separate"/>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noProof/>
              </w:rPr>
              <w:t> </w:t>
            </w:r>
            <w:r w:rsidR="00BB6A32" w:rsidRPr="006A7612">
              <w:rPr>
                <w:rFonts w:cs="Arial"/>
              </w:rPr>
              <w:fldChar w:fldCharType="end"/>
            </w:r>
          </w:p>
        </w:tc>
        <w:tc>
          <w:tcPr>
            <w:tcW w:w="4914" w:type="dxa"/>
            <w:gridSpan w:val="3"/>
            <w:vMerge/>
            <w:tcBorders>
              <w:left w:val="single" w:sz="4" w:space="0" w:color="auto"/>
              <w:bottom w:val="single" w:sz="4" w:space="0" w:color="auto"/>
              <w:right w:val="nil"/>
            </w:tcBorders>
            <w:vAlign w:val="bottom"/>
          </w:tcPr>
          <w:p w14:paraId="2F150A4D" w14:textId="77777777" w:rsidR="00BB6A32" w:rsidRPr="006A7612" w:rsidRDefault="00BB6A32" w:rsidP="00E23137">
            <w:pPr>
              <w:tabs>
                <w:tab w:val="left" w:pos="1602"/>
              </w:tabs>
              <w:spacing w:before="20"/>
              <w:rPr>
                <w:rFonts w:cs="Arial"/>
                <w:sz w:val="16"/>
              </w:rPr>
            </w:pPr>
          </w:p>
        </w:tc>
      </w:tr>
    </w:tbl>
    <w:p w14:paraId="07EB8AE0" w14:textId="61B8BB72" w:rsidR="00AF42A5" w:rsidRPr="00770091" w:rsidRDefault="00143E50" w:rsidP="00DE399A">
      <w:pPr>
        <w:spacing w:before="40" w:after="40"/>
        <w:rPr>
          <w:rFonts w:cs="Arial"/>
          <w:sz w:val="16"/>
          <w:szCs w:val="16"/>
        </w:rPr>
      </w:pPr>
      <w:r w:rsidRPr="0049586C">
        <w:rPr>
          <w:rFonts w:cs="Arial"/>
          <w:sz w:val="14"/>
          <w:szCs w:val="14"/>
        </w:rPr>
        <w:t>24</w:t>
      </w:r>
      <w:r w:rsidRPr="0049586C">
        <w:rPr>
          <w:rFonts w:cs="Arial"/>
          <w:sz w:val="16"/>
          <w:szCs w:val="16"/>
        </w:rPr>
        <w:t xml:space="preserve">. </w:t>
      </w:r>
      <w:r w:rsidR="006307EB" w:rsidRPr="0049586C">
        <w:rPr>
          <w:rFonts w:cs="Arial"/>
          <w:sz w:val="16"/>
          <w:szCs w:val="16"/>
        </w:rPr>
        <w:t xml:space="preserve">I </w:t>
      </w:r>
      <w:r w:rsidR="00471D73" w:rsidRPr="0049586C">
        <w:rPr>
          <w:rFonts w:cs="Arial"/>
          <w:sz w:val="16"/>
          <w:szCs w:val="16"/>
        </w:rPr>
        <w:t>certify that I have verified all the information submitted in this claim, and I confirm that it is true and correct. I certify the municipality made a reasonable effort to collect costs from the responsible parties, including the insurer of the party responsible for the fire call. I certify that no portion of the costs of the fire call claim has been paid by another party. If a payment to the municipality by responsible parties is made after receipt of state's reimbursement of the claim, the municipality will return claim amount to WisDOT as required under statutes.</w:t>
      </w:r>
    </w:p>
    <w:tbl>
      <w:tblPr>
        <w:tblW w:w="0" w:type="auto"/>
        <w:tblLayout w:type="fixed"/>
        <w:tblLook w:val="0000" w:firstRow="0" w:lastRow="0" w:firstColumn="0" w:lastColumn="0" w:noHBand="0" w:noVBand="0"/>
      </w:tblPr>
      <w:tblGrid>
        <w:gridCol w:w="4068"/>
        <w:gridCol w:w="4950"/>
        <w:gridCol w:w="1782"/>
      </w:tblGrid>
      <w:tr w:rsidR="00F069A7" w:rsidRPr="00996DCB" w14:paraId="4133A1F3" w14:textId="77777777" w:rsidTr="006307EB">
        <w:trPr>
          <w:trHeight w:val="432"/>
        </w:trPr>
        <w:tc>
          <w:tcPr>
            <w:tcW w:w="4068" w:type="dxa"/>
            <w:vMerge w:val="restart"/>
            <w:tcBorders>
              <w:top w:val="nil"/>
              <w:left w:val="nil"/>
              <w:right w:val="nil"/>
            </w:tcBorders>
            <w:vAlign w:val="center"/>
          </w:tcPr>
          <w:p w14:paraId="723B6E57" w14:textId="4B1F9D96" w:rsidR="00F069A7" w:rsidRPr="00996DCB" w:rsidRDefault="00F069A7" w:rsidP="00297BBC">
            <w:pPr>
              <w:rPr>
                <w:rFonts w:cs="Arial"/>
              </w:rPr>
            </w:pPr>
          </w:p>
        </w:tc>
        <w:tc>
          <w:tcPr>
            <w:tcW w:w="4950" w:type="dxa"/>
            <w:tcBorders>
              <w:top w:val="nil"/>
              <w:left w:val="nil"/>
              <w:bottom w:val="nil"/>
              <w:right w:val="nil"/>
            </w:tcBorders>
            <w:vAlign w:val="bottom"/>
          </w:tcPr>
          <w:p w14:paraId="6D04FDEF" w14:textId="77777777" w:rsidR="00F069A7" w:rsidRPr="00996DCB" w:rsidRDefault="00F069A7" w:rsidP="005015E1">
            <w:pPr>
              <w:rPr>
                <w:rFonts w:cs="Arial"/>
                <w:sz w:val="24"/>
                <w:szCs w:val="24"/>
              </w:rPr>
            </w:pPr>
            <w:r w:rsidRPr="00996DCB">
              <w:rPr>
                <w:rFonts w:cs="Arial"/>
                <w:b/>
                <w:sz w:val="24"/>
                <w:szCs w:val="24"/>
              </w:rPr>
              <w:t>X</w:t>
            </w:r>
          </w:p>
        </w:tc>
        <w:bookmarkStart w:id="24" w:name="Text11"/>
        <w:tc>
          <w:tcPr>
            <w:tcW w:w="1782" w:type="dxa"/>
            <w:tcBorders>
              <w:top w:val="nil"/>
              <w:left w:val="nil"/>
              <w:bottom w:val="nil"/>
              <w:right w:val="nil"/>
            </w:tcBorders>
            <w:vAlign w:val="bottom"/>
          </w:tcPr>
          <w:p w14:paraId="738E9D40" w14:textId="77777777" w:rsidR="00F069A7" w:rsidRPr="00996DCB" w:rsidRDefault="00F57B8E" w:rsidP="009D359F">
            <w:pPr>
              <w:spacing w:after="20"/>
              <w:jc w:val="center"/>
              <w:rPr>
                <w:rFonts w:cs="Arial"/>
              </w:rPr>
            </w:pPr>
            <w:r w:rsidRPr="00996DCB">
              <w:rPr>
                <w:rFonts w:cs="Arial"/>
              </w:rPr>
              <w:fldChar w:fldCharType="begin">
                <w:ffData>
                  <w:name w:val="Text11"/>
                  <w:enabled/>
                  <w:calcOnExit w:val="0"/>
                  <w:textInput>
                    <w:type w:val="date"/>
                    <w:format w:val="M/d/yy"/>
                  </w:textInput>
                </w:ffData>
              </w:fldChar>
            </w:r>
            <w:r w:rsidRPr="00996DCB">
              <w:rPr>
                <w:rFonts w:cs="Arial"/>
              </w:rPr>
              <w:instrText xml:space="preserve"> FORMTEXT </w:instrText>
            </w:r>
            <w:r w:rsidRPr="00996DCB">
              <w:rPr>
                <w:rFonts w:cs="Arial"/>
              </w:rPr>
            </w:r>
            <w:r w:rsidRPr="00996DCB">
              <w:rPr>
                <w:rFonts w:cs="Arial"/>
              </w:rPr>
              <w:fldChar w:fldCharType="separate"/>
            </w:r>
            <w:r w:rsidRPr="00996DCB">
              <w:rPr>
                <w:rFonts w:cs="Arial"/>
                <w:noProof/>
              </w:rPr>
              <w:t> </w:t>
            </w:r>
            <w:r w:rsidRPr="00996DCB">
              <w:rPr>
                <w:rFonts w:cs="Arial"/>
                <w:noProof/>
              </w:rPr>
              <w:t> </w:t>
            </w:r>
            <w:r w:rsidRPr="00996DCB">
              <w:rPr>
                <w:rFonts w:cs="Arial"/>
                <w:noProof/>
              </w:rPr>
              <w:t> </w:t>
            </w:r>
            <w:r w:rsidRPr="00996DCB">
              <w:rPr>
                <w:rFonts w:cs="Arial"/>
                <w:noProof/>
              </w:rPr>
              <w:t> </w:t>
            </w:r>
            <w:r w:rsidRPr="00996DCB">
              <w:rPr>
                <w:rFonts w:cs="Arial"/>
                <w:noProof/>
              </w:rPr>
              <w:t> </w:t>
            </w:r>
            <w:r w:rsidRPr="00996DCB">
              <w:rPr>
                <w:rFonts w:cs="Arial"/>
              </w:rPr>
              <w:fldChar w:fldCharType="end"/>
            </w:r>
            <w:bookmarkEnd w:id="24"/>
          </w:p>
        </w:tc>
      </w:tr>
      <w:tr w:rsidR="00F069A7" w:rsidRPr="00996DCB" w14:paraId="516BDCB9" w14:textId="77777777" w:rsidTr="00F069A7">
        <w:tc>
          <w:tcPr>
            <w:tcW w:w="4068" w:type="dxa"/>
            <w:vMerge/>
            <w:tcBorders>
              <w:left w:val="nil"/>
              <w:bottom w:val="nil"/>
              <w:right w:val="nil"/>
            </w:tcBorders>
          </w:tcPr>
          <w:p w14:paraId="74D8D14C" w14:textId="77777777" w:rsidR="00F069A7" w:rsidRPr="00996DCB" w:rsidRDefault="00F069A7">
            <w:pPr>
              <w:jc w:val="both"/>
              <w:rPr>
                <w:rFonts w:cs="Arial"/>
              </w:rPr>
            </w:pPr>
          </w:p>
        </w:tc>
        <w:tc>
          <w:tcPr>
            <w:tcW w:w="4950" w:type="dxa"/>
            <w:tcBorders>
              <w:top w:val="single" w:sz="6" w:space="0" w:color="auto"/>
              <w:left w:val="nil"/>
              <w:bottom w:val="nil"/>
              <w:right w:val="nil"/>
            </w:tcBorders>
          </w:tcPr>
          <w:p w14:paraId="3CE251A3" w14:textId="4B78A24A" w:rsidR="00F069A7" w:rsidRPr="00996DCB" w:rsidRDefault="00F069A7" w:rsidP="005015E1">
            <w:pPr>
              <w:spacing w:before="20"/>
              <w:ind w:left="252"/>
              <w:rPr>
                <w:rFonts w:cs="Arial"/>
              </w:rPr>
            </w:pPr>
            <w:r w:rsidRPr="00996DCB">
              <w:rPr>
                <w:rFonts w:cs="Arial"/>
                <w:sz w:val="14"/>
              </w:rPr>
              <w:t>(</w:t>
            </w:r>
            <w:r w:rsidR="006307EB">
              <w:rPr>
                <w:rFonts w:cs="Arial"/>
                <w:sz w:val="14"/>
              </w:rPr>
              <w:t xml:space="preserve">Authorized </w:t>
            </w:r>
            <w:r w:rsidRPr="00996DCB">
              <w:rPr>
                <w:rFonts w:cs="Arial"/>
                <w:sz w:val="14"/>
              </w:rPr>
              <w:t xml:space="preserve">Signature </w:t>
            </w:r>
            <w:r w:rsidR="003801B7" w:rsidRPr="00996DCB">
              <w:rPr>
                <w:rFonts w:cs="Arial"/>
                <w:sz w:val="14"/>
              </w:rPr>
              <w:t>–</w:t>
            </w:r>
            <w:r w:rsidRPr="00996DCB">
              <w:rPr>
                <w:rFonts w:cs="Arial"/>
                <w:sz w:val="14"/>
              </w:rPr>
              <w:t xml:space="preserve"> Town, Village or City Clerk</w:t>
            </w:r>
            <w:r w:rsidR="00E43AF7">
              <w:rPr>
                <w:rFonts w:cs="Arial"/>
                <w:sz w:val="14"/>
              </w:rPr>
              <w:t xml:space="preserve"> / Treasurer</w:t>
            </w:r>
            <w:r w:rsidRPr="00996DCB">
              <w:rPr>
                <w:rFonts w:cs="Arial"/>
                <w:sz w:val="14"/>
              </w:rPr>
              <w:t>)</w:t>
            </w:r>
          </w:p>
        </w:tc>
        <w:tc>
          <w:tcPr>
            <w:tcW w:w="1782" w:type="dxa"/>
            <w:tcBorders>
              <w:top w:val="single" w:sz="6" w:space="0" w:color="auto"/>
              <w:left w:val="nil"/>
              <w:bottom w:val="nil"/>
              <w:right w:val="nil"/>
            </w:tcBorders>
          </w:tcPr>
          <w:p w14:paraId="5162ABF6" w14:textId="77777777" w:rsidR="00F069A7" w:rsidRPr="00996DCB" w:rsidRDefault="009D359F">
            <w:pPr>
              <w:spacing w:before="20"/>
              <w:jc w:val="center"/>
              <w:rPr>
                <w:rFonts w:cs="Arial"/>
                <w:sz w:val="14"/>
              </w:rPr>
            </w:pPr>
            <w:r w:rsidRPr="00996DCB">
              <w:rPr>
                <w:rFonts w:cs="Arial"/>
                <w:sz w:val="14"/>
              </w:rPr>
              <w:t>(Date – m/d/</w:t>
            </w:r>
            <w:r w:rsidR="00F069A7" w:rsidRPr="00996DCB">
              <w:rPr>
                <w:rFonts w:cs="Arial"/>
                <w:sz w:val="14"/>
              </w:rPr>
              <w:t>yy)</w:t>
            </w:r>
          </w:p>
        </w:tc>
      </w:tr>
    </w:tbl>
    <w:p w14:paraId="1462CE1C" w14:textId="77777777" w:rsidR="00DE5BB0" w:rsidRPr="006307EB" w:rsidRDefault="00DE5BB0" w:rsidP="0023430D">
      <w:pPr>
        <w:rPr>
          <w:rFonts w:cs="Arial"/>
          <w:sz w:val="8"/>
          <w:szCs w:val="8"/>
        </w:rPr>
      </w:pPr>
    </w:p>
    <w:tbl>
      <w:tblPr>
        <w:tblW w:w="0" w:type="auto"/>
        <w:tblLayout w:type="fixed"/>
        <w:tblLook w:val="0000" w:firstRow="0" w:lastRow="0" w:firstColumn="0" w:lastColumn="0" w:noHBand="0" w:noVBand="0"/>
      </w:tblPr>
      <w:tblGrid>
        <w:gridCol w:w="10800"/>
      </w:tblGrid>
      <w:tr w:rsidR="00DE5BB0" w:rsidRPr="00996DCB" w14:paraId="0AE1FE52" w14:textId="77777777" w:rsidTr="00752D43">
        <w:trPr>
          <w:trHeight w:val="720"/>
        </w:trPr>
        <w:tc>
          <w:tcPr>
            <w:tcW w:w="10800" w:type="dxa"/>
            <w:tcBorders>
              <w:top w:val="single" w:sz="4" w:space="0" w:color="auto"/>
              <w:left w:val="nil"/>
              <w:right w:val="nil"/>
            </w:tcBorders>
            <w:vAlign w:val="center"/>
          </w:tcPr>
          <w:p w14:paraId="2CDE015E" w14:textId="59822088" w:rsidR="00DE5BB0" w:rsidRPr="00752D43" w:rsidRDefault="00DE5BB0" w:rsidP="00DE5BB0">
            <w:pPr>
              <w:spacing w:after="20"/>
              <w:rPr>
                <w:rFonts w:cs="Arial"/>
                <w:i/>
                <w:iCs/>
                <w:sz w:val="18"/>
                <w:szCs w:val="18"/>
              </w:rPr>
            </w:pPr>
            <w:r w:rsidRPr="00752D43">
              <w:rPr>
                <w:rFonts w:cs="Arial"/>
                <w:i/>
                <w:iCs/>
                <w:sz w:val="18"/>
                <w:szCs w:val="18"/>
              </w:rPr>
              <w:t>For WisDOT Office Use Only</w:t>
            </w:r>
          </w:p>
          <w:p w14:paraId="7EA49480" w14:textId="32AE0853" w:rsidR="00DE5BB0" w:rsidRPr="00752D43" w:rsidRDefault="00DE5BB0" w:rsidP="00DE5BB0">
            <w:pPr>
              <w:tabs>
                <w:tab w:val="left" w:pos="6735"/>
                <w:tab w:val="left" w:pos="9705"/>
              </w:tabs>
              <w:spacing w:after="20"/>
              <w:rPr>
                <w:rFonts w:cs="Arial"/>
                <w:sz w:val="18"/>
                <w:szCs w:val="18"/>
                <w:u w:val="single"/>
              </w:rPr>
            </w:pPr>
            <w:r w:rsidRPr="00752D43">
              <w:rPr>
                <w:rFonts w:cs="Arial"/>
                <w:sz w:val="18"/>
                <w:szCs w:val="18"/>
              </w:rPr>
              <w:t xml:space="preserve">Approval:   Signature </w:t>
            </w:r>
            <w:r w:rsidRPr="00752D43">
              <w:rPr>
                <w:rFonts w:cs="Arial"/>
                <w:sz w:val="18"/>
                <w:szCs w:val="18"/>
                <w:u w:val="single"/>
              </w:rPr>
              <w:tab/>
            </w:r>
            <w:r w:rsidRPr="00752D43">
              <w:rPr>
                <w:rFonts w:cs="Arial"/>
                <w:sz w:val="18"/>
                <w:szCs w:val="18"/>
              </w:rPr>
              <w:t xml:space="preserve">    Date </w:t>
            </w:r>
            <w:r w:rsidRPr="00752D43">
              <w:rPr>
                <w:rFonts w:cs="Arial"/>
                <w:sz w:val="18"/>
                <w:szCs w:val="18"/>
                <w:u w:val="single"/>
              </w:rPr>
              <w:tab/>
            </w:r>
          </w:p>
        </w:tc>
      </w:tr>
    </w:tbl>
    <w:p w14:paraId="31FF95AD" w14:textId="2D89BE59" w:rsidR="00245FA5" w:rsidRPr="00996DCB" w:rsidRDefault="00AF42A5" w:rsidP="0023430D">
      <w:pPr>
        <w:rPr>
          <w:rFonts w:cs="Arial"/>
          <w:sz w:val="8"/>
          <w:szCs w:val="8"/>
        </w:rPr>
      </w:pPr>
      <w:r w:rsidRPr="00996DCB">
        <w:rPr>
          <w:rFonts w:cs="Arial"/>
          <w:sz w:val="16"/>
          <w:szCs w:val="16"/>
        </w:rPr>
        <w:br w:type="page"/>
      </w:r>
    </w:p>
    <w:p w14:paraId="351DD9FA" w14:textId="77777777" w:rsidR="00A17C56" w:rsidRPr="00E84B3E" w:rsidRDefault="00B465C2" w:rsidP="00E84B3E">
      <w:pPr>
        <w:rPr>
          <w:rFonts w:cs="Arial"/>
          <w:b/>
          <w:sz w:val="24"/>
          <w:szCs w:val="24"/>
        </w:rPr>
      </w:pPr>
      <w:r w:rsidRPr="00E84B3E">
        <w:rPr>
          <w:rFonts w:cs="Arial"/>
          <w:b/>
          <w:sz w:val="24"/>
          <w:szCs w:val="24"/>
        </w:rPr>
        <w:lastRenderedPageBreak/>
        <w:t xml:space="preserve">CLAIM </w:t>
      </w:r>
      <w:r w:rsidR="00082C09" w:rsidRPr="00E84B3E">
        <w:rPr>
          <w:rFonts w:cs="Arial"/>
          <w:b/>
          <w:sz w:val="24"/>
          <w:szCs w:val="24"/>
        </w:rPr>
        <w:t>INSTRUCTIONS FOR STATE TRUNK HIGHWAY FIRE CALL PROGRAM</w:t>
      </w:r>
    </w:p>
    <w:p w14:paraId="55401446" w14:textId="1789210A" w:rsidR="00A17C56" w:rsidRDefault="00A17C56" w:rsidP="00E84B3E">
      <w:pPr>
        <w:rPr>
          <w:rFonts w:cs="Arial"/>
          <w:sz w:val="16"/>
          <w:szCs w:val="16"/>
        </w:rPr>
      </w:pPr>
      <w:r w:rsidRPr="00E84B3E">
        <w:rPr>
          <w:rFonts w:cs="Arial"/>
          <w:sz w:val="18"/>
          <w:szCs w:val="18"/>
        </w:rPr>
        <w:t xml:space="preserve">Wisconsin Department of Transportation </w:t>
      </w:r>
      <w:r w:rsidR="00E84B3E" w:rsidRPr="00E84B3E">
        <w:rPr>
          <w:rFonts w:cs="Arial"/>
          <w:sz w:val="18"/>
          <w:szCs w:val="18"/>
        </w:rPr>
        <w:t xml:space="preserve">      </w:t>
      </w:r>
      <w:r w:rsidRPr="00E84B3E">
        <w:rPr>
          <w:rFonts w:cs="Arial"/>
          <w:sz w:val="18"/>
          <w:szCs w:val="18"/>
        </w:rPr>
        <w:t xml:space="preserve"> </w:t>
      </w:r>
      <w:r w:rsidRPr="00E84B3E">
        <w:rPr>
          <w:rFonts w:cs="Arial"/>
          <w:sz w:val="16"/>
          <w:szCs w:val="16"/>
        </w:rPr>
        <w:t>DT1725</w:t>
      </w:r>
      <w:r w:rsidR="00CE028D">
        <w:rPr>
          <w:rFonts w:cs="Arial"/>
          <w:sz w:val="16"/>
          <w:szCs w:val="16"/>
        </w:rPr>
        <w:t xml:space="preserve">       3/2025</w:t>
      </w:r>
    </w:p>
    <w:p w14:paraId="1656B413" w14:textId="52072FBB" w:rsidR="00E84B3E" w:rsidRDefault="00E84B3E" w:rsidP="00E84B3E">
      <w:pPr>
        <w:rPr>
          <w:rFonts w:cs="Arial"/>
          <w:sz w:val="16"/>
          <w:szCs w:val="16"/>
        </w:rPr>
      </w:pPr>
    </w:p>
    <w:p w14:paraId="78BEEAC1" w14:textId="5F2CC17A" w:rsidR="00F86971" w:rsidRPr="00F86971" w:rsidRDefault="00F86971" w:rsidP="005D46FE">
      <w:pPr>
        <w:spacing w:afterLines="40" w:after="96"/>
        <w:contextualSpacing/>
        <w:rPr>
          <w:rFonts w:cs="Arial"/>
        </w:rPr>
      </w:pPr>
      <w:r w:rsidRPr="00F86971">
        <w:rPr>
          <w:rFonts w:cs="Arial"/>
        </w:rPr>
        <w:t>Complete all form fields and provide required documentation supporting the claim. An incomplete form or missing documentation will be returned to the municipality submitting the claim, which will delay processing. Only qualified events on eligible highways in eligible communities will receive reimbursement. All claims with supporting documentation must be submitted within one year of the qualifying incident to be eligible for payment.</w:t>
      </w:r>
      <w:r w:rsidR="00E43AF7">
        <w:rPr>
          <w:rFonts w:cs="Arial"/>
        </w:rPr>
        <w:t xml:space="preserve"> WisDOT will review claim and documentation for all elements as described in this claim packet.</w:t>
      </w:r>
    </w:p>
    <w:p w14:paraId="5FE922F7" w14:textId="5B4D22E1" w:rsidR="00F86971" w:rsidRPr="00F86971" w:rsidRDefault="00F86971" w:rsidP="005D46FE">
      <w:pPr>
        <w:pStyle w:val="ListParagraph"/>
        <w:spacing w:after="40"/>
        <w:ind w:left="0"/>
        <w:rPr>
          <w:rFonts w:ascii="Arial" w:eastAsia="Times New Roman" w:hAnsi="Arial" w:cs="Arial"/>
          <w:b/>
          <w:sz w:val="20"/>
          <w:szCs w:val="20"/>
        </w:rPr>
      </w:pPr>
      <w:r w:rsidRPr="00F86971">
        <w:rPr>
          <w:rFonts w:ascii="Arial" w:eastAsia="Times New Roman" w:hAnsi="Arial" w:cs="Arial"/>
          <w:b/>
          <w:sz w:val="20"/>
          <w:szCs w:val="20"/>
        </w:rPr>
        <w:t xml:space="preserve">With your completed </w:t>
      </w:r>
      <w:r w:rsidR="00E43AF7">
        <w:rPr>
          <w:rFonts w:ascii="Arial" w:eastAsia="Times New Roman" w:hAnsi="Arial" w:cs="Arial"/>
          <w:b/>
          <w:sz w:val="20"/>
          <w:szCs w:val="20"/>
        </w:rPr>
        <w:t xml:space="preserve">fire call </w:t>
      </w:r>
      <w:r w:rsidRPr="00F86971">
        <w:rPr>
          <w:rFonts w:ascii="Arial" w:eastAsia="Times New Roman" w:hAnsi="Arial" w:cs="Arial"/>
          <w:b/>
          <w:sz w:val="20"/>
          <w:szCs w:val="20"/>
        </w:rPr>
        <w:t xml:space="preserve">claim form, provide the following documentation: </w:t>
      </w:r>
    </w:p>
    <w:p w14:paraId="7E929074" w14:textId="751B981C" w:rsidR="00F86971" w:rsidRPr="0049586C"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 xml:space="preserve">Fire incident report and/or fire </w:t>
      </w:r>
      <w:r w:rsidRPr="0049586C">
        <w:rPr>
          <w:rFonts w:ascii="Arial" w:eastAsia="Times New Roman" w:hAnsi="Arial" w:cs="Arial"/>
          <w:bCs/>
          <w:sz w:val="20"/>
          <w:szCs w:val="20"/>
        </w:rPr>
        <w:t>call log</w:t>
      </w:r>
      <w:r w:rsidR="003252B2" w:rsidRPr="0049586C">
        <w:rPr>
          <w:rFonts w:ascii="Arial" w:eastAsia="Times New Roman" w:hAnsi="Arial" w:cs="Arial"/>
          <w:bCs/>
          <w:sz w:val="20"/>
          <w:szCs w:val="20"/>
        </w:rPr>
        <w:t>.</w:t>
      </w:r>
    </w:p>
    <w:p w14:paraId="57BCBA5C" w14:textId="36AEA1CD" w:rsidR="00F86971" w:rsidRPr="0049586C" w:rsidRDefault="00F86971" w:rsidP="005D46FE">
      <w:pPr>
        <w:pStyle w:val="ListParagraph"/>
        <w:numPr>
          <w:ilvl w:val="0"/>
          <w:numId w:val="31"/>
        </w:numPr>
        <w:spacing w:after="40"/>
        <w:rPr>
          <w:rFonts w:ascii="Arial" w:eastAsia="Times New Roman" w:hAnsi="Arial" w:cs="Arial"/>
          <w:bCs/>
          <w:sz w:val="20"/>
          <w:szCs w:val="20"/>
        </w:rPr>
      </w:pPr>
      <w:r w:rsidRPr="0049586C">
        <w:rPr>
          <w:rFonts w:ascii="Arial" w:eastAsia="Times New Roman" w:hAnsi="Arial" w:cs="Arial"/>
          <w:bCs/>
          <w:sz w:val="20"/>
          <w:szCs w:val="20"/>
        </w:rPr>
        <w:t>Documentation of the fire call costs</w:t>
      </w:r>
      <w:r w:rsidR="003252B2" w:rsidRPr="0049586C">
        <w:rPr>
          <w:rFonts w:ascii="Arial" w:eastAsia="Times New Roman" w:hAnsi="Arial" w:cs="Arial"/>
          <w:bCs/>
          <w:sz w:val="20"/>
          <w:szCs w:val="20"/>
        </w:rPr>
        <w:t>.</w:t>
      </w:r>
    </w:p>
    <w:p w14:paraId="7E463DF3" w14:textId="393FF8C4"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Crash report. These may be obtained from WisDOT DMV, Accident Records Unit, (608) 266-8753.</w:t>
      </w:r>
    </w:p>
    <w:p w14:paraId="67C38E02" w14:textId="38C4A937"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Invoices/letters to responsible individuals and insurance companies requesting payment.</w:t>
      </w:r>
    </w:p>
    <w:p w14:paraId="3D40D40C" w14:textId="6D22850F" w:rsidR="00F86971" w:rsidRPr="00F86971" w:rsidRDefault="00F86971" w:rsidP="005D46FE">
      <w:pPr>
        <w:pStyle w:val="ListParagraph"/>
        <w:numPr>
          <w:ilvl w:val="0"/>
          <w:numId w:val="31"/>
        </w:numPr>
        <w:spacing w:after="40"/>
        <w:rPr>
          <w:rFonts w:ascii="Arial" w:eastAsia="Times New Roman" w:hAnsi="Arial" w:cs="Arial"/>
          <w:bCs/>
          <w:sz w:val="20"/>
          <w:szCs w:val="20"/>
        </w:rPr>
      </w:pPr>
      <w:r w:rsidRPr="00F86971">
        <w:rPr>
          <w:rFonts w:ascii="Arial" w:eastAsia="Times New Roman" w:hAnsi="Arial" w:cs="Arial"/>
          <w:bCs/>
          <w:sz w:val="20"/>
          <w:szCs w:val="20"/>
        </w:rPr>
        <w:t xml:space="preserve">Copies of </w:t>
      </w:r>
      <w:r w:rsidR="00836A09">
        <w:rPr>
          <w:rFonts w:ascii="Arial" w:eastAsia="Times New Roman" w:hAnsi="Arial" w:cs="Arial"/>
          <w:bCs/>
          <w:sz w:val="20"/>
          <w:szCs w:val="20"/>
        </w:rPr>
        <w:t xml:space="preserve">any </w:t>
      </w:r>
      <w:r w:rsidRPr="00F86971">
        <w:rPr>
          <w:rFonts w:ascii="Arial" w:eastAsia="Times New Roman" w:hAnsi="Arial" w:cs="Arial"/>
          <w:bCs/>
          <w:sz w:val="20"/>
          <w:szCs w:val="20"/>
        </w:rPr>
        <w:t>written refusal</w:t>
      </w:r>
      <w:r w:rsidR="00836A09">
        <w:rPr>
          <w:rFonts w:ascii="Arial" w:eastAsia="Times New Roman" w:hAnsi="Arial" w:cs="Arial"/>
          <w:bCs/>
          <w:sz w:val="20"/>
          <w:szCs w:val="20"/>
        </w:rPr>
        <w:t>s</w:t>
      </w:r>
      <w:r w:rsidRPr="00F86971">
        <w:rPr>
          <w:rFonts w:ascii="Arial" w:eastAsia="Times New Roman" w:hAnsi="Arial" w:cs="Arial"/>
          <w:bCs/>
          <w:sz w:val="20"/>
          <w:szCs w:val="20"/>
        </w:rPr>
        <w:t xml:space="preserve"> to pay by responsible parties.</w:t>
      </w:r>
    </w:p>
    <w:p w14:paraId="59FBF33E" w14:textId="77777777" w:rsidR="00F86971" w:rsidRDefault="00F86971" w:rsidP="00F86971">
      <w:pPr>
        <w:pStyle w:val="ListParagraph"/>
        <w:spacing w:after="40"/>
        <w:ind w:left="0"/>
        <w:contextualSpacing w:val="0"/>
        <w:rPr>
          <w:rFonts w:ascii="Arial" w:hAnsi="Arial" w:cs="Arial"/>
          <w:sz w:val="20"/>
          <w:szCs w:val="20"/>
        </w:rPr>
      </w:pPr>
    </w:p>
    <w:p w14:paraId="68598D47" w14:textId="25FCAA97" w:rsidR="00F86971" w:rsidRPr="00F86971" w:rsidRDefault="00F86971" w:rsidP="005D46FE">
      <w:pPr>
        <w:numPr>
          <w:ilvl w:val="0"/>
          <w:numId w:val="32"/>
        </w:numPr>
        <w:spacing w:after="40"/>
        <w:ind w:left="360"/>
        <w:rPr>
          <w:rFonts w:eastAsia="Calibri" w:cs="Arial"/>
        </w:rPr>
      </w:pPr>
      <w:r w:rsidRPr="005D46FE">
        <w:rPr>
          <w:rFonts w:eastAsia="Calibri" w:cs="Arial"/>
          <w:b/>
          <w:bCs/>
        </w:rPr>
        <w:t>Name of Responsible Party and Address:</w:t>
      </w:r>
      <w:r w:rsidRPr="00F86971">
        <w:rPr>
          <w:rFonts w:eastAsia="Calibri" w:cs="Arial"/>
        </w:rPr>
        <w:t xml:space="preserve">  Provide the full name and address of the party responsible for the fire call. </w:t>
      </w:r>
      <w:r w:rsidRPr="005D46FE">
        <w:rPr>
          <w:rFonts w:eastAsia="Calibri" w:cs="Arial"/>
          <w:b/>
          <w:bCs/>
        </w:rPr>
        <w:t>Unknown:</w:t>
      </w:r>
      <w:r w:rsidRPr="00F86971">
        <w:rPr>
          <w:rFonts w:eastAsia="Calibri" w:cs="Arial"/>
        </w:rPr>
        <w:t xml:space="preserve"> Check the box only if there is no way to identify the responsible party.</w:t>
      </w:r>
    </w:p>
    <w:p w14:paraId="4E8DDE1E" w14:textId="5014E4A5" w:rsidR="00F86971" w:rsidRPr="00F86971" w:rsidRDefault="00F86971" w:rsidP="005D46FE">
      <w:pPr>
        <w:numPr>
          <w:ilvl w:val="0"/>
          <w:numId w:val="32"/>
        </w:numPr>
        <w:spacing w:after="40"/>
        <w:ind w:left="360"/>
        <w:rPr>
          <w:rFonts w:eastAsia="Calibri" w:cs="Arial"/>
        </w:rPr>
      </w:pPr>
      <w:r w:rsidRPr="005D46FE">
        <w:rPr>
          <w:rFonts w:eastAsia="Calibri" w:cs="Arial"/>
          <w:b/>
          <w:bCs/>
        </w:rPr>
        <w:t>Name of Vehicle Owner and Address (if not operator):</w:t>
      </w:r>
      <w:r w:rsidRPr="00F86971">
        <w:rPr>
          <w:rFonts w:eastAsia="Calibri" w:cs="Arial"/>
        </w:rPr>
        <w:t xml:space="preserve"> Provide the full name and address of vehicle owner.</w:t>
      </w:r>
    </w:p>
    <w:p w14:paraId="338F125F" w14:textId="4C947BC9" w:rsidR="00F86971" w:rsidRPr="00F86971" w:rsidRDefault="00F86971" w:rsidP="005D46FE">
      <w:pPr>
        <w:numPr>
          <w:ilvl w:val="0"/>
          <w:numId w:val="32"/>
        </w:numPr>
        <w:spacing w:after="40"/>
        <w:ind w:left="360"/>
        <w:rPr>
          <w:rFonts w:eastAsia="Calibri" w:cs="Arial"/>
        </w:rPr>
      </w:pPr>
      <w:r w:rsidRPr="005D46FE">
        <w:rPr>
          <w:rFonts w:eastAsia="Calibri" w:cs="Arial"/>
          <w:b/>
          <w:bCs/>
        </w:rPr>
        <w:t>Vehicle License Number:</w:t>
      </w:r>
      <w:r w:rsidRPr="00F86971">
        <w:rPr>
          <w:rFonts w:eastAsia="Calibri" w:cs="Arial"/>
        </w:rPr>
        <w:t xml:space="preserve"> Provide the license number of vehicle responsible for the fire call.</w:t>
      </w:r>
    </w:p>
    <w:p w14:paraId="774CBCD3" w14:textId="263EF17C" w:rsidR="00F86971" w:rsidRPr="005D46FE" w:rsidRDefault="00F86971" w:rsidP="005D46FE">
      <w:pPr>
        <w:numPr>
          <w:ilvl w:val="0"/>
          <w:numId w:val="32"/>
        </w:numPr>
        <w:spacing w:after="40"/>
        <w:ind w:left="360"/>
        <w:rPr>
          <w:rFonts w:eastAsia="Calibri" w:cs="Arial"/>
        </w:rPr>
      </w:pPr>
      <w:r w:rsidRPr="005D46FE">
        <w:rPr>
          <w:rFonts w:eastAsia="Calibri" w:cs="Arial"/>
          <w:b/>
          <w:bCs/>
        </w:rPr>
        <w:t>Name of Operator’s/Owner’s Insurance Company:</w:t>
      </w:r>
      <w:r w:rsidRPr="005D46FE">
        <w:rPr>
          <w:rFonts w:eastAsia="Calibri" w:cs="Arial"/>
        </w:rPr>
        <w:t xml:space="preserve"> Provide the name of the insurer of the responsible</w:t>
      </w:r>
      <w:r w:rsidR="005D46FE" w:rsidRPr="005D46FE">
        <w:rPr>
          <w:rFonts w:eastAsia="Calibri" w:cs="Arial"/>
        </w:rPr>
        <w:t xml:space="preserve"> </w:t>
      </w:r>
      <w:r w:rsidRPr="005D46FE">
        <w:rPr>
          <w:rFonts w:eastAsia="Calibri" w:cs="Arial"/>
        </w:rPr>
        <w:t>party/vehicle owner unless the responsible party is unknown. Indicate if the fire call documentation</w:t>
      </w:r>
      <w:r w:rsidR="005D46FE" w:rsidRPr="005D46FE">
        <w:rPr>
          <w:rFonts w:eastAsia="Calibri" w:cs="Arial"/>
        </w:rPr>
        <w:t xml:space="preserve"> </w:t>
      </w:r>
      <w:r w:rsidRPr="005D46FE">
        <w:rPr>
          <w:rFonts w:eastAsia="Calibri" w:cs="Arial"/>
        </w:rPr>
        <w:t>(e.g. crash report) failed to identify the actual insurer and when contacted, the responsible party/vehicle owner did not identify an actual insurer.</w:t>
      </w:r>
      <w:r w:rsidR="005D46FE">
        <w:rPr>
          <w:rFonts w:eastAsia="Calibri" w:cs="Arial"/>
        </w:rPr>
        <w:br/>
      </w:r>
      <w:r w:rsidRPr="005D46FE">
        <w:rPr>
          <w:rFonts w:eastAsia="Calibri" w:cs="Arial"/>
          <w:b/>
          <w:bCs/>
        </w:rPr>
        <w:t>Uninsured:</w:t>
      </w:r>
      <w:r w:rsidRPr="005D46FE">
        <w:rPr>
          <w:rFonts w:eastAsia="Calibri" w:cs="Arial"/>
        </w:rPr>
        <w:t xml:space="preserve"> Check the box only when municipality has confirmed the responsible party/vehicle owner is uninsured.</w:t>
      </w:r>
    </w:p>
    <w:p w14:paraId="55F4CF35" w14:textId="60A121B6" w:rsidR="00F86971" w:rsidRPr="00F86971" w:rsidRDefault="00F86971" w:rsidP="005D46FE">
      <w:pPr>
        <w:numPr>
          <w:ilvl w:val="0"/>
          <w:numId w:val="32"/>
        </w:numPr>
        <w:spacing w:after="40"/>
        <w:ind w:left="360"/>
        <w:rPr>
          <w:rFonts w:eastAsia="Calibri" w:cs="Arial"/>
        </w:rPr>
      </w:pPr>
      <w:r w:rsidRPr="005D46FE">
        <w:rPr>
          <w:rFonts w:eastAsia="Calibri" w:cs="Arial"/>
          <w:b/>
          <w:bCs/>
        </w:rPr>
        <w:t>Municipality Where Fire Occurred:</w:t>
      </w:r>
      <w:r w:rsidRPr="00F86971">
        <w:rPr>
          <w:rFonts w:eastAsia="Calibri" w:cs="Arial"/>
        </w:rPr>
        <w:t xml:space="preserve"> Provide the county name. City/Village/Town: Check the appropriate box and provide the name.</w:t>
      </w:r>
    </w:p>
    <w:p w14:paraId="54E6ECB2" w14:textId="77777777" w:rsidR="00836A09" w:rsidRDefault="00F86971" w:rsidP="005D46FE">
      <w:pPr>
        <w:numPr>
          <w:ilvl w:val="0"/>
          <w:numId w:val="32"/>
        </w:numPr>
        <w:spacing w:after="40"/>
        <w:ind w:left="360"/>
        <w:rPr>
          <w:rFonts w:eastAsia="Calibri" w:cs="Arial"/>
        </w:rPr>
      </w:pPr>
      <w:r w:rsidRPr="005D46FE">
        <w:rPr>
          <w:rFonts w:eastAsia="Calibri" w:cs="Arial"/>
          <w:b/>
          <w:bCs/>
        </w:rPr>
        <w:t>Location of Fire:</w:t>
      </w:r>
      <w:r w:rsidRPr="00F86971">
        <w:rPr>
          <w:rFonts w:eastAsia="Calibri" w:cs="Arial"/>
        </w:rPr>
        <w:t xml:space="preserve"> Provide the specific location of the fire call. </w:t>
      </w:r>
    </w:p>
    <w:p w14:paraId="2BBDF51A" w14:textId="1191DE2E" w:rsidR="00F86971" w:rsidRPr="00F86971" w:rsidRDefault="00F86971" w:rsidP="005D46FE">
      <w:pPr>
        <w:numPr>
          <w:ilvl w:val="0"/>
          <w:numId w:val="32"/>
        </w:numPr>
        <w:spacing w:after="40"/>
        <w:ind w:left="360"/>
        <w:rPr>
          <w:rFonts w:eastAsia="Calibri" w:cs="Arial"/>
        </w:rPr>
      </w:pPr>
      <w:r w:rsidRPr="005D46FE">
        <w:rPr>
          <w:rFonts w:eastAsia="Calibri" w:cs="Arial"/>
          <w:b/>
          <w:bCs/>
        </w:rPr>
        <w:t>Connecting Highway Aid:</w:t>
      </w:r>
      <w:r w:rsidRPr="00F86971">
        <w:rPr>
          <w:rFonts w:eastAsia="Calibri" w:cs="Arial"/>
        </w:rPr>
        <w:t xml:space="preserve"> Check the appropriate box.</w:t>
      </w:r>
    </w:p>
    <w:p w14:paraId="3170BFE9" w14:textId="61FF2080" w:rsidR="00F86971" w:rsidRPr="00F86971" w:rsidRDefault="00F86971" w:rsidP="005D46FE">
      <w:pPr>
        <w:numPr>
          <w:ilvl w:val="0"/>
          <w:numId w:val="32"/>
        </w:numPr>
        <w:spacing w:after="40"/>
        <w:ind w:left="360"/>
        <w:rPr>
          <w:rFonts w:eastAsia="Calibri" w:cs="Arial"/>
        </w:rPr>
      </w:pPr>
      <w:r w:rsidRPr="005D46FE">
        <w:rPr>
          <w:rFonts w:eastAsia="Calibri" w:cs="Arial"/>
          <w:b/>
          <w:bCs/>
        </w:rPr>
        <w:t>Date of Call:</w:t>
      </w:r>
      <w:r w:rsidRPr="00F86971">
        <w:rPr>
          <w:rFonts w:eastAsia="Calibri" w:cs="Arial"/>
        </w:rPr>
        <w:t xml:space="preserve"> Provide the event date.</w:t>
      </w:r>
    </w:p>
    <w:p w14:paraId="4D7F22D6" w14:textId="138EB12F" w:rsidR="00F86971" w:rsidRPr="00F86971" w:rsidRDefault="00F86971" w:rsidP="005D46FE">
      <w:pPr>
        <w:numPr>
          <w:ilvl w:val="0"/>
          <w:numId w:val="32"/>
        </w:numPr>
        <w:spacing w:after="40"/>
        <w:ind w:left="360"/>
        <w:rPr>
          <w:rFonts w:eastAsia="Calibri" w:cs="Arial"/>
        </w:rPr>
      </w:pPr>
      <w:r w:rsidRPr="005D46FE">
        <w:rPr>
          <w:rFonts w:eastAsia="Calibri" w:cs="Arial"/>
          <w:b/>
          <w:bCs/>
        </w:rPr>
        <w:t>Time of Call:</w:t>
      </w:r>
      <w:r w:rsidRPr="00F86971">
        <w:rPr>
          <w:rFonts w:eastAsia="Calibri" w:cs="Arial"/>
        </w:rPr>
        <w:t xml:space="preserve"> Provide the event time and check AM or PM.</w:t>
      </w:r>
    </w:p>
    <w:p w14:paraId="216859BD" w14:textId="64301404" w:rsidR="00F86971" w:rsidRPr="00F86971" w:rsidRDefault="00F86971" w:rsidP="005D46FE">
      <w:pPr>
        <w:numPr>
          <w:ilvl w:val="0"/>
          <w:numId w:val="32"/>
        </w:numPr>
        <w:spacing w:after="40"/>
        <w:ind w:left="360"/>
        <w:rPr>
          <w:rFonts w:eastAsia="Calibri" w:cs="Arial"/>
        </w:rPr>
      </w:pPr>
      <w:r w:rsidRPr="005D46FE">
        <w:rPr>
          <w:rFonts w:eastAsia="Calibri" w:cs="Arial"/>
          <w:b/>
          <w:bCs/>
        </w:rPr>
        <w:t>Type of Call:</w:t>
      </w:r>
      <w:r w:rsidRPr="00F86971">
        <w:rPr>
          <w:rFonts w:eastAsia="Calibri" w:cs="Arial"/>
        </w:rPr>
        <w:t xml:space="preserve"> Describe the type of call. Brush fire, car accident, etc.</w:t>
      </w:r>
    </w:p>
    <w:p w14:paraId="3B477403" w14:textId="237CC348" w:rsidR="00F86971" w:rsidRPr="00F86971" w:rsidRDefault="00F86971" w:rsidP="005D46FE">
      <w:pPr>
        <w:numPr>
          <w:ilvl w:val="0"/>
          <w:numId w:val="32"/>
        </w:numPr>
        <w:spacing w:after="40"/>
        <w:ind w:left="360"/>
        <w:rPr>
          <w:rFonts w:eastAsia="Calibri" w:cs="Arial"/>
        </w:rPr>
      </w:pPr>
      <w:r w:rsidRPr="005D46FE">
        <w:rPr>
          <w:rFonts w:eastAsia="Calibri" w:cs="Arial"/>
          <w:b/>
          <w:bCs/>
        </w:rPr>
        <w:t>Purpose of Fire Call:</w:t>
      </w:r>
      <w:r w:rsidRPr="00F86971">
        <w:rPr>
          <w:rFonts w:eastAsia="Calibri" w:cs="Arial"/>
        </w:rPr>
        <w:t xml:space="preserve"> Check the appropriate box.</w:t>
      </w:r>
    </w:p>
    <w:p w14:paraId="3F3A7473" w14:textId="045C753B" w:rsidR="00F86971" w:rsidRPr="00F86971" w:rsidRDefault="00F86971" w:rsidP="005D46FE">
      <w:pPr>
        <w:numPr>
          <w:ilvl w:val="0"/>
          <w:numId w:val="32"/>
        </w:numPr>
        <w:spacing w:after="40"/>
        <w:ind w:left="360"/>
        <w:rPr>
          <w:rFonts w:eastAsia="Calibri" w:cs="Arial"/>
        </w:rPr>
      </w:pPr>
      <w:r w:rsidRPr="005D46FE">
        <w:rPr>
          <w:rFonts w:eastAsia="Calibri" w:cs="Arial"/>
          <w:b/>
          <w:bCs/>
        </w:rPr>
        <w:t>Name of Fire Department Servicing Call:</w:t>
      </w:r>
      <w:r w:rsidRPr="00F86971">
        <w:rPr>
          <w:rFonts w:eastAsia="Calibri" w:cs="Arial"/>
        </w:rPr>
        <w:t xml:space="preserve"> Provide the name of the fire department.</w:t>
      </w:r>
    </w:p>
    <w:p w14:paraId="4092460E" w14:textId="6A0A0444" w:rsidR="00F86971" w:rsidRPr="00F86971" w:rsidRDefault="00F86971" w:rsidP="005D46FE">
      <w:pPr>
        <w:numPr>
          <w:ilvl w:val="0"/>
          <w:numId w:val="32"/>
        </w:numPr>
        <w:spacing w:after="40"/>
        <w:ind w:left="360"/>
        <w:rPr>
          <w:rFonts w:eastAsia="Calibri" w:cs="Arial"/>
        </w:rPr>
      </w:pPr>
      <w:r w:rsidRPr="005D46FE">
        <w:rPr>
          <w:rFonts w:eastAsia="Calibri" w:cs="Arial"/>
          <w:b/>
          <w:bCs/>
        </w:rPr>
        <w:t>Fire Department Type:</w:t>
      </w:r>
      <w:r w:rsidRPr="00F86971">
        <w:rPr>
          <w:rFonts w:eastAsia="Calibri" w:cs="Arial"/>
        </w:rPr>
        <w:t xml:space="preserve"> Check the appropriate box.</w:t>
      </w:r>
    </w:p>
    <w:p w14:paraId="4C9348F1" w14:textId="77777777" w:rsidR="0012711C" w:rsidRPr="00F86971" w:rsidRDefault="0012711C" w:rsidP="0012711C">
      <w:pPr>
        <w:numPr>
          <w:ilvl w:val="0"/>
          <w:numId w:val="32"/>
        </w:numPr>
        <w:spacing w:after="40"/>
        <w:ind w:left="360"/>
        <w:rPr>
          <w:rFonts w:eastAsia="Calibri" w:cs="Arial"/>
        </w:rPr>
      </w:pPr>
      <w:r w:rsidRPr="005D46FE">
        <w:rPr>
          <w:rFonts w:eastAsia="Calibri" w:cs="Arial"/>
          <w:b/>
          <w:bCs/>
        </w:rPr>
        <w:t xml:space="preserve">Is Fire Equipment Called Out on All Emergency Calls as a Matter of Local Policy?: </w:t>
      </w:r>
      <w:r w:rsidRPr="00F86971">
        <w:rPr>
          <w:rFonts w:eastAsia="Calibri" w:cs="Arial"/>
        </w:rPr>
        <w:t>Check the appropriate box.</w:t>
      </w:r>
    </w:p>
    <w:p w14:paraId="46965E9A" w14:textId="1D528883" w:rsidR="00F86971" w:rsidRPr="00F86971" w:rsidRDefault="00F86971" w:rsidP="005D46FE">
      <w:pPr>
        <w:numPr>
          <w:ilvl w:val="0"/>
          <w:numId w:val="32"/>
        </w:numPr>
        <w:spacing w:after="40"/>
        <w:ind w:left="360"/>
        <w:rPr>
          <w:rFonts w:eastAsia="Calibri" w:cs="Arial"/>
        </w:rPr>
      </w:pPr>
      <w:r w:rsidRPr="005D46FE">
        <w:rPr>
          <w:rFonts w:eastAsia="Calibri" w:cs="Arial"/>
          <w:b/>
          <w:bCs/>
        </w:rPr>
        <w:t>Was Fire Equipment Used on Call?:</w:t>
      </w:r>
      <w:r w:rsidRPr="00F86971">
        <w:rPr>
          <w:rFonts w:eastAsia="Calibri" w:cs="Arial"/>
        </w:rPr>
        <w:t xml:space="preserve"> Check the appropriate box and describe equipment if used.</w:t>
      </w:r>
    </w:p>
    <w:p w14:paraId="5EC1CD58" w14:textId="6D09E307" w:rsidR="00F86971" w:rsidRPr="00F86971" w:rsidRDefault="00F86971" w:rsidP="005D46FE">
      <w:pPr>
        <w:numPr>
          <w:ilvl w:val="0"/>
          <w:numId w:val="32"/>
        </w:numPr>
        <w:spacing w:after="40"/>
        <w:ind w:left="360"/>
        <w:rPr>
          <w:rFonts w:eastAsia="Calibri" w:cs="Arial"/>
        </w:rPr>
      </w:pPr>
      <w:r w:rsidRPr="005D46FE">
        <w:rPr>
          <w:rFonts w:eastAsia="Calibri" w:cs="Arial"/>
          <w:b/>
          <w:bCs/>
        </w:rPr>
        <w:t>City/Village/Town:</w:t>
      </w:r>
      <w:r w:rsidRPr="00F86971">
        <w:rPr>
          <w:rFonts w:eastAsia="Calibri" w:cs="Arial"/>
        </w:rPr>
        <w:t xml:space="preserve"> Check the appropriate box and provide name of community</w:t>
      </w:r>
      <w:r w:rsidR="0012711C">
        <w:rPr>
          <w:rFonts w:eastAsia="Calibri" w:cs="Arial"/>
        </w:rPr>
        <w:t xml:space="preserve"> to which payment will be made</w:t>
      </w:r>
      <w:r w:rsidRPr="00F86971">
        <w:rPr>
          <w:rFonts w:eastAsia="Calibri" w:cs="Arial"/>
        </w:rPr>
        <w:t>.</w:t>
      </w:r>
    </w:p>
    <w:p w14:paraId="4BEF91F1" w14:textId="125B7805" w:rsidR="00F86971" w:rsidRPr="00F86971" w:rsidRDefault="00F86971" w:rsidP="005D46FE">
      <w:pPr>
        <w:numPr>
          <w:ilvl w:val="0"/>
          <w:numId w:val="32"/>
        </w:numPr>
        <w:spacing w:after="40"/>
        <w:ind w:left="360"/>
        <w:rPr>
          <w:rFonts w:eastAsia="Calibri" w:cs="Arial"/>
        </w:rPr>
      </w:pPr>
      <w:r w:rsidRPr="005D46FE">
        <w:rPr>
          <w:rFonts w:eastAsia="Calibri" w:cs="Arial"/>
          <w:b/>
          <w:bCs/>
        </w:rPr>
        <w:t>Collection Efforts:</w:t>
      </w:r>
      <w:r w:rsidRPr="00F86971">
        <w:rPr>
          <w:rFonts w:eastAsia="Calibri" w:cs="Arial"/>
        </w:rPr>
        <w:t xml:space="preserve"> Check the appropriate box(es) to confirm collection efforts with each party. Provide all documentation of collections with insurer and responsible party.</w:t>
      </w:r>
    </w:p>
    <w:p w14:paraId="40BEB6BF" w14:textId="2E911DD6" w:rsidR="00F86971" w:rsidRDefault="00770091" w:rsidP="005D46FE">
      <w:pPr>
        <w:numPr>
          <w:ilvl w:val="0"/>
          <w:numId w:val="32"/>
        </w:numPr>
        <w:spacing w:after="40"/>
        <w:ind w:left="360"/>
        <w:rPr>
          <w:rFonts w:eastAsia="Calibri" w:cs="Arial"/>
        </w:rPr>
      </w:pPr>
      <w:r w:rsidRPr="0049586C">
        <w:rPr>
          <w:rFonts w:eastAsia="Calibri" w:cs="Arial"/>
          <w:b/>
          <w:bCs/>
        </w:rPr>
        <w:t>Name/</w:t>
      </w:r>
      <w:r w:rsidR="00F86971" w:rsidRPr="0049586C">
        <w:rPr>
          <w:rFonts w:eastAsia="Calibri" w:cs="Arial"/>
          <w:b/>
          <w:bCs/>
        </w:rPr>
        <w:t>Mailing Address:</w:t>
      </w:r>
      <w:r w:rsidR="00F86971" w:rsidRPr="0049586C">
        <w:rPr>
          <w:rFonts w:eastAsia="Calibri" w:cs="Arial"/>
        </w:rPr>
        <w:t xml:space="preserve"> Provide the </w:t>
      </w:r>
      <w:r w:rsidRPr="0049586C">
        <w:rPr>
          <w:rFonts w:eastAsia="Calibri" w:cs="Arial"/>
        </w:rPr>
        <w:t xml:space="preserve">name and </w:t>
      </w:r>
      <w:r w:rsidR="00F86971" w:rsidRPr="0049586C">
        <w:rPr>
          <w:rFonts w:eastAsia="Calibri" w:cs="Arial"/>
        </w:rPr>
        <w:t>mailing</w:t>
      </w:r>
      <w:r w:rsidR="00F86971" w:rsidRPr="00F86971">
        <w:rPr>
          <w:rFonts w:eastAsia="Calibri" w:cs="Arial"/>
        </w:rPr>
        <w:t xml:space="preserve"> address of </w:t>
      </w:r>
      <w:r w:rsidR="00E43AF7">
        <w:rPr>
          <w:rFonts w:eastAsia="Calibri" w:cs="Arial"/>
        </w:rPr>
        <w:t xml:space="preserve">municipal </w:t>
      </w:r>
      <w:r w:rsidR="00836A09">
        <w:rPr>
          <w:rFonts w:eastAsia="Calibri" w:cs="Arial"/>
        </w:rPr>
        <w:t>clerk</w:t>
      </w:r>
      <w:r w:rsidR="00E43AF7">
        <w:rPr>
          <w:rFonts w:eastAsia="Calibri" w:cs="Arial"/>
        </w:rPr>
        <w:t xml:space="preserve"> </w:t>
      </w:r>
      <w:r w:rsidR="00836A09">
        <w:rPr>
          <w:rFonts w:eastAsia="Calibri" w:cs="Arial"/>
        </w:rPr>
        <w:t>/</w:t>
      </w:r>
      <w:r w:rsidR="00E43AF7">
        <w:rPr>
          <w:rFonts w:eastAsia="Calibri" w:cs="Arial"/>
        </w:rPr>
        <w:t xml:space="preserve"> </w:t>
      </w:r>
      <w:r w:rsidR="00F86971" w:rsidRPr="00F86971">
        <w:rPr>
          <w:rFonts w:eastAsia="Calibri" w:cs="Arial"/>
        </w:rPr>
        <w:t>treasurer for sending reimbursement check.</w:t>
      </w:r>
    </w:p>
    <w:p w14:paraId="34DD4A60" w14:textId="434AB419" w:rsidR="00836A09" w:rsidRPr="0049586C" w:rsidRDefault="00836A09" w:rsidP="005D46FE">
      <w:pPr>
        <w:numPr>
          <w:ilvl w:val="0"/>
          <w:numId w:val="32"/>
        </w:numPr>
        <w:spacing w:after="40"/>
        <w:ind w:left="360"/>
        <w:rPr>
          <w:rFonts w:eastAsia="Calibri" w:cs="Arial"/>
        </w:rPr>
      </w:pPr>
      <w:r w:rsidRPr="0049586C">
        <w:rPr>
          <w:rFonts w:eastAsia="Calibri" w:cs="Arial"/>
          <w:b/>
          <w:bCs/>
        </w:rPr>
        <w:t>Municipal Clerk Email Address:</w:t>
      </w:r>
      <w:r w:rsidR="00E43AF7" w:rsidRPr="0049586C">
        <w:rPr>
          <w:rFonts w:eastAsia="Calibri" w:cs="Arial"/>
        </w:rPr>
        <w:t xml:space="preserve"> Provide the email address of the municipal clerk / treasurer. </w:t>
      </w:r>
    </w:p>
    <w:p w14:paraId="67C1FC7B" w14:textId="3D8B3D31" w:rsidR="00E43AF7" w:rsidRPr="00F86971" w:rsidRDefault="00E43AF7" w:rsidP="005D46FE">
      <w:pPr>
        <w:numPr>
          <w:ilvl w:val="0"/>
          <w:numId w:val="32"/>
        </w:numPr>
        <w:spacing w:after="40"/>
        <w:ind w:left="360"/>
        <w:rPr>
          <w:rFonts w:eastAsia="Calibri" w:cs="Arial"/>
        </w:rPr>
      </w:pPr>
      <w:r w:rsidRPr="0049586C">
        <w:rPr>
          <w:rFonts w:eastAsia="Calibri" w:cs="Arial"/>
          <w:b/>
          <w:bCs/>
        </w:rPr>
        <w:t>Municipal Clerk Telephone Number:</w:t>
      </w:r>
      <w:r w:rsidRPr="0049586C">
        <w:rPr>
          <w:rFonts w:eastAsia="Calibri" w:cs="Arial"/>
        </w:rPr>
        <w:t xml:space="preserve"> Provide</w:t>
      </w:r>
      <w:r>
        <w:rPr>
          <w:rFonts w:eastAsia="Calibri" w:cs="Arial"/>
        </w:rPr>
        <w:t xml:space="preserve"> telephone number of municipal clerk / treasurer.  </w:t>
      </w:r>
    </w:p>
    <w:p w14:paraId="6F75A250" w14:textId="476FBC8E" w:rsidR="00F86971" w:rsidRPr="00F86971" w:rsidRDefault="00F86971" w:rsidP="005D46FE">
      <w:pPr>
        <w:numPr>
          <w:ilvl w:val="0"/>
          <w:numId w:val="32"/>
        </w:numPr>
        <w:spacing w:after="40"/>
        <w:ind w:left="360"/>
        <w:rPr>
          <w:rFonts w:eastAsia="Calibri" w:cs="Arial"/>
        </w:rPr>
      </w:pPr>
      <w:r w:rsidRPr="005D46FE">
        <w:rPr>
          <w:rFonts w:eastAsia="Calibri" w:cs="Arial"/>
          <w:b/>
          <w:bCs/>
        </w:rPr>
        <w:t xml:space="preserve">Municipality </w:t>
      </w:r>
      <w:r w:rsidR="00E43AF7">
        <w:rPr>
          <w:rFonts w:eastAsia="Calibri" w:cs="Arial"/>
          <w:b/>
          <w:bCs/>
        </w:rPr>
        <w:t xml:space="preserve">Federal </w:t>
      </w:r>
      <w:r w:rsidRPr="005D46FE">
        <w:rPr>
          <w:rFonts w:eastAsia="Calibri" w:cs="Arial"/>
          <w:b/>
          <w:bCs/>
        </w:rPr>
        <w:t xml:space="preserve">Tax </w:t>
      </w:r>
      <w:r w:rsidR="00E43AF7">
        <w:rPr>
          <w:rFonts w:eastAsia="Calibri" w:cs="Arial"/>
          <w:b/>
          <w:bCs/>
        </w:rPr>
        <w:t>ID</w:t>
      </w:r>
      <w:r w:rsidR="00E43AF7" w:rsidRPr="005D46FE">
        <w:rPr>
          <w:rFonts w:eastAsia="Calibri" w:cs="Arial"/>
          <w:b/>
          <w:bCs/>
        </w:rPr>
        <w:t xml:space="preserve"> </w:t>
      </w:r>
      <w:r w:rsidRPr="005D46FE">
        <w:rPr>
          <w:rFonts w:eastAsia="Calibri" w:cs="Arial"/>
          <w:b/>
          <w:bCs/>
        </w:rPr>
        <w:t>Number:</w:t>
      </w:r>
      <w:r w:rsidRPr="00F86971">
        <w:rPr>
          <w:rFonts w:eastAsia="Calibri" w:cs="Arial"/>
        </w:rPr>
        <w:t xml:space="preserve"> Provide the city/village/town's Federal Employer’s Identification Number (FEIN).</w:t>
      </w:r>
    </w:p>
    <w:p w14:paraId="0EE0CA9B" w14:textId="422224CC" w:rsidR="00F86971" w:rsidRPr="00F86971" w:rsidRDefault="00F86971" w:rsidP="005D46FE">
      <w:pPr>
        <w:numPr>
          <w:ilvl w:val="0"/>
          <w:numId w:val="32"/>
        </w:numPr>
        <w:spacing w:after="40"/>
        <w:ind w:left="360"/>
        <w:rPr>
          <w:rFonts w:eastAsia="Calibri" w:cs="Arial"/>
        </w:rPr>
      </w:pPr>
      <w:r w:rsidRPr="005D46FE">
        <w:rPr>
          <w:rFonts w:eastAsia="Calibri" w:cs="Arial"/>
          <w:b/>
          <w:bCs/>
        </w:rPr>
        <w:t>Amount of Claim:</w:t>
      </w:r>
      <w:r w:rsidRPr="00F86971">
        <w:rPr>
          <w:rFonts w:eastAsia="Calibri" w:cs="Arial"/>
        </w:rPr>
        <w:t xml:space="preserve"> Provide amount of claim. Maximum amount is $500.</w:t>
      </w:r>
    </w:p>
    <w:p w14:paraId="60C95361" w14:textId="32EA78D5" w:rsidR="00F86971" w:rsidRPr="00F86971" w:rsidRDefault="00F86971" w:rsidP="005D46FE">
      <w:pPr>
        <w:numPr>
          <w:ilvl w:val="0"/>
          <w:numId w:val="32"/>
        </w:numPr>
        <w:spacing w:after="40"/>
        <w:ind w:left="360"/>
        <w:rPr>
          <w:rFonts w:eastAsia="Calibri" w:cs="Arial"/>
        </w:rPr>
      </w:pPr>
      <w:r w:rsidRPr="005D46FE">
        <w:rPr>
          <w:rFonts w:eastAsia="Calibri" w:cs="Arial"/>
          <w:b/>
          <w:bCs/>
        </w:rPr>
        <w:t>Municipality's Total Costs:</w:t>
      </w:r>
      <w:r w:rsidRPr="00F86971">
        <w:rPr>
          <w:rFonts w:eastAsia="Calibri" w:cs="Arial"/>
        </w:rPr>
        <w:t xml:space="preserve"> Check the appropriate box and list the actual fire call costs to the city/village/town.</w:t>
      </w:r>
    </w:p>
    <w:p w14:paraId="62B8615A" w14:textId="6885A1BF" w:rsidR="00632967" w:rsidRPr="005D46FE" w:rsidRDefault="00F86971" w:rsidP="005D46FE">
      <w:pPr>
        <w:numPr>
          <w:ilvl w:val="0"/>
          <w:numId w:val="32"/>
        </w:numPr>
        <w:spacing w:after="40"/>
        <w:ind w:left="360"/>
        <w:rPr>
          <w:rFonts w:cs="Arial"/>
          <w:b/>
        </w:rPr>
      </w:pPr>
      <w:r w:rsidRPr="005D46FE">
        <w:rPr>
          <w:rFonts w:eastAsia="Calibri" w:cs="Arial"/>
          <w:b/>
          <w:bCs/>
        </w:rPr>
        <w:t>Signature:</w:t>
      </w:r>
      <w:r w:rsidRPr="00F86971">
        <w:rPr>
          <w:rFonts w:eastAsia="Calibri" w:cs="Arial"/>
        </w:rPr>
        <w:t xml:space="preserve"> </w:t>
      </w:r>
      <w:r w:rsidRPr="0049586C">
        <w:rPr>
          <w:rFonts w:eastAsia="Calibri" w:cs="Arial"/>
        </w:rPr>
        <w:t xml:space="preserve">The </w:t>
      </w:r>
      <w:r w:rsidR="003252B2" w:rsidRPr="0049586C">
        <w:rPr>
          <w:rFonts w:eastAsia="Calibri" w:cs="Arial"/>
        </w:rPr>
        <w:t xml:space="preserve">municipal </w:t>
      </w:r>
      <w:r w:rsidRPr="0049586C">
        <w:rPr>
          <w:rFonts w:eastAsia="Calibri" w:cs="Arial"/>
        </w:rPr>
        <w:t>clerk</w:t>
      </w:r>
      <w:r w:rsidR="003252B2" w:rsidRPr="0049586C">
        <w:rPr>
          <w:rFonts w:eastAsia="Calibri" w:cs="Arial"/>
        </w:rPr>
        <w:t xml:space="preserve"> / treasurer</w:t>
      </w:r>
      <w:r w:rsidRPr="0049586C">
        <w:rPr>
          <w:rFonts w:eastAsia="Calibri" w:cs="Arial"/>
        </w:rPr>
        <w:t xml:space="preserve"> must sign</w:t>
      </w:r>
      <w:r w:rsidRPr="00F86971">
        <w:rPr>
          <w:rFonts w:eastAsia="Calibri" w:cs="Arial"/>
        </w:rPr>
        <w:t xml:space="preserve"> claim. Other signatures </w:t>
      </w:r>
      <w:r w:rsidR="00E43AF7">
        <w:rPr>
          <w:rFonts w:eastAsia="Calibri" w:cs="Arial"/>
        </w:rPr>
        <w:t>will</w:t>
      </w:r>
      <w:r w:rsidR="00E43AF7" w:rsidRPr="00F86971">
        <w:rPr>
          <w:rFonts w:eastAsia="Calibri" w:cs="Arial"/>
        </w:rPr>
        <w:t xml:space="preserve"> </w:t>
      </w:r>
      <w:r w:rsidRPr="00F86971">
        <w:rPr>
          <w:rFonts w:eastAsia="Calibri" w:cs="Arial"/>
        </w:rPr>
        <w:t xml:space="preserve">not </w:t>
      </w:r>
      <w:r w:rsidR="00E43AF7">
        <w:rPr>
          <w:rFonts w:eastAsia="Calibri" w:cs="Arial"/>
        </w:rPr>
        <w:t xml:space="preserve">be </w:t>
      </w:r>
      <w:r w:rsidRPr="00F86971">
        <w:rPr>
          <w:rFonts w:eastAsia="Calibri" w:cs="Arial"/>
        </w:rPr>
        <w:t>accepted.</w:t>
      </w:r>
    </w:p>
    <w:p w14:paraId="75E44449" w14:textId="41895640" w:rsidR="00A17C56" w:rsidRPr="00752D43" w:rsidRDefault="00F03D87" w:rsidP="00952515">
      <w:pPr>
        <w:spacing w:before="200" w:after="40" w:line="220" w:lineRule="exact"/>
        <w:rPr>
          <w:rFonts w:cs="Arial"/>
          <w:b/>
          <w:sz w:val="18"/>
          <w:szCs w:val="18"/>
          <w:u w:val="single"/>
        </w:rPr>
      </w:pPr>
      <w:r w:rsidRPr="00752D43">
        <w:rPr>
          <w:rFonts w:cs="Arial"/>
          <w:b/>
          <w:sz w:val="18"/>
          <w:szCs w:val="18"/>
          <w:u w:val="single"/>
        </w:rPr>
        <w:t>Resources</w:t>
      </w:r>
    </w:p>
    <w:p w14:paraId="1D5AAF15" w14:textId="0914208A"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Wisconsin Circuit Court Access website: </w:t>
      </w:r>
      <w:hyperlink r:id="rId13" w:history="1">
        <w:r w:rsidRPr="00752D43">
          <w:rPr>
            <w:rStyle w:val="Hyperlink"/>
            <w:rFonts w:cs="Arial"/>
            <w:sz w:val="18"/>
            <w:szCs w:val="18"/>
          </w:rPr>
          <w:t>wcca.wicourts.gov</w:t>
        </w:r>
      </w:hyperlink>
      <w:r w:rsidRPr="00752D43">
        <w:rPr>
          <w:rFonts w:cs="Arial"/>
          <w:sz w:val="18"/>
          <w:szCs w:val="18"/>
        </w:rPr>
        <w:t xml:space="preserve"> </w:t>
      </w:r>
    </w:p>
    <w:p w14:paraId="3AFB7B64" w14:textId="6E36AC4A" w:rsidR="005D46FE" w:rsidRPr="00752D43" w:rsidRDefault="005D46FE" w:rsidP="005D46FE">
      <w:pPr>
        <w:numPr>
          <w:ilvl w:val="1"/>
          <w:numId w:val="7"/>
        </w:numPr>
        <w:spacing w:after="40"/>
        <w:ind w:left="720"/>
        <w:rPr>
          <w:rFonts w:cs="Arial"/>
          <w:sz w:val="18"/>
          <w:szCs w:val="18"/>
        </w:rPr>
      </w:pPr>
      <w:r w:rsidRPr="00752D43">
        <w:rPr>
          <w:rFonts w:cs="Arial"/>
          <w:sz w:val="18"/>
          <w:szCs w:val="18"/>
        </w:rPr>
        <w:t>National Fire Incident Reporting System (NFIRS)</w:t>
      </w:r>
    </w:p>
    <w:p w14:paraId="534DBEC4" w14:textId="02AD9B41"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U.S. Dept. of Transportation, Federal Motor Carrier Safety Administration, Safety and Fitness Electronic Records (SAFER) System website: </w:t>
      </w:r>
      <w:hyperlink r:id="rId14" w:history="1">
        <w:r w:rsidRPr="00752D43">
          <w:rPr>
            <w:rStyle w:val="Hyperlink"/>
            <w:rFonts w:cs="Arial"/>
            <w:sz w:val="18"/>
            <w:szCs w:val="18"/>
          </w:rPr>
          <w:t>safer.fmcsa.dot.gov</w:t>
        </w:r>
      </w:hyperlink>
      <w:r w:rsidRPr="00752D43">
        <w:rPr>
          <w:rFonts w:cs="Arial"/>
          <w:sz w:val="18"/>
          <w:szCs w:val="18"/>
        </w:rPr>
        <w:t xml:space="preserve"> - Motor Carrier Snapshot</w:t>
      </w:r>
    </w:p>
    <w:p w14:paraId="689C597D" w14:textId="32D943F2" w:rsidR="005D46FE" w:rsidRPr="00752D43" w:rsidRDefault="005D46FE" w:rsidP="005D46FE">
      <w:pPr>
        <w:numPr>
          <w:ilvl w:val="1"/>
          <w:numId w:val="7"/>
        </w:numPr>
        <w:spacing w:after="40"/>
        <w:ind w:left="720"/>
        <w:rPr>
          <w:rFonts w:cs="Arial"/>
          <w:sz w:val="18"/>
          <w:szCs w:val="18"/>
        </w:rPr>
      </w:pPr>
      <w:r w:rsidRPr="00752D43">
        <w:rPr>
          <w:rFonts w:cs="Arial"/>
          <w:sz w:val="18"/>
          <w:szCs w:val="18"/>
        </w:rPr>
        <w:t xml:space="preserve">Wisconsin Commissioner of Insurance website: </w:t>
      </w:r>
      <w:hyperlink r:id="rId15" w:history="1">
        <w:r w:rsidRPr="00752D43">
          <w:rPr>
            <w:rStyle w:val="Hyperlink"/>
            <w:rFonts w:cs="Arial"/>
            <w:sz w:val="18"/>
            <w:szCs w:val="18"/>
          </w:rPr>
          <w:t>oci.wi.gov</w:t>
        </w:r>
      </w:hyperlink>
      <w:r w:rsidRPr="00752D43">
        <w:rPr>
          <w:rFonts w:cs="Arial"/>
          <w:sz w:val="18"/>
          <w:szCs w:val="18"/>
        </w:rPr>
        <w:t xml:space="preserve"> - Company Lookup feature may provide insurance company contact information.</w:t>
      </w:r>
    </w:p>
    <w:p w14:paraId="0558FBEA" w14:textId="06DDD4FE" w:rsidR="00AF42A5" w:rsidRPr="00752D43" w:rsidRDefault="005D46FE" w:rsidP="005D46FE">
      <w:pPr>
        <w:numPr>
          <w:ilvl w:val="1"/>
          <w:numId w:val="7"/>
        </w:numPr>
        <w:spacing w:after="40"/>
        <w:ind w:left="720"/>
        <w:rPr>
          <w:rFonts w:cs="Arial"/>
          <w:sz w:val="18"/>
          <w:szCs w:val="18"/>
        </w:rPr>
      </w:pPr>
      <w:r w:rsidRPr="00752D43">
        <w:rPr>
          <w:rFonts w:cs="Arial"/>
          <w:sz w:val="18"/>
          <w:szCs w:val="18"/>
        </w:rPr>
        <w:t>Wisconsin DOT Division of Motor Vehicles - Accident Records Unit, (608) 266-8753.</w:t>
      </w:r>
    </w:p>
    <w:sectPr w:rsidR="00AF42A5" w:rsidRPr="00752D43" w:rsidSect="003A2C24">
      <w:headerReference w:type="first" r:id="rId16"/>
      <w:pgSz w:w="12240" w:h="15840"/>
      <w:pgMar w:top="432" w:right="720" w:bottom="288" w:left="72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A6F2" w14:textId="77777777" w:rsidR="00397BC6" w:rsidRDefault="00397BC6">
      <w:r>
        <w:separator/>
      </w:r>
    </w:p>
  </w:endnote>
  <w:endnote w:type="continuationSeparator" w:id="0">
    <w:p w14:paraId="70203D5F" w14:textId="77777777" w:rsidR="00397BC6" w:rsidRDefault="0039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E3EF" w14:textId="77777777" w:rsidR="00397BC6" w:rsidRDefault="00397BC6">
      <w:r>
        <w:separator/>
      </w:r>
    </w:p>
  </w:footnote>
  <w:footnote w:type="continuationSeparator" w:id="0">
    <w:p w14:paraId="658150B4" w14:textId="77777777" w:rsidR="00397BC6" w:rsidRDefault="0039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9F19" w14:textId="77777777" w:rsidR="00650539" w:rsidRPr="00D57D6B" w:rsidRDefault="00650539" w:rsidP="00D57D6B">
    <w:pP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32BA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C6656"/>
    <w:multiLevelType w:val="hybridMultilevel"/>
    <w:tmpl w:val="69DA5886"/>
    <w:lvl w:ilvl="0" w:tplc="553079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A0193A"/>
    <w:multiLevelType w:val="hybridMultilevel"/>
    <w:tmpl w:val="E316819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A53E4"/>
    <w:multiLevelType w:val="hybridMultilevel"/>
    <w:tmpl w:val="D2D49D7E"/>
    <w:lvl w:ilvl="0" w:tplc="938CCD9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E5A68"/>
    <w:multiLevelType w:val="hybridMultilevel"/>
    <w:tmpl w:val="2DD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A79F1"/>
    <w:multiLevelType w:val="hybridMultilevel"/>
    <w:tmpl w:val="E946A3C2"/>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27530D"/>
    <w:multiLevelType w:val="hybridMultilevel"/>
    <w:tmpl w:val="D2909CA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C7D1A"/>
    <w:multiLevelType w:val="hybridMultilevel"/>
    <w:tmpl w:val="48D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74D08"/>
    <w:multiLevelType w:val="hybridMultilevel"/>
    <w:tmpl w:val="EC96C26E"/>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4040C9"/>
    <w:multiLevelType w:val="hybridMultilevel"/>
    <w:tmpl w:val="B3CC46DA"/>
    <w:lvl w:ilvl="0" w:tplc="DE1A3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4F3408"/>
    <w:multiLevelType w:val="hybridMultilevel"/>
    <w:tmpl w:val="A042A92E"/>
    <w:lvl w:ilvl="0" w:tplc="553079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2548C2"/>
    <w:multiLevelType w:val="hybridMultilevel"/>
    <w:tmpl w:val="F6CA4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3541EC"/>
    <w:multiLevelType w:val="hybridMultilevel"/>
    <w:tmpl w:val="792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1400C"/>
    <w:multiLevelType w:val="hybridMultilevel"/>
    <w:tmpl w:val="BD34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F0E05"/>
    <w:multiLevelType w:val="hybridMultilevel"/>
    <w:tmpl w:val="FAC4CBEE"/>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C4739D"/>
    <w:multiLevelType w:val="hybridMultilevel"/>
    <w:tmpl w:val="3FA875A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BF7CDB"/>
    <w:multiLevelType w:val="hybridMultilevel"/>
    <w:tmpl w:val="6D7CCF3A"/>
    <w:lvl w:ilvl="0" w:tplc="5530791C">
      <w:start w:val="1"/>
      <w:numFmt w:val="bullet"/>
      <w:lvlText w:val=""/>
      <w:lvlJc w:val="left"/>
      <w:pPr>
        <w:ind w:left="720" w:hanging="360"/>
      </w:pPr>
      <w:rPr>
        <w:rFonts w:ascii="Wingdings" w:hAnsi="Wingdings" w:hint="default"/>
      </w:rPr>
    </w:lvl>
    <w:lvl w:ilvl="1" w:tplc="5530791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779C5"/>
    <w:multiLevelType w:val="hybridMultilevel"/>
    <w:tmpl w:val="80E2E634"/>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33B7"/>
    <w:multiLevelType w:val="hybridMultilevel"/>
    <w:tmpl w:val="AAEE12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05C35"/>
    <w:multiLevelType w:val="hybridMultilevel"/>
    <w:tmpl w:val="FC501314"/>
    <w:lvl w:ilvl="0" w:tplc="500C60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A180CB3"/>
    <w:multiLevelType w:val="hybridMultilevel"/>
    <w:tmpl w:val="CEC4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E19E9"/>
    <w:multiLevelType w:val="hybridMultilevel"/>
    <w:tmpl w:val="6FF43C78"/>
    <w:lvl w:ilvl="0" w:tplc="553079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0A5"/>
    <w:multiLevelType w:val="hybridMultilevel"/>
    <w:tmpl w:val="1BDE9CEE"/>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B55E7A"/>
    <w:multiLevelType w:val="hybridMultilevel"/>
    <w:tmpl w:val="5D4A54F4"/>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02BD2"/>
    <w:multiLevelType w:val="hybridMultilevel"/>
    <w:tmpl w:val="8D9E71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86877"/>
    <w:multiLevelType w:val="hybridMultilevel"/>
    <w:tmpl w:val="B4DE415A"/>
    <w:lvl w:ilvl="0" w:tplc="B4105B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225A9"/>
    <w:multiLevelType w:val="hybridMultilevel"/>
    <w:tmpl w:val="415CB3A4"/>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779B6"/>
    <w:multiLevelType w:val="hybridMultilevel"/>
    <w:tmpl w:val="18F86918"/>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3B746D"/>
    <w:multiLevelType w:val="hybridMultilevel"/>
    <w:tmpl w:val="AA868B8A"/>
    <w:lvl w:ilvl="0" w:tplc="553079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D47096"/>
    <w:multiLevelType w:val="hybridMultilevel"/>
    <w:tmpl w:val="D17656E2"/>
    <w:lvl w:ilvl="0" w:tplc="553079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2283C"/>
    <w:multiLevelType w:val="hybridMultilevel"/>
    <w:tmpl w:val="836E7526"/>
    <w:lvl w:ilvl="0" w:tplc="55307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D1B92"/>
    <w:multiLevelType w:val="hybridMultilevel"/>
    <w:tmpl w:val="89AAB5AC"/>
    <w:lvl w:ilvl="0" w:tplc="0ED67EAC">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0B3FFD"/>
    <w:multiLevelType w:val="hybridMultilevel"/>
    <w:tmpl w:val="1F4ABF7C"/>
    <w:lvl w:ilvl="0" w:tplc="553079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3120476">
    <w:abstractNumId w:val="4"/>
  </w:num>
  <w:num w:numId="2" w16cid:durableId="1789859517">
    <w:abstractNumId w:val="18"/>
  </w:num>
  <w:num w:numId="3" w16cid:durableId="631208297">
    <w:abstractNumId w:val="0"/>
  </w:num>
  <w:num w:numId="4" w16cid:durableId="717630554">
    <w:abstractNumId w:val="20"/>
  </w:num>
  <w:num w:numId="5" w16cid:durableId="502092833">
    <w:abstractNumId w:val="9"/>
  </w:num>
  <w:num w:numId="6" w16cid:durableId="1911041060">
    <w:abstractNumId w:val="11"/>
  </w:num>
  <w:num w:numId="7" w16cid:durableId="630867721">
    <w:abstractNumId w:val="2"/>
  </w:num>
  <w:num w:numId="8" w16cid:durableId="1613316055">
    <w:abstractNumId w:val="26"/>
  </w:num>
  <w:num w:numId="9" w16cid:durableId="466506826">
    <w:abstractNumId w:val="30"/>
  </w:num>
  <w:num w:numId="10" w16cid:durableId="2118602910">
    <w:abstractNumId w:val="6"/>
  </w:num>
  <w:num w:numId="11" w16cid:durableId="324627495">
    <w:abstractNumId w:val="8"/>
  </w:num>
  <w:num w:numId="12" w16cid:durableId="911047007">
    <w:abstractNumId w:val="14"/>
  </w:num>
  <w:num w:numId="13" w16cid:durableId="1506702097">
    <w:abstractNumId w:val="27"/>
  </w:num>
  <w:num w:numId="14" w16cid:durableId="1635137479">
    <w:abstractNumId w:val="5"/>
  </w:num>
  <w:num w:numId="15" w16cid:durableId="926157861">
    <w:abstractNumId w:val="10"/>
  </w:num>
  <w:num w:numId="16" w16cid:durableId="1240217530">
    <w:abstractNumId w:val="17"/>
  </w:num>
  <w:num w:numId="17" w16cid:durableId="131680448">
    <w:abstractNumId w:val="15"/>
  </w:num>
  <w:num w:numId="18" w16cid:durableId="105926043">
    <w:abstractNumId w:val="28"/>
  </w:num>
  <w:num w:numId="19" w16cid:durableId="1866477769">
    <w:abstractNumId w:val="22"/>
  </w:num>
  <w:num w:numId="20" w16cid:durableId="1723289968">
    <w:abstractNumId w:val="32"/>
  </w:num>
  <w:num w:numId="21" w16cid:durableId="213396209">
    <w:abstractNumId w:val="21"/>
  </w:num>
  <w:num w:numId="22" w16cid:durableId="1867671381">
    <w:abstractNumId w:val="1"/>
  </w:num>
  <w:num w:numId="23" w16cid:durableId="1120680978">
    <w:abstractNumId w:val="23"/>
  </w:num>
  <w:num w:numId="24" w16cid:durableId="1353728435">
    <w:abstractNumId w:val="29"/>
  </w:num>
  <w:num w:numId="25" w16cid:durableId="338239583">
    <w:abstractNumId w:val="16"/>
  </w:num>
  <w:num w:numId="26" w16cid:durableId="2002732903">
    <w:abstractNumId w:val="24"/>
  </w:num>
  <w:num w:numId="27" w16cid:durableId="1133988948">
    <w:abstractNumId w:val="19"/>
  </w:num>
  <w:num w:numId="28" w16cid:durableId="1443841482">
    <w:abstractNumId w:val="31"/>
  </w:num>
  <w:num w:numId="29" w16cid:durableId="2066679746">
    <w:abstractNumId w:val="13"/>
  </w:num>
  <w:num w:numId="30" w16cid:durableId="1222525350">
    <w:abstractNumId w:val="12"/>
  </w:num>
  <w:num w:numId="31" w16cid:durableId="1310550092">
    <w:abstractNumId w:val="7"/>
  </w:num>
  <w:num w:numId="32" w16cid:durableId="1307012556">
    <w:abstractNumId w:val="3"/>
  </w:num>
  <w:num w:numId="33" w16cid:durableId="13836710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poxsa8pjztgFV3FUhMVFGuEBy+jqA4hhLDrMt5dnOzq6lMevoqe4owRcFoMp0sriKfgD3P3cghB+C0lm7BVLtg==" w:salt="QzVHywsLaD5mDMyxyu6vwA=="/>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2A5"/>
    <w:rsid w:val="000116DB"/>
    <w:rsid w:val="000223AA"/>
    <w:rsid w:val="00035BC8"/>
    <w:rsid w:val="00037E1A"/>
    <w:rsid w:val="00042F07"/>
    <w:rsid w:val="000518E0"/>
    <w:rsid w:val="00052978"/>
    <w:rsid w:val="00056141"/>
    <w:rsid w:val="000810AB"/>
    <w:rsid w:val="00082C09"/>
    <w:rsid w:val="0009027D"/>
    <w:rsid w:val="00094000"/>
    <w:rsid w:val="00097413"/>
    <w:rsid w:val="000A2F58"/>
    <w:rsid w:val="000B0202"/>
    <w:rsid w:val="000B6C9B"/>
    <w:rsid w:val="000C43DA"/>
    <w:rsid w:val="000F7EA6"/>
    <w:rsid w:val="00103AC4"/>
    <w:rsid w:val="001149B9"/>
    <w:rsid w:val="00116F8A"/>
    <w:rsid w:val="0012711C"/>
    <w:rsid w:val="001300B3"/>
    <w:rsid w:val="0013178E"/>
    <w:rsid w:val="001346F4"/>
    <w:rsid w:val="00137424"/>
    <w:rsid w:val="00143E50"/>
    <w:rsid w:val="00166B83"/>
    <w:rsid w:val="00182619"/>
    <w:rsid w:val="001840D6"/>
    <w:rsid w:val="00197732"/>
    <w:rsid w:val="00197893"/>
    <w:rsid w:val="001A67C2"/>
    <w:rsid w:val="001B1ABB"/>
    <w:rsid w:val="001B4BA0"/>
    <w:rsid w:val="001B5AB5"/>
    <w:rsid w:val="001B7D1C"/>
    <w:rsid w:val="001C0ED9"/>
    <w:rsid w:val="001C1DB5"/>
    <w:rsid w:val="001C1E61"/>
    <w:rsid w:val="001C5D34"/>
    <w:rsid w:val="001D0A86"/>
    <w:rsid w:val="001D2051"/>
    <w:rsid w:val="001D47CC"/>
    <w:rsid w:val="001D5981"/>
    <w:rsid w:val="00220863"/>
    <w:rsid w:val="0023430D"/>
    <w:rsid w:val="00244FF7"/>
    <w:rsid w:val="00245FA5"/>
    <w:rsid w:val="00247A82"/>
    <w:rsid w:val="00250561"/>
    <w:rsid w:val="00264F52"/>
    <w:rsid w:val="00267969"/>
    <w:rsid w:val="00297BBC"/>
    <w:rsid w:val="002B1908"/>
    <w:rsid w:val="002B3AA8"/>
    <w:rsid w:val="002B519E"/>
    <w:rsid w:val="002B71C6"/>
    <w:rsid w:val="002C2B5F"/>
    <w:rsid w:val="002C3CFE"/>
    <w:rsid w:val="002C6EC9"/>
    <w:rsid w:val="002D0A0B"/>
    <w:rsid w:val="002D5571"/>
    <w:rsid w:val="002F1149"/>
    <w:rsid w:val="002F41BC"/>
    <w:rsid w:val="00300C28"/>
    <w:rsid w:val="0030162C"/>
    <w:rsid w:val="00310D1E"/>
    <w:rsid w:val="00311BF0"/>
    <w:rsid w:val="00314C20"/>
    <w:rsid w:val="0031516D"/>
    <w:rsid w:val="00316862"/>
    <w:rsid w:val="003174BD"/>
    <w:rsid w:val="003252B2"/>
    <w:rsid w:val="00327748"/>
    <w:rsid w:val="00335C3D"/>
    <w:rsid w:val="00347860"/>
    <w:rsid w:val="0035386D"/>
    <w:rsid w:val="0035644A"/>
    <w:rsid w:val="0036190C"/>
    <w:rsid w:val="00364D3C"/>
    <w:rsid w:val="0037056D"/>
    <w:rsid w:val="00374EB2"/>
    <w:rsid w:val="003801B7"/>
    <w:rsid w:val="00381B3E"/>
    <w:rsid w:val="00385114"/>
    <w:rsid w:val="00397BC6"/>
    <w:rsid w:val="003A2C24"/>
    <w:rsid w:val="003C0289"/>
    <w:rsid w:val="003C5862"/>
    <w:rsid w:val="003D0FCD"/>
    <w:rsid w:val="003E5E6F"/>
    <w:rsid w:val="003E6AF2"/>
    <w:rsid w:val="003F5281"/>
    <w:rsid w:val="00412E35"/>
    <w:rsid w:val="00421EF0"/>
    <w:rsid w:val="00440252"/>
    <w:rsid w:val="00445BF2"/>
    <w:rsid w:val="00456B49"/>
    <w:rsid w:val="00460AD0"/>
    <w:rsid w:val="0046215C"/>
    <w:rsid w:val="00471D73"/>
    <w:rsid w:val="00474242"/>
    <w:rsid w:val="00483E19"/>
    <w:rsid w:val="00483F67"/>
    <w:rsid w:val="00487345"/>
    <w:rsid w:val="0049151C"/>
    <w:rsid w:val="00493224"/>
    <w:rsid w:val="0049586C"/>
    <w:rsid w:val="004A12D3"/>
    <w:rsid w:val="004A3A37"/>
    <w:rsid w:val="004B15B0"/>
    <w:rsid w:val="004C3C94"/>
    <w:rsid w:val="004C678D"/>
    <w:rsid w:val="004C7FBB"/>
    <w:rsid w:val="004D2969"/>
    <w:rsid w:val="004D3649"/>
    <w:rsid w:val="004D5823"/>
    <w:rsid w:val="004E2446"/>
    <w:rsid w:val="004E2B21"/>
    <w:rsid w:val="00500D1F"/>
    <w:rsid w:val="005015E1"/>
    <w:rsid w:val="005069E8"/>
    <w:rsid w:val="00523E8B"/>
    <w:rsid w:val="00534A3C"/>
    <w:rsid w:val="005430C2"/>
    <w:rsid w:val="00546678"/>
    <w:rsid w:val="005576E2"/>
    <w:rsid w:val="00562287"/>
    <w:rsid w:val="00567FCA"/>
    <w:rsid w:val="00572EEC"/>
    <w:rsid w:val="00583240"/>
    <w:rsid w:val="00583B19"/>
    <w:rsid w:val="005842E1"/>
    <w:rsid w:val="00590C4E"/>
    <w:rsid w:val="005C0B25"/>
    <w:rsid w:val="005C2121"/>
    <w:rsid w:val="005D0F07"/>
    <w:rsid w:val="005D46FE"/>
    <w:rsid w:val="005F17BC"/>
    <w:rsid w:val="005F1CC2"/>
    <w:rsid w:val="005F3EB8"/>
    <w:rsid w:val="005F4BC0"/>
    <w:rsid w:val="005F694F"/>
    <w:rsid w:val="00601A7F"/>
    <w:rsid w:val="00607460"/>
    <w:rsid w:val="00625A5E"/>
    <w:rsid w:val="0063060B"/>
    <w:rsid w:val="006307EB"/>
    <w:rsid w:val="006319A0"/>
    <w:rsid w:val="0063207C"/>
    <w:rsid w:val="00632967"/>
    <w:rsid w:val="006365DF"/>
    <w:rsid w:val="00650539"/>
    <w:rsid w:val="00664C8D"/>
    <w:rsid w:val="00671129"/>
    <w:rsid w:val="00673986"/>
    <w:rsid w:val="00683503"/>
    <w:rsid w:val="00694B1D"/>
    <w:rsid w:val="00696D05"/>
    <w:rsid w:val="006A601C"/>
    <w:rsid w:val="006A6F86"/>
    <w:rsid w:val="006A7612"/>
    <w:rsid w:val="006C44EB"/>
    <w:rsid w:val="006D456E"/>
    <w:rsid w:val="006E1DC7"/>
    <w:rsid w:val="006E4391"/>
    <w:rsid w:val="006F55E3"/>
    <w:rsid w:val="006F6ECB"/>
    <w:rsid w:val="0070370F"/>
    <w:rsid w:val="007069B6"/>
    <w:rsid w:val="00712A9A"/>
    <w:rsid w:val="00712AC3"/>
    <w:rsid w:val="007212B2"/>
    <w:rsid w:val="00752D43"/>
    <w:rsid w:val="0076094A"/>
    <w:rsid w:val="00764576"/>
    <w:rsid w:val="00770091"/>
    <w:rsid w:val="007701C0"/>
    <w:rsid w:val="00777DCA"/>
    <w:rsid w:val="00793EC5"/>
    <w:rsid w:val="00796655"/>
    <w:rsid w:val="007A6614"/>
    <w:rsid w:val="007D57DE"/>
    <w:rsid w:val="00801BB2"/>
    <w:rsid w:val="00821A0F"/>
    <w:rsid w:val="00826521"/>
    <w:rsid w:val="008305DC"/>
    <w:rsid w:val="00832BD3"/>
    <w:rsid w:val="00836A09"/>
    <w:rsid w:val="008410CC"/>
    <w:rsid w:val="00843FCD"/>
    <w:rsid w:val="0086601B"/>
    <w:rsid w:val="0087054B"/>
    <w:rsid w:val="008710EC"/>
    <w:rsid w:val="00874FAF"/>
    <w:rsid w:val="00875FF4"/>
    <w:rsid w:val="00881A0B"/>
    <w:rsid w:val="00897081"/>
    <w:rsid w:val="008B13B0"/>
    <w:rsid w:val="008B676C"/>
    <w:rsid w:val="008C51C1"/>
    <w:rsid w:val="008C63DD"/>
    <w:rsid w:val="008D66F4"/>
    <w:rsid w:val="008E1249"/>
    <w:rsid w:val="008E4547"/>
    <w:rsid w:val="008F1D00"/>
    <w:rsid w:val="009019E6"/>
    <w:rsid w:val="0090426D"/>
    <w:rsid w:val="00920E85"/>
    <w:rsid w:val="00937A52"/>
    <w:rsid w:val="00941C43"/>
    <w:rsid w:val="00941F78"/>
    <w:rsid w:val="0094409E"/>
    <w:rsid w:val="00944AD3"/>
    <w:rsid w:val="00952515"/>
    <w:rsid w:val="00967483"/>
    <w:rsid w:val="00980F2B"/>
    <w:rsid w:val="0098504D"/>
    <w:rsid w:val="00986899"/>
    <w:rsid w:val="00987E49"/>
    <w:rsid w:val="00996DCB"/>
    <w:rsid w:val="009B732E"/>
    <w:rsid w:val="009C2919"/>
    <w:rsid w:val="009C6197"/>
    <w:rsid w:val="009D006E"/>
    <w:rsid w:val="009D07AD"/>
    <w:rsid w:val="009D2F99"/>
    <w:rsid w:val="009D359F"/>
    <w:rsid w:val="009D748A"/>
    <w:rsid w:val="009E0334"/>
    <w:rsid w:val="009E0AB5"/>
    <w:rsid w:val="009E1282"/>
    <w:rsid w:val="009E3A90"/>
    <w:rsid w:val="009E4087"/>
    <w:rsid w:val="009E667C"/>
    <w:rsid w:val="009F0353"/>
    <w:rsid w:val="00A00C5D"/>
    <w:rsid w:val="00A063B9"/>
    <w:rsid w:val="00A17C56"/>
    <w:rsid w:val="00A200F6"/>
    <w:rsid w:val="00A33948"/>
    <w:rsid w:val="00A4659C"/>
    <w:rsid w:val="00A553FB"/>
    <w:rsid w:val="00A55B41"/>
    <w:rsid w:val="00A80753"/>
    <w:rsid w:val="00A94122"/>
    <w:rsid w:val="00AA7813"/>
    <w:rsid w:val="00AC05B9"/>
    <w:rsid w:val="00AC41DF"/>
    <w:rsid w:val="00AC7CE0"/>
    <w:rsid w:val="00AE03B6"/>
    <w:rsid w:val="00AE764D"/>
    <w:rsid w:val="00AF1272"/>
    <w:rsid w:val="00AF42A5"/>
    <w:rsid w:val="00AF6B68"/>
    <w:rsid w:val="00B0328B"/>
    <w:rsid w:val="00B10872"/>
    <w:rsid w:val="00B17780"/>
    <w:rsid w:val="00B3188A"/>
    <w:rsid w:val="00B356D7"/>
    <w:rsid w:val="00B4199C"/>
    <w:rsid w:val="00B457FF"/>
    <w:rsid w:val="00B465C2"/>
    <w:rsid w:val="00B51860"/>
    <w:rsid w:val="00B54FBA"/>
    <w:rsid w:val="00B656D7"/>
    <w:rsid w:val="00B66D5C"/>
    <w:rsid w:val="00B714C3"/>
    <w:rsid w:val="00B73FB7"/>
    <w:rsid w:val="00B75DAF"/>
    <w:rsid w:val="00B8114A"/>
    <w:rsid w:val="00B85519"/>
    <w:rsid w:val="00B94126"/>
    <w:rsid w:val="00B962E2"/>
    <w:rsid w:val="00BA047E"/>
    <w:rsid w:val="00BA332F"/>
    <w:rsid w:val="00BA4294"/>
    <w:rsid w:val="00BB6A32"/>
    <w:rsid w:val="00BB6AAF"/>
    <w:rsid w:val="00BC47E1"/>
    <w:rsid w:val="00BD053E"/>
    <w:rsid w:val="00BD306C"/>
    <w:rsid w:val="00BD3437"/>
    <w:rsid w:val="00BF04D8"/>
    <w:rsid w:val="00C21FE3"/>
    <w:rsid w:val="00C443AB"/>
    <w:rsid w:val="00C45985"/>
    <w:rsid w:val="00C51006"/>
    <w:rsid w:val="00C52D10"/>
    <w:rsid w:val="00C627B5"/>
    <w:rsid w:val="00C6329D"/>
    <w:rsid w:val="00C831D4"/>
    <w:rsid w:val="00C947B7"/>
    <w:rsid w:val="00C96766"/>
    <w:rsid w:val="00CA2C22"/>
    <w:rsid w:val="00CA55B1"/>
    <w:rsid w:val="00CB452A"/>
    <w:rsid w:val="00CD20FA"/>
    <w:rsid w:val="00CD21FC"/>
    <w:rsid w:val="00CD3C76"/>
    <w:rsid w:val="00CD61B0"/>
    <w:rsid w:val="00CD7F4E"/>
    <w:rsid w:val="00CE028D"/>
    <w:rsid w:val="00CE16D8"/>
    <w:rsid w:val="00CE7AF3"/>
    <w:rsid w:val="00CF70C0"/>
    <w:rsid w:val="00D04D55"/>
    <w:rsid w:val="00D24816"/>
    <w:rsid w:val="00D326DA"/>
    <w:rsid w:val="00D37B5E"/>
    <w:rsid w:val="00D45625"/>
    <w:rsid w:val="00D521AD"/>
    <w:rsid w:val="00D53C4D"/>
    <w:rsid w:val="00D57CE9"/>
    <w:rsid w:val="00D57D6B"/>
    <w:rsid w:val="00D612B8"/>
    <w:rsid w:val="00D66A1F"/>
    <w:rsid w:val="00D761FE"/>
    <w:rsid w:val="00D812BA"/>
    <w:rsid w:val="00D917B0"/>
    <w:rsid w:val="00D935A2"/>
    <w:rsid w:val="00DA16AF"/>
    <w:rsid w:val="00DA782B"/>
    <w:rsid w:val="00DB3682"/>
    <w:rsid w:val="00DD0181"/>
    <w:rsid w:val="00DD6ADA"/>
    <w:rsid w:val="00DD6ED8"/>
    <w:rsid w:val="00DE399A"/>
    <w:rsid w:val="00DE5BB0"/>
    <w:rsid w:val="00DF4AF5"/>
    <w:rsid w:val="00DF6263"/>
    <w:rsid w:val="00DF7DD2"/>
    <w:rsid w:val="00E15728"/>
    <w:rsid w:val="00E23137"/>
    <w:rsid w:val="00E2472D"/>
    <w:rsid w:val="00E33B59"/>
    <w:rsid w:val="00E3615D"/>
    <w:rsid w:val="00E41321"/>
    <w:rsid w:val="00E41FAF"/>
    <w:rsid w:val="00E43AF7"/>
    <w:rsid w:val="00E64492"/>
    <w:rsid w:val="00E72A1F"/>
    <w:rsid w:val="00E7653E"/>
    <w:rsid w:val="00E84B3E"/>
    <w:rsid w:val="00E9013B"/>
    <w:rsid w:val="00E934F4"/>
    <w:rsid w:val="00E94619"/>
    <w:rsid w:val="00E9739F"/>
    <w:rsid w:val="00EA18D9"/>
    <w:rsid w:val="00EA234D"/>
    <w:rsid w:val="00EC4BBE"/>
    <w:rsid w:val="00EC6A95"/>
    <w:rsid w:val="00EF25F7"/>
    <w:rsid w:val="00F03D87"/>
    <w:rsid w:val="00F069A7"/>
    <w:rsid w:val="00F1010A"/>
    <w:rsid w:val="00F14636"/>
    <w:rsid w:val="00F2274C"/>
    <w:rsid w:val="00F31575"/>
    <w:rsid w:val="00F41345"/>
    <w:rsid w:val="00F501BD"/>
    <w:rsid w:val="00F562AB"/>
    <w:rsid w:val="00F57B8E"/>
    <w:rsid w:val="00F607D1"/>
    <w:rsid w:val="00F86971"/>
    <w:rsid w:val="00F91D8E"/>
    <w:rsid w:val="00FA2866"/>
    <w:rsid w:val="00FA4C59"/>
    <w:rsid w:val="00FD68BD"/>
    <w:rsid w:val="00FE1F56"/>
    <w:rsid w:val="00FF29A1"/>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A1E257"/>
  <w15:chartTrackingRefBased/>
  <w15:docId w15:val="{A1780FF5-1D34-407C-97A3-D2C1F376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both"/>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table" w:styleId="TableGrid">
    <w:name w:val="Table Grid"/>
    <w:basedOn w:val="TableNormal"/>
    <w:uiPriority w:val="59"/>
    <w:rsid w:val="00AF42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5015E1"/>
    <w:pPr>
      <w:numPr>
        <w:numId w:val="3"/>
      </w:numPr>
      <w:contextualSpacing/>
    </w:pPr>
  </w:style>
  <w:style w:type="paragraph" w:styleId="BalloonText">
    <w:name w:val="Balloon Text"/>
    <w:basedOn w:val="Normal"/>
    <w:link w:val="BalloonTextChar"/>
    <w:uiPriority w:val="99"/>
    <w:semiHidden/>
    <w:unhideWhenUsed/>
    <w:rsid w:val="00E3615D"/>
    <w:rPr>
      <w:rFonts w:ascii="Tahoma" w:hAnsi="Tahoma" w:cs="Tahoma"/>
      <w:sz w:val="16"/>
      <w:szCs w:val="16"/>
    </w:rPr>
  </w:style>
  <w:style w:type="character" w:customStyle="1" w:styleId="BalloonTextChar">
    <w:name w:val="Balloon Text Char"/>
    <w:basedOn w:val="DefaultParagraphFont"/>
    <w:link w:val="BalloonText"/>
    <w:uiPriority w:val="99"/>
    <w:semiHidden/>
    <w:rsid w:val="00E3615D"/>
    <w:rPr>
      <w:rFonts w:ascii="Tahoma" w:hAnsi="Tahoma" w:cs="Tahoma"/>
      <w:sz w:val="16"/>
      <w:szCs w:val="16"/>
    </w:rPr>
  </w:style>
  <w:style w:type="paragraph" w:styleId="DocumentMap">
    <w:name w:val="Document Map"/>
    <w:basedOn w:val="Normal"/>
    <w:link w:val="DocumentMapChar"/>
    <w:uiPriority w:val="99"/>
    <w:semiHidden/>
    <w:unhideWhenUsed/>
    <w:rsid w:val="00821A0F"/>
    <w:rPr>
      <w:rFonts w:ascii="Tahoma" w:hAnsi="Tahoma" w:cs="Tahoma"/>
      <w:sz w:val="16"/>
      <w:szCs w:val="16"/>
    </w:rPr>
  </w:style>
  <w:style w:type="character" w:customStyle="1" w:styleId="DocumentMapChar">
    <w:name w:val="Document Map Char"/>
    <w:basedOn w:val="DefaultParagraphFont"/>
    <w:link w:val="DocumentMap"/>
    <w:uiPriority w:val="99"/>
    <w:semiHidden/>
    <w:rsid w:val="00821A0F"/>
    <w:rPr>
      <w:rFonts w:ascii="Tahoma" w:hAnsi="Tahoma" w:cs="Tahoma"/>
      <w:sz w:val="16"/>
      <w:szCs w:val="16"/>
    </w:rPr>
  </w:style>
  <w:style w:type="paragraph" w:styleId="ListParagraph">
    <w:name w:val="List Paragraph"/>
    <w:basedOn w:val="Normal"/>
    <w:uiPriority w:val="34"/>
    <w:qFormat/>
    <w:rsid w:val="00826521"/>
    <w:pPr>
      <w:overflowPunct/>
      <w:autoSpaceDE/>
      <w:autoSpaceDN/>
      <w:adjustRightInd/>
      <w:spacing w:after="120"/>
      <w:ind w:left="720"/>
      <w:contextualSpacing/>
      <w:textAlignment w:val="auto"/>
    </w:pPr>
    <w:rPr>
      <w:rFonts w:ascii="Calibri" w:eastAsia="Calibri" w:hAnsi="Calibri"/>
      <w:sz w:val="22"/>
      <w:szCs w:val="22"/>
    </w:rPr>
  </w:style>
  <w:style w:type="character" w:styleId="FollowedHyperlink">
    <w:name w:val="FollowedHyperlink"/>
    <w:basedOn w:val="DefaultParagraphFont"/>
    <w:uiPriority w:val="99"/>
    <w:semiHidden/>
    <w:unhideWhenUsed/>
    <w:rsid w:val="00B356D7"/>
    <w:rPr>
      <w:color w:val="800080"/>
      <w:u w:val="single"/>
    </w:rPr>
  </w:style>
  <w:style w:type="character" w:styleId="UnresolvedMention">
    <w:name w:val="Unresolved Mention"/>
    <w:basedOn w:val="DefaultParagraphFont"/>
    <w:uiPriority w:val="99"/>
    <w:semiHidden/>
    <w:unhideWhenUsed/>
    <w:rsid w:val="00625A5E"/>
    <w:rPr>
      <w:color w:val="605E5C"/>
      <w:shd w:val="clear" w:color="auto" w:fill="E1DFDD"/>
    </w:rPr>
  </w:style>
  <w:style w:type="character" w:styleId="CommentReference">
    <w:name w:val="annotation reference"/>
    <w:basedOn w:val="DefaultParagraphFont"/>
    <w:uiPriority w:val="99"/>
    <w:semiHidden/>
    <w:unhideWhenUsed/>
    <w:rsid w:val="00297BBC"/>
    <w:rPr>
      <w:sz w:val="16"/>
      <w:szCs w:val="16"/>
    </w:rPr>
  </w:style>
  <w:style w:type="paragraph" w:styleId="CommentText">
    <w:name w:val="annotation text"/>
    <w:basedOn w:val="Normal"/>
    <w:link w:val="CommentTextChar"/>
    <w:uiPriority w:val="99"/>
    <w:semiHidden/>
    <w:unhideWhenUsed/>
    <w:rsid w:val="00297BBC"/>
  </w:style>
  <w:style w:type="character" w:customStyle="1" w:styleId="CommentTextChar">
    <w:name w:val="Comment Text Char"/>
    <w:basedOn w:val="DefaultParagraphFont"/>
    <w:link w:val="CommentText"/>
    <w:uiPriority w:val="99"/>
    <w:semiHidden/>
    <w:rsid w:val="00297BBC"/>
    <w:rPr>
      <w:rFonts w:ascii="Arial" w:hAnsi="Arial"/>
    </w:rPr>
  </w:style>
  <w:style w:type="paragraph" w:styleId="CommentSubject">
    <w:name w:val="annotation subject"/>
    <w:basedOn w:val="CommentText"/>
    <w:next w:val="CommentText"/>
    <w:link w:val="CommentSubjectChar"/>
    <w:uiPriority w:val="99"/>
    <w:semiHidden/>
    <w:unhideWhenUsed/>
    <w:rsid w:val="00297BBC"/>
    <w:rPr>
      <w:b/>
      <w:bCs/>
    </w:rPr>
  </w:style>
  <w:style w:type="character" w:customStyle="1" w:styleId="CommentSubjectChar">
    <w:name w:val="Comment Subject Char"/>
    <w:basedOn w:val="CommentTextChar"/>
    <w:link w:val="CommentSubject"/>
    <w:uiPriority w:val="99"/>
    <w:semiHidden/>
    <w:rsid w:val="00297BBC"/>
    <w:rPr>
      <w:rFonts w:ascii="Arial" w:hAnsi="Arial"/>
      <w:b/>
      <w:bCs/>
    </w:rPr>
  </w:style>
  <w:style w:type="paragraph" w:styleId="Revision">
    <w:name w:val="Revision"/>
    <w:hidden/>
    <w:uiPriority w:val="99"/>
    <w:semiHidden/>
    <w:rsid w:val="004958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cca.wicourts.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Firecallclaims@dot.wi.gov?subject=DT1725%20State%20Trunk%20Highway%20Fire%20Call%20Clai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ci.wi.gov/" TargetMode="External"/><Relationship Id="rId10" Type="http://schemas.openxmlformats.org/officeDocument/2006/relationships/hyperlink" Target="mailto:kelley.reesefahey@dot.wi.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FireCallClaims@dot.wi.gov" TargetMode="External"/><Relationship Id="rId14" Type="http://schemas.openxmlformats.org/officeDocument/2006/relationships/hyperlink" Target="http://www.safer.fmcsa.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LTRHDP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891989-FAAE-4DD7-8B7D-0078847DC20A}">
  <ds:schemaRefs>
    <ds:schemaRef ds:uri="http://schemas.openxmlformats.org/officeDocument/2006/bibliography"/>
  </ds:schemaRefs>
</ds:datastoreItem>
</file>

<file path=customXml/itemProps2.xml><?xml version="1.0" encoding="utf-8"?>
<ds:datastoreItem xmlns:ds="http://schemas.openxmlformats.org/officeDocument/2006/customXml" ds:itemID="{EA9D5E44-D138-4D34-B080-BE8B477BA4AA}"/>
</file>

<file path=customXml/itemProps3.xml><?xml version="1.0" encoding="utf-8"?>
<ds:datastoreItem xmlns:ds="http://schemas.openxmlformats.org/officeDocument/2006/customXml" ds:itemID="{A8C2D2ED-1085-4F7F-A4CF-F4BEE1297662}"/>
</file>

<file path=customXml/itemProps4.xml><?xml version="1.0" encoding="utf-8"?>
<ds:datastoreItem xmlns:ds="http://schemas.openxmlformats.org/officeDocument/2006/customXml" ds:itemID="{42BA955B-A4C0-4C09-A8E5-959EF7690C54}"/>
</file>

<file path=docProps/app.xml><?xml version="1.0" encoding="utf-8"?>
<Properties xmlns="http://schemas.openxmlformats.org/officeDocument/2006/extended-properties" xmlns:vt="http://schemas.openxmlformats.org/officeDocument/2006/docPropsVTypes">
  <Template>LTRHDPRG.DOT</Template>
  <TotalTime>19</TotalTime>
  <Pages>3</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Fire Call Claim - Eligibility, Claim Form and Instructions</vt:lpstr>
    </vt:vector>
  </TitlesOfParts>
  <Company>Wisconsin Department of Transportation</Company>
  <LinksUpToDate>false</LinksUpToDate>
  <CharactersWithSpaces>13566</CharactersWithSpaces>
  <SharedDoc>false</SharedDoc>
  <HLinks>
    <vt:vector size="36" baseType="variant">
      <vt:variant>
        <vt:i4>3407932</vt:i4>
      </vt:variant>
      <vt:variant>
        <vt:i4>168</vt:i4>
      </vt:variant>
      <vt:variant>
        <vt:i4>0</vt:i4>
      </vt:variant>
      <vt:variant>
        <vt:i4>5</vt:i4>
      </vt:variant>
      <vt:variant>
        <vt:lpwstr>http://oci.wi.gov/</vt:lpwstr>
      </vt:variant>
      <vt:variant>
        <vt:lpwstr/>
      </vt:variant>
      <vt:variant>
        <vt:i4>4587612</vt:i4>
      </vt:variant>
      <vt:variant>
        <vt:i4>165</vt:i4>
      </vt:variant>
      <vt:variant>
        <vt:i4>0</vt:i4>
      </vt:variant>
      <vt:variant>
        <vt:i4>5</vt:i4>
      </vt:variant>
      <vt:variant>
        <vt:lpwstr>http://www.safersys.org/</vt:lpwstr>
      </vt:variant>
      <vt:variant>
        <vt:lpwstr/>
      </vt:variant>
      <vt:variant>
        <vt:i4>6684710</vt:i4>
      </vt:variant>
      <vt:variant>
        <vt:i4>162</vt:i4>
      </vt:variant>
      <vt:variant>
        <vt:i4>0</vt:i4>
      </vt:variant>
      <vt:variant>
        <vt:i4>5</vt:i4>
      </vt:variant>
      <vt:variant>
        <vt:lpwstr>http://wcca.wicourts.gov/index.xsl</vt:lpwstr>
      </vt:variant>
      <vt:variant>
        <vt:lpwstr/>
      </vt:variant>
      <vt:variant>
        <vt:i4>5570611</vt:i4>
      </vt:variant>
      <vt:variant>
        <vt:i4>6</vt:i4>
      </vt:variant>
      <vt:variant>
        <vt:i4>0</vt:i4>
      </vt:variant>
      <vt:variant>
        <vt:i4>5</vt:i4>
      </vt:variant>
      <vt:variant>
        <vt:lpwstr>mailto:Firecallclaims@dot.wi.gov?subject=DT1725%20State%20Trunk%20Highway%20Fire%20Call%20Claim</vt:lpwstr>
      </vt:variant>
      <vt:variant>
        <vt:lpwstr/>
      </vt:variant>
      <vt:variant>
        <vt:i4>5898309</vt:i4>
      </vt:variant>
      <vt:variant>
        <vt:i4>3</vt:i4>
      </vt:variant>
      <vt:variant>
        <vt:i4>0</vt:i4>
      </vt:variant>
      <vt:variant>
        <vt:i4>5</vt:i4>
      </vt:variant>
      <vt:variant>
        <vt:lpwstr>http://wisconsindot.gov/Pages/global-footer/formdocs/default.aspx</vt:lpwstr>
      </vt:variant>
      <vt:variant>
        <vt:lpwstr/>
      </vt:variant>
      <vt:variant>
        <vt:i4>6881369</vt:i4>
      </vt:variant>
      <vt:variant>
        <vt:i4>0</vt:i4>
      </vt:variant>
      <vt:variant>
        <vt:i4>0</vt:i4>
      </vt:variant>
      <vt:variant>
        <vt:i4>5</vt:i4>
      </vt:variant>
      <vt:variant>
        <vt:lpwstr>mailto:kara.mcferren@dot.wi.gov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Call Claim - Eligibility, Claim Form and Instructions</dc:title>
  <dc:subject/>
  <dc:creator>WisDOT</dc:creator>
  <cp:keywords/>
  <cp:lastModifiedBy>Aquino-Perez, Ana - DOT</cp:lastModifiedBy>
  <cp:revision>8</cp:revision>
  <cp:lastPrinted>2017-04-12T12:40:00Z</cp:lastPrinted>
  <dcterms:created xsi:type="dcterms:W3CDTF">2021-08-06T16:42:00Z</dcterms:created>
  <dcterms:modified xsi:type="dcterms:W3CDTF">2025-04-09T22:14:00Z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