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AD85" w14:textId="34A80570" w:rsidR="00A37974" w:rsidRDefault="00A37974" w:rsidP="00A37974">
      <w:pPr>
        <w:jc w:val="center"/>
      </w:pPr>
      <w:r w:rsidRPr="00C25E4B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STP-Urban 20-50K Approved Project List</w:t>
      </w:r>
    </w:p>
    <w:tbl>
      <w:tblPr>
        <w:tblStyle w:val="TableGrid"/>
        <w:tblW w:w="10170" w:type="dxa"/>
        <w:jc w:val="center"/>
        <w:tblLook w:val="04A0" w:firstRow="1" w:lastRow="0" w:firstColumn="1" w:lastColumn="0" w:noHBand="0" w:noVBand="1"/>
      </w:tblPr>
      <w:tblGrid>
        <w:gridCol w:w="1975"/>
        <w:gridCol w:w="2700"/>
        <w:gridCol w:w="1800"/>
        <w:gridCol w:w="3695"/>
      </w:tblGrid>
      <w:tr w:rsidR="007B41B9" w:rsidRPr="00C25E4B" w14:paraId="428368C1" w14:textId="77777777" w:rsidTr="007B41B9">
        <w:trPr>
          <w:trHeight w:val="288"/>
          <w:jc w:val="center"/>
        </w:trPr>
        <w:tc>
          <w:tcPr>
            <w:tcW w:w="1975" w:type="dxa"/>
            <w:tcBorders>
              <w:top w:val="single" w:sz="4" w:space="0" w:color="auto"/>
            </w:tcBorders>
            <w:noWrap/>
            <w:hideMark/>
          </w:tcPr>
          <w:p w14:paraId="10664F7B" w14:textId="7FA3FA3E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7B41B9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WisDOT </w:t>
            </w:r>
            <w:r w:rsidRPr="00C25E4B">
              <w:rPr>
                <w:rFonts w:ascii="Arial" w:eastAsia="Times New Roman" w:hAnsi="Arial" w:cs="Arial"/>
                <w:b/>
                <w:bCs/>
                <w:color w:val="333333"/>
              </w:rPr>
              <w:t>Region: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noWrap/>
            <w:hideMark/>
          </w:tcPr>
          <w:p w14:paraId="4003DFA6" w14:textId="2DFB5B51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7B41B9">
              <w:rPr>
                <w:rFonts w:ascii="Arial" w:eastAsia="Times New Roman" w:hAnsi="Arial" w:cs="Arial"/>
                <w:b/>
                <w:bCs/>
                <w:color w:val="333333"/>
              </w:rPr>
              <w:t>Project Sponso</w:t>
            </w:r>
            <w:r w:rsidRPr="00C25E4B">
              <w:rPr>
                <w:rFonts w:ascii="Arial" w:eastAsia="Times New Roman" w:hAnsi="Arial" w:cs="Arial"/>
                <w:b/>
                <w:bCs/>
                <w:color w:val="333333"/>
              </w:rPr>
              <w:t>r: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noWrap/>
            <w:hideMark/>
          </w:tcPr>
          <w:p w14:paraId="6FA7C575" w14:textId="5A455E26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25E4B">
              <w:rPr>
                <w:rFonts w:ascii="Arial" w:eastAsia="Times New Roman" w:hAnsi="Arial" w:cs="Arial"/>
                <w:b/>
                <w:bCs/>
                <w:color w:val="333333"/>
              </w:rPr>
              <w:t>Route: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noWrap/>
            <w:hideMark/>
          </w:tcPr>
          <w:p w14:paraId="1FD17BB4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25E4B">
              <w:rPr>
                <w:rFonts w:ascii="Arial" w:eastAsia="Times New Roman" w:hAnsi="Arial" w:cs="Arial"/>
                <w:b/>
                <w:bCs/>
                <w:color w:val="333333"/>
              </w:rPr>
              <w:t>Functional type:</w:t>
            </w:r>
          </w:p>
        </w:tc>
      </w:tr>
      <w:tr w:rsidR="007B41B9" w:rsidRPr="00C25E4B" w14:paraId="020C43B3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46568F13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00" w:type="dxa"/>
            <w:noWrap/>
            <w:hideMark/>
          </w:tcPr>
          <w:p w14:paraId="01BBB960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 xml:space="preserve">CITY OF STEVENS POINT </w:t>
            </w:r>
          </w:p>
        </w:tc>
        <w:tc>
          <w:tcPr>
            <w:tcW w:w="1800" w:type="dxa"/>
            <w:noWrap/>
            <w:hideMark/>
          </w:tcPr>
          <w:p w14:paraId="19C359D1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3D04F3DD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7B41B9" w:rsidRPr="00C25E4B" w14:paraId="520AB59F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B8DD869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noWrap/>
            <w:hideMark/>
          </w:tcPr>
          <w:p w14:paraId="7BB3F854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MANITOWOC</w:t>
            </w:r>
          </w:p>
        </w:tc>
        <w:tc>
          <w:tcPr>
            <w:tcW w:w="1800" w:type="dxa"/>
            <w:noWrap/>
            <w:hideMark/>
          </w:tcPr>
          <w:p w14:paraId="424AAA99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66652A0A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7B41B9" w:rsidRPr="00C25E4B" w14:paraId="59EC921A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7FE6757E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noWrap/>
            <w:hideMark/>
          </w:tcPr>
          <w:p w14:paraId="47364FB8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MANITOWOC</w:t>
            </w:r>
          </w:p>
        </w:tc>
        <w:tc>
          <w:tcPr>
            <w:tcW w:w="1800" w:type="dxa"/>
            <w:noWrap/>
            <w:hideMark/>
          </w:tcPr>
          <w:p w14:paraId="099D23E2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50EE1D72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7B41B9" w:rsidRPr="00C25E4B" w14:paraId="65122435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63ADDAAA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00" w:type="dxa"/>
            <w:noWrap/>
            <w:hideMark/>
          </w:tcPr>
          <w:p w14:paraId="1FAAA931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HUDSON</w:t>
            </w:r>
          </w:p>
        </w:tc>
        <w:tc>
          <w:tcPr>
            <w:tcW w:w="1800" w:type="dxa"/>
            <w:noWrap/>
            <w:hideMark/>
          </w:tcPr>
          <w:p w14:paraId="712972D2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3A5B8BE2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7B41B9" w:rsidRPr="00C25E4B" w14:paraId="07942F67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403ED8F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00" w:type="dxa"/>
            <w:noWrap/>
            <w:hideMark/>
          </w:tcPr>
          <w:p w14:paraId="25BD346F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HUDSON</w:t>
            </w:r>
          </w:p>
        </w:tc>
        <w:tc>
          <w:tcPr>
            <w:tcW w:w="1800" w:type="dxa"/>
            <w:noWrap/>
            <w:hideMark/>
          </w:tcPr>
          <w:p w14:paraId="6691439D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3C2F8F2B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7B41B9" w:rsidRPr="00C25E4B" w14:paraId="6A10F18A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AEB4088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noWrap/>
            <w:hideMark/>
          </w:tcPr>
          <w:p w14:paraId="0E179181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WATERTOWN</w:t>
            </w:r>
          </w:p>
        </w:tc>
        <w:tc>
          <w:tcPr>
            <w:tcW w:w="1800" w:type="dxa"/>
            <w:noWrap/>
            <w:hideMark/>
          </w:tcPr>
          <w:p w14:paraId="3935AB26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341022B9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7B41B9" w:rsidRPr="00C25E4B" w14:paraId="5026DAC7" w14:textId="77777777" w:rsidTr="007B41B9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70F2F46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noWrap/>
            <w:hideMark/>
          </w:tcPr>
          <w:p w14:paraId="0C9558BD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CITY OF WATERTOWN</w:t>
            </w:r>
          </w:p>
        </w:tc>
        <w:tc>
          <w:tcPr>
            <w:tcW w:w="1800" w:type="dxa"/>
            <w:noWrap/>
            <w:hideMark/>
          </w:tcPr>
          <w:p w14:paraId="587A0900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695" w:type="dxa"/>
            <w:noWrap/>
            <w:hideMark/>
          </w:tcPr>
          <w:p w14:paraId="582CF7AF" w14:textId="77777777" w:rsidR="007B41B9" w:rsidRPr="00C25E4B" w:rsidRDefault="007B41B9" w:rsidP="00C25E4B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C25E4B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</w:tbl>
    <w:p w14:paraId="2464CFB6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4B"/>
    <w:rsid w:val="0022259E"/>
    <w:rsid w:val="0025087E"/>
    <w:rsid w:val="00431FA2"/>
    <w:rsid w:val="00555A93"/>
    <w:rsid w:val="007B41B9"/>
    <w:rsid w:val="008F4401"/>
    <w:rsid w:val="009612A9"/>
    <w:rsid w:val="00A37974"/>
    <w:rsid w:val="00C25E4B"/>
    <w:rsid w:val="00D4214C"/>
    <w:rsid w:val="00D67392"/>
    <w:rsid w:val="00DD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154E8"/>
  <w15:chartTrackingRefBased/>
  <w15:docId w15:val="{060F7C21-6F23-46D9-84EC-838560CD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E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5E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D2FCD66-0840-4429-A929-3DB8D14F330B}"/>
</file>

<file path=customXml/itemProps2.xml><?xml version="1.0" encoding="utf-8"?>
<ds:datastoreItem xmlns:ds="http://schemas.openxmlformats.org/officeDocument/2006/customXml" ds:itemID="{2DC63C9A-A1B1-4BA4-99FF-FAC885577093}"/>
</file>

<file path=customXml/itemProps3.xml><?xml version="1.0" encoding="utf-8"?>
<ds:datastoreItem xmlns:ds="http://schemas.openxmlformats.org/officeDocument/2006/customXml" ds:itemID="{89EDC1F2-449E-43D9-B5E5-0CBC49F9A2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Urban 20-50 26-31 project list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Urban 20-50 26-31 project list</dc:title>
  <dc:subject>STP Urban 20-50 26-31 project list</dc:subject>
  <dc:creator>WisDOT</dc:creator>
  <cp:keywords>STP Urban</cp:keywords>
  <dc:description/>
  <cp:lastModifiedBy>Thyes, Dan - DOT</cp:lastModifiedBy>
  <cp:revision>2</cp:revision>
  <dcterms:created xsi:type="dcterms:W3CDTF">2026-09-23T12:50:00Z</dcterms:created>
  <dcterms:modified xsi:type="dcterms:W3CDTF">2026-09-23T12:50:00Z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