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7F1" w:rsidRDefault="004637F1">
      <w:pPr>
        <w:pStyle w:val="Heading1"/>
        <w:rPr>
          <w:rFonts w:ascii="Calibri" w:hAnsi="Calibri" w:cs="Calibri"/>
          <w:caps/>
          <w:sz w:val="32"/>
          <w:szCs w:val="32"/>
        </w:rPr>
      </w:pPr>
    </w:p>
    <w:p w:rsidR="004637F1" w:rsidRPr="004637F1" w:rsidRDefault="004637F1">
      <w:pPr>
        <w:pStyle w:val="Heading1"/>
        <w:rPr>
          <w:rFonts w:ascii="Calibri" w:hAnsi="Calibri" w:cs="Calibri"/>
          <w:caps/>
          <w:sz w:val="22"/>
          <w:szCs w:val="22"/>
        </w:rPr>
      </w:pPr>
    </w:p>
    <w:p w:rsidR="00AC0ACC" w:rsidRDefault="00EB2FB0">
      <w:pPr>
        <w:pStyle w:val="Heading1"/>
        <w:rPr>
          <w:rFonts w:ascii="Calibri" w:hAnsi="Calibri" w:cs="Calibri"/>
          <w:sz w:val="32"/>
          <w:szCs w:val="32"/>
        </w:rPr>
      </w:pPr>
      <w:r w:rsidRPr="00DD5282">
        <w:rPr>
          <w:rFonts w:ascii="Calibri" w:hAnsi="Calibri" w:cs="Calibri"/>
          <w:caps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5282">
        <w:rPr>
          <w:rFonts w:ascii="Calibri" w:hAnsi="Calibri" w:cs="Calibri"/>
          <w:caps/>
          <w:sz w:val="32"/>
          <w:szCs w:val="32"/>
        </w:rPr>
        <w:instrText xml:space="preserve"> FORMTEXT </w:instrText>
      </w:r>
      <w:r w:rsidRPr="00DD5282">
        <w:rPr>
          <w:rFonts w:ascii="Calibri" w:hAnsi="Calibri" w:cs="Calibri"/>
          <w:caps/>
          <w:sz w:val="32"/>
          <w:szCs w:val="32"/>
        </w:rPr>
      </w:r>
      <w:r w:rsidRPr="00DD5282">
        <w:rPr>
          <w:rFonts w:ascii="Calibri" w:hAnsi="Calibri" w:cs="Calibri"/>
          <w:caps/>
          <w:sz w:val="32"/>
          <w:szCs w:val="32"/>
        </w:rPr>
        <w:fldChar w:fldCharType="separate"/>
      </w:r>
      <w:r w:rsidRPr="00DD5282">
        <w:rPr>
          <w:rFonts w:ascii="Calibri" w:hAnsi="Calibri" w:cs="Calibri"/>
          <w:caps/>
          <w:noProof/>
          <w:sz w:val="32"/>
          <w:szCs w:val="32"/>
        </w:rPr>
        <w:t> </w:t>
      </w:r>
      <w:r w:rsidRPr="00DD5282">
        <w:rPr>
          <w:rFonts w:ascii="Calibri" w:hAnsi="Calibri" w:cs="Calibri"/>
          <w:caps/>
          <w:noProof/>
          <w:sz w:val="32"/>
          <w:szCs w:val="32"/>
        </w:rPr>
        <w:t> </w:t>
      </w:r>
      <w:r w:rsidRPr="00DD5282">
        <w:rPr>
          <w:rFonts w:ascii="Calibri" w:hAnsi="Calibri" w:cs="Calibri"/>
          <w:caps/>
          <w:noProof/>
          <w:sz w:val="32"/>
          <w:szCs w:val="32"/>
        </w:rPr>
        <w:t> </w:t>
      </w:r>
      <w:r w:rsidRPr="00DD5282">
        <w:rPr>
          <w:rFonts w:ascii="Calibri" w:hAnsi="Calibri" w:cs="Calibri"/>
          <w:caps/>
          <w:noProof/>
          <w:sz w:val="32"/>
          <w:szCs w:val="32"/>
        </w:rPr>
        <w:t> </w:t>
      </w:r>
      <w:r w:rsidRPr="00DD5282">
        <w:rPr>
          <w:rFonts w:ascii="Calibri" w:hAnsi="Calibri" w:cs="Calibri"/>
          <w:caps/>
          <w:noProof/>
          <w:sz w:val="32"/>
          <w:szCs w:val="32"/>
        </w:rPr>
        <w:t> </w:t>
      </w:r>
      <w:r w:rsidRPr="00DD5282">
        <w:rPr>
          <w:rFonts w:ascii="Calibri" w:hAnsi="Calibri" w:cs="Calibri"/>
          <w:caps/>
          <w:sz w:val="32"/>
          <w:szCs w:val="32"/>
        </w:rPr>
        <w:fldChar w:fldCharType="end"/>
      </w:r>
      <w:r w:rsidR="0003666A">
        <w:rPr>
          <w:rFonts w:ascii="Calibri" w:hAnsi="Calibri" w:cs="Calibri"/>
          <w:sz w:val="32"/>
          <w:szCs w:val="32"/>
        </w:rPr>
        <w:t xml:space="preserve"> Factor Sheet</w:t>
      </w:r>
    </w:p>
    <w:p w:rsidR="00A1272C" w:rsidRPr="00AC0ACC" w:rsidRDefault="00506414" w:rsidP="00AC0ACC">
      <w:pPr>
        <w:pStyle w:val="Heading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0</w:t>
      </w:r>
      <w:r w:rsidR="00916071">
        <w:rPr>
          <w:rFonts w:ascii="Calibri" w:hAnsi="Calibri" w:cs="Calibri"/>
          <w:b w:val="0"/>
          <w:sz w:val="22"/>
          <w:szCs w:val="22"/>
        </w:rPr>
        <w:t>6</w:t>
      </w:r>
      <w:r w:rsidR="0003666A" w:rsidRPr="00AC0ACC">
        <w:rPr>
          <w:rFonts w:ascii="Calibri" w:hAnsi="Calibri" w:cs="Calibri"/>
          <w:b w:val="0"/>
          <w:sz w:val="22"/>
          <w:szCs w:val="22"/>
        </w:rPr>
        <w:t>-</w:t>
      </w:r>
      <w:r w:rsidR="00916071">
        <w:rPr>
          <w:rFonts w:ascii="Calibri" w:hAnsi="Calibri" w:cs="Calibri"/>
          <w:b w:val="0"/>
          <w:sz w:val="22"/>
          <w:szCs w:val="22"/>
        </w:rPr>
        <w:t>11</w:t>
      </w:r>
      <w:r w:rsidR="0003666A" w:rsidRPr="00AC0ACC">
        <w:rPr>
          <w:rFonts w:ascii="Calibri" w:hAnsi="Calibri" w:cs="Calibri"/>
          <w:b w:val="0"/>
          <w:sz w:val="22"/>
          <w:szCs w:val="22"/>
        </w:rPr>
        <w:t>-201</w:t>
      </w:r>
      <w:r>
        <w:rPr>
          <w:rFonts w:ascii="Calibri" w:hAnsi="Calibri" w:cs="Calibri"/>
          <w:b w:val="0"/>
          <w:sz w:val="22"/>
          <w:szCs w:val="22"/>
        </w:rPr>
        <w:t>9</w:t>
      </w:r>
      <w:r w:rsidR="00A1272C" w:rsidRPr="00AC0ACC">
        <w:rPr>
          <w:rFonts w:ascii="Calibri" w:hAnsi="Calibri" w:cs="Calibri"/>
          <w:sz w:val="22"/>
          <w:szCs w:val="22"/>
        </w:rPr>
        <w:t xml:space="preserve">     </w:t>
      </w:r>
      <w:r w:rsidR="009A33D7" w:rsidRP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  <w:t xml:space="preserve">    </w:t>
      </w:r>
      <w:r w:rsidR="00A1272C" w:rsidRPr="00AC0ACC">
        <w:rPr>
          <w:rFonts w:ascii="Calibri" w:hAnsi="Calibri" w:cs="Calibri"/>
          <w:b w:val="0"/>
          <w:bCs w:val="0"/>
          <w:sz w:val="22"/>
          <w:szCs w:val="22"/>
        </w:rPr>
        <w:t>Wisconsin Department of Transportation</w:t>
      </w:r>
    </w:p>
    <w:p w:rsidR="0003666A" w:rsidRPr="0003666A" w:rsidRDefault="0003666A" w:rsidP="0003666A"/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25"/>
        <w:gridCol w:w="4354"/>
        <w:gridCol w:w="3111"/>
      </w:tblGrid>
      <w:tr w:rsidR="0003666A" w:rsidRPr="0092234D" w:rsidTr="00EB2FB0">
        <w:tc>
          <w:tcPr>
            <w:tcW w:w="3325" w:type="dxa"/>
          </w:tcPr>
          <w:p w:rsidR="0003666A" w:rsidRPr="0092234D" w:rsidRDefault="0003666A" w:rsidP="005200D2">
            <w:pPr>
              <w:tabs>
                <w:tab w:val="righ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54" w:type="dxa"/>
          </w:tcPr>
          <w:p w:rsidR="0003666A" w:rsidRPr="0092234D" w:rsidRDefault="0003666A" w:rsidP="005200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AF596B">
              <w:rPr>
                <w:rFonts w:ascii="Calibri" w:hAnsi="Calibri" w:cs="Calibri"/>
                <w:b/>
                <w:sz w:val="22"/>
                <w:szCs w:val="22"/>
              </w:rPr>
            </w:r>
            <w:r w:rsidR="00AF596B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AF596B">
              <w:rPr>
                <w:rFonts w:ascii="Calibri" w:hAnsi="Calibri" w:cs="Calibri"/>
                <w:b/>
                <w:sz w:val="22"/>
                <w:szCs w:val="22"/>
              </w:rPr>
            </w:r>
            <w:r w:rsidR="00AF596B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AF596B">
              <w:rPr>
                <w:rFonts w:ascii="Calibri" w:hAnsi="Calibri" w:cs="Calibri"/>
                <w:b/>
                <w:sz w:val="22"/>
                <w:szCs w:val="22"/>
              </w:rPr>
            </w:r>
            <w:r w:rsidR="00AF596B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</w:tcPr>
          <w:p w:rsidR="0003666A" w:rsidRPr="0092234D" w:rsidRDefault="0003666A" w:rsidP="005200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:rsidR="00506414" w:rsidRDefault="00506414" w:rsidP="00506414">
      <w:pPr>
        <w:tabs>
          <w:tab w:val="right" w:pos="10800"/>
        </w:tabs>
        <w:suppressAutoHyphens/>
        <w:rPr>
          <w:rFonts w:ascii="Calibri" w:hAnsi="Calibri" w:cs="Calibri"/>
          <w:color w:val="0000FF"/>
          <w:sz w:val="22"/>
          <w:szCs w:val="22"/>
        </w:rPr>
      </w:pPr>
    </w:p>
    <w:p w:rsidR="00A1272C" w:rsidRPr="00A50184" w:rsidRDefault="009A33D7" w:rsidP="009A33D7">
      <w:pPr>
        <w:tabs>
          <w:tab w:val="left" w:pos="360"/>
        </w:tabs>
        <w:contextualSpacing/>
        <w:rPr>
          <w:rFonts w:ascii="Calibri" w:hAnsi="Calibri" w:cs="Calibri"/>
          <w:b/>
          <w:bCs/>
          <w:sz w:val="22"/>
          <w:szCs w:val="22"/>
        </w:rPr>
      </w:pPr>
      <w:r w:rsidRPr="00A50184">
        <w:rPr>
          <w:rFonts w:ascii="Calibri" w:hAnsi="Calibri" w:cs="Calibri"/>
          <w:b/>
          <w:bCs/>
          <w:sz w:val="22"/>
          <w:szCs w:val="22"/>
        </w:rPr>
        <w:tab/>
      </w:r>
      <w:r w:rsidR="00A1272C" w:rsidRPr="00A50184">
        <w:rPr>
          <w:rFonts w:ascii="Calibri" w:hAnsi="Calibri" w:cs="Calibri"/>
          <w:b/>
          <w:bCs/>
          <w:sz w:val="22"/>
          <w:szCs w:val="22"/>
        </w:rPr>
        <w:t xml:space="preserve">1.  </w:t>
      </w:r>
      <w:r w:rsidR="00447AFB">
        <w:rPr>
          <w:rFonts w:ascii="Calibri" w:hAnsi="Calibri" w:cs="Calibri"/>
          <w:b/>
          <w:bCs/>
          <w:sz w:val="22"/>
          <w:szCs w:val="22"/>
        </w:rPr>
        <w:t>Resource or property being impacted</w:t>
      </w:r>
      <w:r w:rsidR="00A1272C" w:rsidRPr="00A50184">
        <w:rPr>
          <w:rFonts w:ascii="Calibri" w:hAnsi="Calibri" w:cs="Calibri"/>
          <w:b/>
          <w:bCs/>
          <w:sz w:val="22"/>
          <w:szCs w:val="22"/>
        </w:rPr>
        <w:t>:</w:t>
      </w:r>
      <w:r w:rsidRPr="00A50184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0" w:name="_Hlk533758635"/>
      <w:r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Pr="00A50184">
        <w:rPr>
          <w:rFonts w:ascii="Calibri" w:hAnsi="Calibri" w:cs="Calibri"/>
          <w:sz w:val="22"/>
          <w:szCs w:val="22"/>
        </w:rPr>
      </w:r>
      <w:r w:rsidRPr="00A50184">
        <w:rPr>
          <w:rFonts w:ascii="Calibri" w:hAnsi="Calibri" w:cs="Calibri"/>
          <w:sz w:val="22"/>
          <w:szCs w:val="22"/>
        </w:rPr>
        <w:fldChar w:fldCharType="separate"/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sz w:val="22"/>
          <w:szCs w:val="22"/>
        </w:rPr>
        <w:fldChar w:fldCharType="end"/>
      </w:r>
      <w:bookmarkEnd w:id="0"/>
    </w:p>
    <w:p w:rsidR="00A1272C" w:rsidRPr="00A50184" w:rsidRDefault="00A1272C" w:rsidP="009A33D7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</w:p>
    <w:p w:rsidR="00A1272C" w:rsidRPr="00A50184" w:rsidRDefault="009A33D7" w:rsidP="009A33D7">
      <w:pPr>
        <w:tabs>
          <w:tab w:val="left" w:pos="360"/>
        </w:tabs>
        <w:contextualSpacing/>
        <w:rPr>
          <w:rFonts w:ascii="Calibri" w:hAnsi="Calibri" w:cs="Calibri"/>
          <w:b/>
          <w:bCs/>
          <w:sz w:val="22"/>
          <w:szCs w:val="22"/>
        </w:rPr>
      </w:pPr>
      <w:r w:rsidRPr="00A50184">
        <w:rPr>
          <w:rFonts w:ascii="Calibri" w:hAnsi="Calibri" w:cs="Calibri"/>
          <w:b/>
          <w:bCs/>
          <w:sz w:val="22"/>
          <w:szCs w:val="22"/>
        </w:rPr>
        <w:tab/>
      </w:r>
      <w:r w:rsidR="00A1272C" w:rsidRPr="00A50184">
        <w:rPr>
          <w:rFonts w:ascii="Calibri" w:hAnsi="Calibri" w:cs="Calibri"/>
          <w:b/>
          <w:bCs/>
          <w:sz w:val="22"/>
          <w:szCs w:val="22"/>
        </w:rPr>
        <w:t>2.  Location:</w:t>
      </w:r>
      <w:r w:rsidRPr="00A501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Pr="00A50184">
        <w:rPr>
          <w:rFonts w:ascii="Calibri" w:hAnsi="Calibri" w:cs="Calibri"/>
          <w:sz w:val="22"/>
          <w:szCs w:val="22"/>
        </w:rPr>
      </w:r>
      <w:r w:rsidRPr="00A50184">
        <w:rPr>
          <w:rFonts w:ascii="Calibri" w:hAnsi="Calibri" w:cs="Calibri"/>
          <w:sz w:val="22"/>
          <w:szCs w:val="22"/>
        </w:rPr>
        <w:fldChar w:fldCharType="separate"/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sz w:val="22"/>
          <w:szCs w:val="22"/>
        </w:rPr>
        <w:fldChar w:fldCharType="end"/>
      </w:r>
    </w:p>
    <w:p w:rsidR="00EB2FB0" w:rsidRPr="00A50184" w:rsidRDefault="00EB2FB0" w:rsidP="009A33D7">
      <w:pPr>
        <w:tabs>
          <w:tab w:val="left" w:pos="360"/>
        </w:tabs>
        <w:contextualSpacing/>
        <w:rPr>
          <w:rFonts w:ascii="Calibri" w:hAnsi="Calibri" w:cs="Calibri"/>
          <w:bCs/>
          <w:color w:val="0000FF"/>
          <w:sz w:val="22"/>
          <w:szCs w:val="22"/>
        </w:rPr>
      </w:pPr>
    </w:p>
    <w:p w:rsidR="0046292A" w:rsidRPr="00A50184" w:rsidRDefault="009A33D7" w:rsidP="009A33D7">
      <w:pPr>
        <w:tabs>
          <w:tab w:val="left" w:pos="360"/>
        </w:tabs>
        <w:suppressAutoHyphens/>
        <w:ind w:left="-30"/>
        <w:contextualSpacing/>
        <w:rPr>
          <w:rFonts w:ascii="Calibri" w:hAnsi="Calibri" w:cs="Calibri"/>
          <w:bCs/>
          <w:sz w:val="22"/>
          <w:szCs w:val="22"/>
        </w:rPr>
      </w:pPr>
      <w:r w:rsidRPr="00A50184">
        <w:rPr>
          <w:rFonts w:ascii="Calibri" w:hAnsi="Calibri" w:cs="Calibri"/>
          <w:b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/>
          <w:bCs/>
          <w:sz w:val="22"/>
          <w:szCs w:val="22"/>
        </w:rPr>
        <w:t>3</w:t>
      </w:r>
      <w:r w:rsidR="00A1272C" w:rsidRPr="00A50184">
        <w:rPr>
          <w:rFonts w:ascii="Calibri" w:hAnsi="Calibri" w:cs="Calibri"/>
          <w:b/>
          <w:bCs/>
          <w:sz w:val="22"/>
          <w:szCs w:val="22"/>
        </w:rPr>
        <w:t xml:space="preserve">.  </w:t>
      </w:r>
      <w:r w:rsidR="00EB2FB0">
        <w:rPr>
          <w:rFonts w:ascii="Calibri" w:hAnsi="Calibri" w:cs="Calibri"/>
          <w:b/>
          <w:bCs/>
          <w:sz w:val="22"/>
          <w:szCs w:val="22"/>
        </w:rPr>
        <w:t xml:space="preserve">Impacts to </w:t>
      </w:r>
      <w:r w:rsidR="00447AFB">
        <w:rPr>
          <w:rFonts w:ascii="Calibri" w:hAnsi="Calibri" w:cs="Calibri"/>
          <w:b/>
          <w:bCs/>
          <w:sz w:val="22"/>
          <w:szCs w:val="22"/>
        </w:rPr>
        <w:t>resource or property</w:t>
      </w:r>
      <w:r w:rsidR="00EB2FB0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EB2FB0"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B2FB0"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="00EB2FB0" w:rsidRPr="00A50184">
        <w:rPr>
          <w:rFonts w:ascii="Calibri" w:hAnsi="Calibri" w:cs="Calibri"/>
          <w:sz w:val="22"/>
          <w:szCs w:val="22"/>
        </w:rPr>
      </w:r>
      <w:r w:rsidR="00EB2FB0" w:rsidRPr="00A50184">
        <w:rPr>
          <w:rFonts w:ascii="Calibri" w:hAnsi="Calibri" w:cs="Calibri"/>
          <w:sz w:val="22"/>
          <w:szCs w:val="22"/>
        </w:rPr>
        <w:fldChar w:fldCharType="separate"/>
      </w:r>
      <w:r w:rsidR="00EB2FB0" w:rsidRPr="00A50184">
        <w:rPr>
          <w:rFonts w:ascii="Calibri" w:hAnsi="Calibri" w:cs="Calibri"/>
          <w:noProof/>
          <w:sz w:val="22"/>
          <w:szCs w:val="22"/>
        </w:rPr>
        <w:t> </w:t>
      </w:r>
      <w:r w:rsidR="00EB2FB0" w:rsidRPr="00A50184">
        <w:rPr>
          <w:rFonts w:ascii="Calibri" w:hAnsi="Calibri" w:cs="Calibri"/>
          <w:noProof/>
          <w:sz w:val="22"/>
          <w:szCs w:val="22"/>
        </w:rPr>
        <w:t> </w:t>
      </w:r>
      <w:r w:rsidR="00EB2FB0" w:rsidRPr="00A50184">
        <w:rPr>
          <w:rFonts w:ascii="Calibri" w:hAnsi="Calibri" w:cs="Calibri"/>
          <w:noProof/>
          <w:sz w:val="22"/>
          <w:szCs w:val="22"/>
        </w:rPr>
        <w:t> </w:t>
      </w:r>
      <w:r w:rsidR="00EB2FB0" w:rsidRPr="00A50184">
        <w:rPr>
          <w:rFonts w:ascii="Calibri" w:hAnsi="Calibri" w:cs="Calibri"/>
          <w:noProof/>
          <w:sz w:val="22"/>
          <w:szCs w:val="22"/>
        </w:rPr>
        <w:t> </w:t>
      </w:r>
      <w:r w:rsidR="00EB2FB0" w:rsidRPr="00A50184">
        <w:rPr>
          <w:rFonts w:ascii="Calibri" w:hAnsi="Calibri" w:cs="Calibri"/>
          <w:noProof/>
          <w:sz w:val="22"/>
          <w:szCs w:val="22"/>
        </w:rPr>
        <w:t> </w:t>
      </w:r>
      <w:r w:rsidR="00EB2FB0" w:rsidRPr="00A50184">
        <w:rPr>
          <w:rFonts w:ascii="Calibri" w:hAnsi="Calibri" w:cs="Calibri"/>
          <w:sz w:val="22"/>
          <w:szCs w:val="22"/>
        </w:rPr>
        <w:fldChar w:fldCharType="end"/>
      </w:r>
    </w:p>
    <w:p w:rsidR="0046292A" w:rsidRPr="00A50184" w:rsidRDefault="00A1272C" w:rsidP="009A33D7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bookmarkStart w:id="1" w:name="_Hlk517105308"/>
      <w:r w:rsidRPr="00A50184">
        <w:rPr>
          <w:rFonts w:ascii="Calibri" w:hAnsi="Calibri" w:cs="Calibri"/>
          <w:sz w:val="22"/>
          <w:szCs w:val="22"/>
        </w:rPr>
        <w:tab/>
      </w:r>
      <w:r w:rsidR="009A33D7" w:rsidRPr="00A50184">
        <w:rPr>
          <w:rFonts w:ascii="Calibri" w:hAnsi="Calibri" w:cs="Calibri"/>
          <w:sz w:val="22"/>
          <w:szCs w:val="22"/>
        </w:rPr>
        <w:tab/>
      </w:r>
      <w:bookmarkEnd w:id="1"/>
    </w:p>
    <w:p w:rsidR="00A1272C" w:rsidRPr="00A50184" w:rsidRDefault="00A1272C" w:rsidP="00DD5282">
      <w:pPr>
        <w:tabs>
          <w:tab w:val="left" w:pos="360"/>
        </w:tabs>
        <w:suppressAutoHyphens/>
        <w:ind w:left="-30"/>
        <w:contextualSpacing/>
        <w:rPr>
          <w:rFonts w:ascii="Calibri" w:hAnsi="Calibri" w:cs="Calibri"/>
          <w:bCs/>
          <w:sz w:val="22"/>
          <w:szCs w:val="22"/>
        </w:rPr>
        <w:sectPr w:rsidR="00A1272C" w:rsidRPr="00A50184" w:rsidSect="00A50184">
          <w:footerReference w:type="default" r:id="rId10"/>
          <w:type w:val="continuous"/>
          <w:pgSz w:w="12240" w:h="15840"/>
          <w:pgMar w:top="245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</w:p>
    <w:p w:rsidR="00A1272C" w:rsidRDefault="00DD5282" w:rsidP="00AF390E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</w:t>
      </w:r>
      <w:r>
        <w:rPr>
          <w:rFonts w:ascii="Calibri" w:hAnsi="Calibri" w:cs="Calibri"/>
          <w:b/>
          <w:sz w:val="22"/>
          <w:szCs w:val="22"/>
        </w:rPr>
        <w:tab/>
        <w:t>D</w:t>
      </w:r>
      <w:r w:rsidR="00A1272C" w:rsidRPr="00A50184">
        <w:rPr>
          <w:rFonts w:ascii="Calibri" w:hAnsi="Calibri" w:cs="Calibri"/>
          <w:b/>
          <w:sz w:val="22"/>
          <w:szCs w:val="22"/>
        </w:rPr>
        <w:t xml:space="preserve">escribe the proposed alternative's effects on this </w:t>
      </w:r>
      <w:r>
        <w:rPr>
          <w:rFonts w:ascii="Calibri" w:hAnsi="Calibri" w:cs="Calibri"/>
          <w:b/>
          <w:sz w:val="22"/>
          <w:szCs w:val="22"/>
        </w:rPr>
        <w:t>resource or property</w:t>
      </w:r>
      <w:r w:rsidR="009A33D7" w:rsidRPr="00A50184">
        <w:rPr>
          <w:rFonts w:ascii="Calibri" w:hAnsi="Calibri" w:cs="Calibri"/>
          <w:b/>
          <w:sz w:val="22"/>
          <w:szCs w:val="22"/>
        </w:rPr>
        <w:t xml:space="preserve"> </w:t>
      </w:r>
      <w:r w:rsidR="00A1272C" w:rsidRPr="00A50184">
        <w:rPr>
          <w:rFonts w:ascii="Calibri" w:hAnsi="Calibri" w:cs="Calibri"/>
          <w:b/>
          <w:iCs/>
          <w:spacing w:val="-1"/>
          <w:sz w:val="22"/>
          <w:szCs w:val="22"/>
        </w:rPr>
        <w:t xml:space="preserve">(A map, sketch, plan, or other graphic which clearly illustrates </w:t>
      </w:r>
      <w:r w:rsidR="0005798A" w:rsidRPr="00A50184">
        <w:rPr>
          <w:rFonts w:ascii="Calibri" w:hAnsi="Calibri" w:cs="Calibri"/>
          <w:b/>
          <w:iCs/>
          <w:spacing w:val="-1"/>
          <w:sz w:val="22"/>
          <w:szCs w:val="22"/>
        </w:rPr>
        <w:t xml:space="preserve">the project's use and </w:t>
      </w:r>
      <w:r w:rsidR="00447AFB">
        <w:rPr>
          <w:rFonts w:ascii="Calibri" w:hAnsi="Calibri" w:cs="Calibri"/>
          <w:b/>
          <w:iCs/>
          <w:spacing w:val="-1"/>
          <w:sz w:val="22"/>
          <w:szCs w:val="22"/>
        </w:rPr>
        <w:t>impacts</w:t>
      </w:r>
      <w:r w:rsidR="00A1272C" w:rsidRPr="00A50184">
        <w:rPr>
          <w:rFonts w:ascii="Calibri" w:hAnsi="Calibri" w:cs="Calibri"/>
          <w:b/>
          <w:iCs/>
          <w:spacing w:val="-1"/>
          <w:sz w:val="22"/>
          <w:szCs w:val="22"/>
        </w:rPr>
        <w:t xml:space="preserve"> on the </w:t>
      </w:r>
      <w:r>
        <w:rPr>
          <w:rFonts w:ascii="Calibri" w:hAnsi="Calibri" w:cs="Calibri"/>
          <w:b/>
          <w:iCs/>
          <w:spacing w:val="-1"/>
          <w:sz w:val="22"/>
          <w:szCs w:val="22"/>
        </w:rPr>
        <w:t xml:space="preserve">resource or </w:t>
      </w:r>
      <w:r w:rsidR="00A1272C" w:rsidRPr="00A50184">
        <w:rPr>
          <w:rFonts w:ascii="Calibri" w:hAnsi="Calibri" w:cs="Calibri"/>
          <w:b/>
          <w:iCs/>
          <w:spacing w:val="-1"/>
          <w:sz w:val="22"/>
          <w:szCs w:val="22"/>
        </w:rPr>
        <w:t>property must be included)</w:t>
      </w:r>
      <w:r w:rsidR="00AF390E" w:rsidRPr="00A50184">
        <w:rPr>
          <w:rFonts w:ascii="Calibri" w:hAnsi="Calibri" w:cs="Calibri"/>
          <w:b/>
          <w:iCs/>
          <w:spacing w:val="-1"/>
          <w:sz w:val="22"/>
          <w:szCs w:val="22"/>
        </w:rPr>
        <w:t xml:space="preserve">: </w:t>
      </w:r>
      <w:r w:rsidR="00AF390E"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390E"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="00AF390E" w:rsidRPr="00A50184">
        <w:rPr>
          <w:rFonts w:ascii="Calibri" w:hAnsi="Calibri" w:cs="Calibri"/>
          <w:sz w:val="22"/>
          <w:szCs w:val="22"/>
        </w:rPr>
      </w:r>
      <w:r w:rsidR="00AF390E" w:rsidRPr="00A50184">
        <w:rPr>
          <w:rFonts w:ascii="Calibri" w:hAnsi="Calibri" w:cs="Calibri"/>
          <w:sz w:val="22"/>
          <w:szCs w:val="22"/>
        </w:rPr>
        <w:fldChar w:fldCharType="separate"/>
      </w:r>
      <w:r w:rsidR="00AF390E" w:rsidRPr="00A50184">
        <w:rPr>
          <w:rFonts w:ascii="Calibri" w:hAnsi="Calibri" w:cs="Calibri"/>
          <w:noProof/>
          <w:sz w:val="22"/>
          <w:szCs w:val="22"/>
        </w:rPr>
        <w:t> </w:t>
      </w:r>
      <w:r w:rsidR="00AF390E" w:rsidRPr="00A50184">
        <w:rPr>
          <w:rFonts w:ascii="Calibri" w:hAnsi="Calibri" w:cs="Calibri"/>
          <w:noProof/>
          <w:sz w:val="22"/>
          <w:szCs w:val="22"/>
        </w:rPr>
        <w:t> </w:t>
      </w:r>
      <w:r w:rsidR="00AF390E" w:rsidRPr="00A50184">
        <w:rPr>
          <w:rFonts w:ascii="Calibri" w:hAnsi="Calibri" w:cs="Calibri"/>
          <w:noProof/>
          <w:sz w:val="22"/>
          <w:szCs w:val="22"/>
        </w:rPr>
        <w:t> </w:t>
      </w:r>
      <w:r w:rsidR="00AF390E" w:rsidRPr="00A50184">
        <w:rPr>
          <w:rFonts w:ascii="Calibri" w:hAnsi="Calibri" w:cs="Calibri"/>
          <w:noProof/>
          <w:sz w:val="22"/>
          <w:szCs w:val="22"/>
        </w:rPr>
        <w:t> </w:t>
      </w:r>
      <w:r w:rsidR="00AF390E" w:rsidRPr="00A50184">
        <w:rPr>
          <w:rFonts w:ascii="Calibri" w:hAnsi="Calibri" w:cs="Calibri"/>
          <w:noProof/>
          <w:sz w:val="22"/>
          <w:szCs w:val="22"/>
        </w:rPr>
        <w:t> </w:t>
      </w:r>
      <w:r w:rsidR="00AF390E" w:rsidRPr="00A50184">
        <w:rPr>
          <w:rFonts w:ascii="Calibri" w:hAnsi="Calibri" w:cs="Calibri"/>
          <w:sz w:val="22"/>
          <w:szCs w:val="22"/>
        </w:rPr>
        <w:fldChar w:fldCharType="end"/>
      </w:r>
    </w:p>
    <w:p w:rsidR="00DD5282" w:rsidRDefault="00DD5282" w:rsidP="00AF390E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iCs/>
          <w:spacing w:val="-1"/>
          <w:sz w:val="22"/>
          <w:szCs w:val="22"/>
        </w:rPr>
      </w:pPr>
    </w:p>
    <w:p w:rsidR="00DD5282" w:rsidRPr="00DD5282" w:rsidRDefault="00DD5282" w:rsidP="00DD5282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pacing w:val="-1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A50184">
        <w:rPr>
          <w:rFonts w:ascii="Calibri" w:hAnsi="Calibri" w:cs="Calibri"/>
          <w:b/>
          <w:bCs/>
          <w:sz w:val="22"/>
          <w:szCs w:val="22"/>
        </w:rPr>
        <w:t xml:space="preserve">.  </w:t>
      </w:r>
      <w:r>
        <w:rPr>
          <w:rFonts w:ascii="Calibri" w:hAnsi="Calibri" w:cs="Calibri"/>
          <w:b/>
          <w:spacing w:val="-1"/>
          <w:sz w:val="22"/>
          <w:szCs w:val="22"/>
        </w:rPr>
        <w:t>Briefly describe</w:t>
      </w:r>
      <w:r w:rsidRPr="00DD5282">
        <w:rPr>
          <w:rFonts w:ascii="Calibri" w:hAnsi="Calibri" w:cs="Calibri"/>
          <w:b/>
          <w:spacing w:val="-1"/>
          <w:sz w:val="22"/>
          <w:szCs w:val="22"/>
        </w:rPr>
        <w:t xml:space="preserve"> which measures will be used to avoid, minimize, or compensate for unavoidable adverse impacts or enhance beneficial effects: </w:t>
      </w:r>
      <w:r w:rsidRPr="00DD5282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Pr="00DD5282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5282">
        <w:rPr>
          <w:rFonts w:ascii="Calibri" w:hAnsi="Calibri" w:cs="Calibri"/>
          <w:sz w:val="22"/>
          <w:szCs w:val="22"/>
        </w:rPr>
        <w:instrText xml:space="preserve"> FORMTEXT </w:instrText>
      </w:r>
      <w:r w:rsidRPr="00DD5282">
        <w:rPr>
          <w:rFonts w:ascii="Calibri" w:hAnsi="Calibri" w:cs="Calibri"/>
          <w:sz w:val="22"/>
          <w:szCs w:val="22"/>
        </w:rPr>
      </w:r>
      <w:r w:rsidRPr="00DD5282">
        <w:rPr>
          <w:rFonts w:ascii="Calibri" w:hAnsi="Calibri" w:cs="Calibri"/>
          <w:sz w:val="22"/>
          <w:szCs w:val="22"/>
        </w:rPr>
        <w:fldChar w:fldCharType="separate"/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DD5282">
        <w:rPr>
          <w:rFonts w:ascii="Calibri" w:hAnsi="Calibri" w:cs="Calibri"/>
          <w:sz w:val="22"/>
          <w:szCs w:val="22"/>
        </w:rPr>
        <w:fldChar w:fldCharType="end"/>
      </w:r>
    </w:p>
    <w:p w:rsidR="00CA20C4" w:rsidRPr="00A50184" w:rsidRDefault="00CA20C4" w:rsidP="00CA20C4">
      <w:p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/>
          <w:spacing w:val="-1"/>
          <w:sz w:val="22"/>
          <w:szCs w:val="22"/>
        </w:rPr>
      </w:pPr>
    </w:p>
    <w:p w:rsidR="00A1272C" w:rsidRDefault="00DD5282" w:rsidP="00EC62C9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>6</w:t>
      </w:r>
      <w:r w:rsidR="00CA20C4" w:rsidRPr="00A50184">
        <w:rPr>
          <w:rFonts w:ascii="Calibri" w:hAnsi="Calibri" w:cs="Calibri"/>
          <w:b/>
          <w:spacing w:val="-1"/>
          <w:sz w:val="22"/>
          <w:szCs w:val="22"/>
        </w:rPr>
        <w:t>.</w:t>
      </w:r>
      <w:r w:rsidR="00CA20C4" w:rsidRPr="00A50184">
        <w:rPr>
          <w:rFonts w:ascii="Calibri" w:hAnsi="Calibri" w:cs="Calibri"/>
          <w:b/>
          <w:spacing w:val="-1"/>
          <w:sz w:val="22"/>
          <w:szCs w:val="22"/>
        </w:rPr>
        <w:tab/>
        <w:t xml:space="preserve">Briefly summarize the results of coordination with other agencies that were consulted about the project and its effects on the </w:t>
      </w:r>
      <w:r w:rsidR="00447AFB">
        <w:rPr>
          <w:rFonts w:ascii="Calibri" w:hAnsi="Calibri" w:cs="Calibri"/>
          <w:b/>
          <w:spacing w:val="-1"/>
          <w:sz w:val="22"/>
          <w:szCs w:val="22"/>
        </w:rPr>
        <w:t xml:space="preserve">resource or </w:t>
      </w:r>
      <w:r w:rsidR="00CA20C4" w:rsidRPr="00A50184">
        <w:rPr>
          <w:rFonts w:ascii="Calibri" w:hAnsi="Calibri" w:cs="Calibri"/>
          <w:b/>
          <w:spacing w:val="-1"/>
          <w:sz w:val="22"/>
          <w:szCs w:val="22"/>
        </w:rPr>
        <w:t>property:</w:t>
      </w:r>
      <w:r w:rsidR="00CA20C4" w:rsidRPr="00A50184">
        <w:rPr>
          <w:rFonts w:ascii="Calibri" w:hAnsi="Calibri" w:cs="Calibri"/>
          <w:b/>
          <w:bCs/>
          <w:spacing w:val="-1"/>
          <w:sz w:val="22"/>
          <w:szCs w:val="22"/>
        </w:rPr>
        <w:t xml:space="preserve">  </w:t>
      </w:r>
      <w:r w:rsidR="00CA20C4" w:rsidRPr="00A50184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CA20C4" w:rsidRPr="00A50184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CA20C4" w:rsidRPr="00A50184">
        <w:rPr>
          <w:rFonts w:ascii="Calibri" w:hAnsi="Calibri" w:cs="Calibri"/>
          <w:b/>
          <w:bCs/>
          <w:sz w:val="22"/>
          <w:szCs w:val="22"/>
        </w:rPr>
      </w:r>
      <w:r w:rsidR="00CA20C4" w:rsidRPr="00A50184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CA20C4" w:rsidRPr="00A5018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CA20C4" w:rsidRPr="00A5018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CA20C4" w:rsidRPr="00A5018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CA20C4" w:rsidRPr="00A5018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CA20C4" w:rsidRPr="00A5018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CA20C4" w:rsidRPr="00A50184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:rsidR="00A50184" w:rsidRDefault="00A50184" w:rsidP="00EC62C9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bCs/>
          <w:sz w:val="22"/>
          <w:szCs w:val="22"/>
        </w:rPr>
      </w:pPr>
    </w:p>
    <w:p w:rsidR="00A50184" w:rsidRPr="00A50184" w:rsidRDefault="00A50184" w:rsidP="00AF596B">
      <w:pPr>
        <w:tabs>
          <w:tab w:val="left" w:pos="360"/>
        </w:tabs>
        <w:suppressAutoHyphens/>
        <w:contextualSpacing/>
        <w:rPr>
          <w:rFonts w:ascii="Calibri" w:hAnsi="Calibri" w:cs="Calibri"/>
          <w:b/>
          <w:spacing w:val="-1"/>
          <w:sz w:val="22"/>
          <w:szCs w:val="22"/>
        </w:rPr>
        <w:sectPr w:rsidR="00A50184" w:rsidRPr="00A50184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  <w:bookmarkStart w:id="2" w:name="_GoBack"/>
      <w:bookmarkEnd w:id="2"/>
    </w:p>
    <w:p w:rsidR="00A1272C" w:rsidRPr="00CA20C4" w:rsidRDefault="00A1272C" w:rsidP="00AF596B">
      <w:pPr>
        <w:tabs>
          <w:tab w:val="left" w:pos="360"/>
        </w:tabs>
        <w:suppressAutoHyphens/>
        <w:contextualSpacing/>
        <w:rPr>
          <w:sz w:val="16"/>
        </w:rPr>
      </w:pPr>
    </w:p>
    <w:sectPr w:rsidR="00A1272C" w:rsidRPr="00CA20C4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876" w:rsidRDefault="006B5876">
      <w:r>
        <w:separator/>
      </w:r>
    </w:p>
  </w:endnote>
  <w:endnote w:type="continuationSeparator" w:id="0">
    <w:p w:rsidR="006B5876" w:rsidRDefault="006B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72C" w:rsidRPr="00380265" w:rsidRDefault="004637F1" w:rsidP="004637F1">
    <w:pPr>
      <w:pStyle w:val="Footer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r w:rsidR="00CA20C4" w:rsidRPr="00380265">
      <w:rPr>
        <w:rFonts w:ascii="Calibri" w:hAnsi="Calibri" w:cs="Calibri"/>
        <w:sz w:val="20"/>
        <w:szCs w:val="20"/>
      </w:rPr>
      <w:tab/>
    </w:r>
    <w:r w:rsidR="00A1272C" w:rsidRPr="00380265">
      <w:rPr>
        <w:rFonts w:ascii="Calibri" w:hAnsi="Calibri" w:cs="Calibri"/>
        <w:sz w:val="20"/>
        <w:szCs w:val="20"/>
      </w:rPr>
      <w:tab/>
      <w:t xml:space="preserve">Page </w: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begin"/>
    </w:r>
    <w:r w:rsidR="00A1272C" w:rsidRPr="00380265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separate"/>
    </w:r>
    <w:r w:rsidR="00447AFB">
      <w:rPr>
        <w:rStyle w:val="PageNumber"/>
        <w:rFonts w:ascii="Calibri" w:hAnsi="Calibri" w:cs="Calibri"/>
        <w:noProof/>
        <w:sz w:val="20"/>
        <w:szCs w:val="20"/>
      </w:rPr>
      <w:t>1</w: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end"/>
    </w:r>
    <w:r w:rsidR="00A1272C" w:rsidRPr="00380265">
      <w:rPr>
        <w:rStyle w:val="PageNumber"/>
        <w:rFonts w:ascii="Calibri" w:hAnsi="Calibri" w:cs="Calibri"/>
        <w:sz w:val="20"/>
        <w:szCs w:val="20"/>
      </w:rPr>
      <w:t xml:space="preserve"> of </w: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begin"/>
    </w:r>
    <w:r w:rsidR="00A1272C" w:rsidRPr="00380265">
      <w:rPr>
        <w:rStyle w:val="PageNumber"/>
        <w:rFonts w:ascii="Calibri" w:hAnsi="Calibri" w:cs="Calibri"/>
        <w:sz w:val="20"/>
        <w:szCs w:val="20"/>
      </w:rPr>
      <w:instrText xml:space="preserve"> NUMPAGES </w:instrTex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separate"/>
    </w:r>
    <w:r w:rsidR="00447AFB">
      <w:rPr>
        <w:rStyle w:val="PageNumber"/>
        <w:rFonts w:ascii="Calibri" w:hAnsi="Calibri" w:cs="Calibri"/>
        <w:noProof/>
        <w:sz w:val="20"/>
        <w:szCs w:val="20"/>
      </w:rPr>
      <w:t>1</w: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876" w:rsidRDefault="006B5876">
      <w:r>
        <w:separator/>
      </w:r>
    </w:p>
  </w:footnote>
  <w:footnote w:type="continuationSeparator" w:id="0">
    <w:p w:rsidR="006B5876" w:rsidRDefault="006B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F99"/>
    <w:multiLevelType w:val="hybridMultilevel"/>
    <w:tmpl w:val="93A0C4F6"/>
    <w:lvl w:ilvl="0" w:tplc="985A4E76">
      <w:start w:val="7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" w15:restartNumberingAfterBreak="0">
    <w:nsid w:val="21B854A2"/>
    <w:multiLevelType w:val="hybridMultilevel"/>
    <w:tmpl w:val="ACF0FDF6"/>
    <w:lvl w:ilvl="0" w:tplc="0240887E">
      <w:start w:val="7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" w15:restartNumberingAfterBreak="0">
    <w:nsid w:val="31833396"/>
    <w:multiLevelType w:val="hybridMultilevel"/>
    <w:tmpl w:val="A74EE910"/>
    <w:lvl w:ilvl="0" w:tplc="1988D318">
      <w:start w:val="7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3" w15:restartNumberingAfterBreak="0">
    <w:nsid w:val="47ED1F3D"/>
    <w:multiLevelType w:val="hybridMultilevel"/>
    <w:tmpl w:val="FA5418C2"/>
    <w:lvl w:ilvl="0" w:tplc="2CFE717C">
      <w:start w:val="1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4" w15:restartNumberingAfterBreak="0">
    <w:nsid w:val="4E78119B"/>
    <w:multiLevelType w:val="hybridMultilevel"/>
    <w:tmpl w:val="60C6FAF6"/>
    <w:lvl w:ilvl="0" w:tplc="0F7C6740">
      <w:start w:val="10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5" w15:restartNumberingAfterBreak="0">
    <w:nsid w:val="53D609A7"/>
    <w:multiLevelType w:val="hybridMultilevel"/>
    <w:tmpl w:val="D840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41054"/>
    <w:multiLevelType w:val="hybridMultilevel"/>
    <w:tmpl w:val="AF1C42F8"/>
    <w:lvl w:ilvl="0" w:tplc="02E431BE">
      <w:start w:val="8"/>
      <w:numFmt w:val="decimal"/>
      <w:lvlText w:val="%1)"/>
      <w:lvlJc w:val="left"/>
      <w:pPr>
        <w:tabs>
          <w:tab w:val="num" w:pos="360"/>
        </w:tabs>
        <w:ind w:left="36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8"/>
    <w:rsid w:val="0003666A"/>
    <w:rsid w:val="0005798A"/>
    <w:rsid w:val="000C0E92"/>
    <w:rsid w:val="00113448"/>
    <w:rsid w:val="00205C40"/>
    <w:rsid w:val="00295B3F"/>
    <w:rsid w:val="00356D02"/>
    <w:rsid w:val="00380265"/>
    <w:rsid w:val="003D1EB4"/>
    <w:rsid w:val="003D403F"/>
    <w:rsid w:val="00447AFB"/>
    <w:rsid w:val="0046292A"/>
    <w:rsid w:val="004637F1"/>
    <w:rsid w:val="00506414"/>
    <w:rsid w:val="005200D2"/>
    <w:rsid w:val="00544DC6"/>
    <w:rsid w:val="00630804"/>
    <w:rsid w:val="006B5876"/>
    <w:rsid w:val="007E4CBF"/>
    <w:rsid w:val="007E4E3F"/>
    <w:rsid w:val="007F7338"/>
    <w:rsid w:val="008352C8"/>
    <w:rsid w:val="00846B88"/>
    <w:rsid w:val="00851FEB"/>
    <w:rsid w:val="00880DE4"/>
    <w:rsid w:val="008E12FD"/>
    <w:rsid w:val="008E408B"/>
    <w:rsid w:val="00916071"/>
    <w:rsid w:val="009A33D7"/>
    <w:rsid w:val="009A47B3"/>
    <w:rsid w:val="009A5840"/>
    <w:rsid w:val="009B1C56"/>
    <w:rsid w:val="00A1272C"/>
    <w:rsid w:val="00A50184"/>
    <w:rsid w:val="00A93907"/>
    <w:rsid w:val="00A962F2"/>
    <w:rsid w:val="00AC0ACC"/>
    <w:rsid w:val="00AF390E"/>
    <w:rsid w:val="00AF596B"/>
    <w:rsid w:val="00B7140A"/>
    <w:rsid w:val="00BF6C73"/>
    <w:rsid w:val="00C26DC2"/>
    <w:rsid w:val="00C77ED5"/>
    <w:rsid w:val="00CA20C4"/>
    <w:rsid w:val="00CC0553"/>
    <w:rsid w:val="00DD5282"/>
    <w:rsid w:val="00E66F92"/>
    <w:rsid w:val="00EA25D8"/>
    <w:rsid w:val="00EB2FB0"/>
    <w:rsid w:val="00EC1FE9"/>
    <w:rsid w:val="00EC62C9"/>
    <w:rsid w:val="00F27649"/>
    <w:rsid w:val="00F6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CA570"/>
  <w15:chartTrackingRefBased/>
  <w15:docId w15:val="{386D3856-BA62-46D5-B297-915D7883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</w:tabs>
      <w:suppressAutoHyphens/>
      <w:ind w:left="-30" w:firstLine="390"/>
      <w:outlineLvl w:val="1"/>
    </w:pPr>
    <w:rPr>
      <w:rFonts w:ascii="Arial" w:hAnsi="Arial"/>
      <w:bCs/>
      <w:i/>
      <w:iCs/>
      <w:color w:val="0000FF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-720"/>
        <w:tab w:val="left" w:pos="360"/>
      </w:tabs>
      <w:suppressAutoHyphens/>
      <w:ind w:left="360"/>
      <w:jc w:val="both"/>
    </w:pPr>
    <w:rPr>
      <w:rFonts w:ascii="Arial" w:hAnsi="Arial"/>
      <w:bCs/>
      <w:spacing w:val="-1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tabs>
        <w:tab w:val="left" w:pos="-720"/>
        <w:tab w:val="left" w:pos="0"/>
      </w:tabs>
      <w:suppressAutoHyphens/>
      <w:ind w:left="-30" w:firstLine="390"/>
    </w:pPr>
    <w:rPr>
      <w:rFonts w:ascii="Arial" w:hAnsi="Arial"/>
      <w:bCs/>
      <w:i/>
      <w:iCs/>
      <w:color w:val="000080"/>
      <w:sz w:val="20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1440"/>
    </w:pPr>
    <w:rPr>
      <w:rFonts w:ascii="Arial" w:hAnsi="Arial"/>
      <w:sz w:val="20"/>
    </w:rPr>
  </w:style>
  <w:style w:type="paragraph" w:styleId="BodyText2">
    <w:name w:val="Body Text 2"/>
    <w:basedOn w:val="Normal"/>
    <w:link w:val="BodyText2Char"/>
    <w:semiHidden/>
    <w:pPr>
      <w:tabs>
        <w:tab w:val="left" w:pos="360"/>
      </w:tabs>
      <w:suppressAutoHyphens/>
    </w:pPr>
    <w:rPr>
      <w:rFonts w:ascii="Arial" w:hAnsi="Arial"/>
      <w:b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UnresolvedMention">
    <w:name w:val="Unresolved Mention"/>
    <w:uiPriority w:val="99"/>
    <w:semiHidden/>
    <w:unhideWhenUsed/>
    <w:rsid w:val="00544DC6"/>
    <w:rPr>
      <w:color w:val="808080"/>
      <w:shd w:val="clear" w:color="auto" w:fill="E6E6E6"/>
    </w:rPr>
  </w:style>
  <w:style w:type="character" w:customStyle="1" w:styleId="BodyText2Char">
    <w:name w:val="Body Text 2 Char"/>
    <w:link w:val="BodyText2"/>
    <w:semiHidden/>
    <w:rsid w:val="00A50184"/>
    <w:rPr>
      <w:rFonts w:ascii="Arial" w:hAnsi="Arial"/>
      <w:b/>
      <w:szCs w:val="24"/>
    </w:rPr>
  </w:style>
  <w:style w:type="character" w:styleId="CommentReference">
    <w:name w:val="annotation reference"/>
    <w:uiPriority w:val="99"/>
    <w:semiHidden/>
    <w:unhideWhenUsed/>
    <w:rsid w:val="00BF6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C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C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6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BACEAD-C64A-4AC0-A243-14A7BFE43DE6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dfd78f9-89bc-4d51-bb00-7466c22096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601674-C11D-47B2-917F-552999F63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6A3ED-C51C-4CE8-96B1-F46DB35245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UNIQUE AREA IMPACT EVALUATION</vt:lpstr>
    </vt:vector>
  </TitlesOfParts>
  <Company>Wisconsin Department of Transportation</Company>
  <LinksUpToDate>false</LinksUpToDate>
  <CharactersWithSpaces>1012</CharactersWithSpaces>
  <SharedDoc>false</SharedDoc>
  <HLinks>
    <vt:vector size="30" baseType="variant">
      <vt:variant>
        <vt:i4>6881330</vt:i4>
      </vt:variant>
      <vt:variant>
        <vt:i4>24</vt:i4>
      </vt:variant>
      <vt:variant>
        <vt:i4>0</vt:i4>
      </vt:variant>
      <vt:variant>
        <vt:i4>5</vt:i4>
      </vt:variant>
      <vt:variant>
        <vt:lpwstr>https://www.nrcs.usda.gov/wps/portal/nrcs/main/national/programs/easements/</vt:lpwstr>
      </vt:variant>
      <vt:variant>
        <vt:lpwstr/>
      </vt:variant>
      <vt:variant>
        <vt:i4>4521997</vt:i4>
      </vt:variant>
      <vt:variant>
        <vt:i4>21</vt:i4>
      </vt:variant>
      <vt:variant>
        <vt:i4>0</vt:i4>
      </vt:variant>
      <vt:variant>
        <vt:i4>5</vt:i4>
      </vt:variant>
      <vt:variant>
        <vt:lpwstr>https://dnr.wi.gov/topic/stewardship/</vt:lpwstr>
      </vt:variant>
      <vt:variant>
        <vt:lpwstr/>
      </vt:variant>
      <vt:variant>
        <vt:i4>7209021</vt:i4>
      </vt:variant>
      <vt:variant>
        <vt:i4>18</vt:i4>
      </vt:variant>
      <vt:variant>
        <vt:i4>0</vt:i4>
      </vt:variant>
      <vt:variant>
        <vt:i4>5</vt:i4>
      </vt:variant>
      <vt:variant>
        <vt:lpwstr>https://www.fws.gov/laws/lawsdigest/fawild.html</vt:lpwstr>
      </vt:variant>
      <vt:variant>
        <vt:lpwstr/>
      </vt:variant>
      <vt:variant>
        <vt:i4>5373969</vt:i4>
      </vt:variant>
      <vt:variant>
        <vt:i4>15</vt:i4>
      </vt:variant>
      <vt:variant>
        <vt:i4>0</vt:i4>
      </vt:variant>
      <vt:variant>
        <vt:i4>5</vt:i4>
      </vt:variant>
      <vt:variant>
        <vt:lpwstr>https://www.fws.gov/laws/lawsdigest/fasport.html</vt:lpwstr>
      </vt:variant>
      <vt:variant>
        <vt:lpwstr/>
      </vt:variant>
      <vt:variant>
        <vt:i4>1966153</vt:i4>
      </vt:variant>
      <vt:variant>
        <vt:i4>12</vt:i4>
      </vt:variant>
      <vt:variant>
        <vt:i4>0</vt:i4>
      </vt:variant>
      <vt:variant>
        <vt:i4>5</vt:i4>
      </vt:variant>
      <vt:variant>
        <vt:lpwstr>https://www.nps.gov/subjects/lwcf/protection.htm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UNIQUE AREA IMPACT EVALUATION</dc:title>
  <dc:subject/>
  <dc:creator>Kay Henry</dc:creator>
  <cp:keywords/>
  <dc:description/>
  <cp:lastModifiedBy>MEER, ROSANNE M</cp:lastModifiedBy>
  <cp:revision>2</cp:revision>
  <cp:lastPrinted>2007-12-11T20:00:00Z</cp:lastPrinted>
  <dcterms:created xsi:type="dcterms:W3CDTF">2019-06-20T18:37:00Z</dcterms:created>
  <dcterms:modified xsi:type="dcterms:W3CDTF">2019-06-20T18:37:00Z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