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1794" w14:textId="77777777" w:rsidR="00F710EA" w:rsidRPr="008C45C1" w:rsidRDefault="008F1769" w:rsidP="00F710EA">
      <w:pPr>
        <w:jc w:val="center"/>
        <w:rPr>
          <w:b/>
          <w:sz w:val="28"/>
          <w:szCs w:val="28"/>
        </w:rPr>
      </w:pPr>
      <w:r w:rsidRPr="008C45C1">
        <w:rPr>
          <w:b/>
          <w:sz w:val="28"/>
          <w:szCs w:val="28"/>
        </w:rPr>
        <w:t>VI.</w:t>
      </w:r>
      <w:r w:rsidR="009D11A0" w:rsidRPr="008C45C1">
        <w:rPr>
          <w:b/>
          <w:sz w:val="28"/>
          <w:szCs w:val="28"/>
        </w:rPr>
        <w:t xml:space="preserve"> (Attachment B.)</w:t>
      </w:r>
      <w:r w:rsidRPr="008C45C1">
        <w:rPr>
          <w:b/>
          <w:sz w:val="28"/>
          <w:szCs w:val="28"/>
        </w:rPr>
        <w:t xml:space="preserve">  </w:t>
      </w:r>
      <w:r w:rsidR="00F710EA" w:rsidRPr="008C45C1">
        <w:rPr>
          <w:b/>
          <w:sz w:val="28"/>
          <w:szCs w:val="28"/>
        </w:rPr>
        <w:t>S</w:t>
      </w:r>
      <w:r w:rsidR="00F93D1D" w:rsidRPr="008C45C1">
        <w:rPr>
          <w:b/>
          <w:sz w:val="28"/>
          <w:szCs w:val="28"/>
        </w:rPr>
        <w:t>PECIAL PROVISION</w:t>
      </w:r>
      <w:r w:rsidR="00331080" w:rsidRPr="008C45C1">
        <w:rPr>
          <w:b/>
          <w:sz w:val="28"/>
          <w:szCs w:val="28"/>
        </w:rPr>
        <w:t>S</w:t>
      </w:r>
    </w:p>
    <w:p w14:paraId="18A556FE" w14:textId="77777777" w:rsidR="00F710EA" w:rsidRPr="008C45C1" w:rsidRDefault="00F710EA" w:rsidP="00F710EA">
      <w:pPr>
        <w:jc w:val="center"/>
        <w:rPr>
          <w:b/>
          <w:sz w:val="28"/>
          <w:szCs w:val="28"/>
        </w:rPr>
      </w:pPr>
      <w:r w:rsidRPr="008C45C1">
        <w:rPr>
          <w:b/>
          <w:sz w:val="28"/>
          <w:szCs w:val="28"/>
          <w:highlight w:val="yellow"/>
          <w:u w:val="single"/>
        </w:rPr>
        <w:t>___Firm Name___</w:t>
      </w:r>
      <w:r w:rsidRPr="008C45C1">
        <w:rPr>
          <w:b/>
          <w:sz w:val="28"/>
          <w:szCs w:val="28"/>
          <w:u w:val="single"/>
        </w:rPr>
        <w:t xml:space="preserve"> </w:t>
      </w:r>
      <w:r w:rsidRPr="008C45C1">
        <w:rPr>
          <w:b/>
          <w:sz w:val="28"/>
          <w:szCs w:val="28"/>
        </w:rPr>
        <w:t xml:space="preserve">Survey Master Contract </w:t>
      </w:r>
      <w:r w:rsidR="000F4D60" w:rsidRPr="008C45C1">
        <w:rPr>
          <w:b/>
          <w:sz w:val="28"/>
          <w:szCs w:val="28"/>
          <w:highlight w:val="yellow"/>
          <w:u w:val="single"/>
        </w:rPr>
        <w:t>XXXX</w:t>
      </w:r>
      <w:r w:rsidRPr="008C45C1">
        <w:rPr>
          <w:b/>
          <w:sz w:val="28"/>
          <w:szCs w:val="28"/>
        </w:rPr>
        <w:t>-</w:t>
      </w:r>
      <w:r w:rsidR="000F4D60" w:rsidRPr="008C45C1">
        <w:rPr>
          <w:b/>
          <w:sz w:val="28"/>
          <w:szCs w:val="28"/>
          <w:highlight w:val="yellow"/>
          <w:u w:val="single"/>
        </w:rPr>
        <w:t>XX</w:t>
      </w:r>
      <w:r w:rsidRPr="008C45C1">
        <w:rPr>
          <w:b/>
          <w:sz w:val="28"/>
          <w:szCs w:val="28"/>
        </w:rPr>
        <w:t>-</w:t>
      </w:r>
      <w:r w:rsidRPr="008C45C1">
        <w:rPr>
          <w:b/>
          <w:sz w:val="28"/>
          <w:szCs w:val="28"/>
          <w:highlight w:val="yellow"/>
          <w:u w:val="single"/>
        </w:rPr>
        <w:t>XX</w:t>
      </w:r>
    </w:p>
    <w:p w14:paraId="1A071A07" w14:textId="77777777" w:rsidR="00F710EA" w:rsidRPr="008C45C1" w:rsidRDefault="00F710EA" w:rsidP="00F710EA">
      <w:pPr>
        <w:jc w:val="center"/>
        <w:rPr>
          <w:b/>
          <w:sz w:val="28"/>
          <w:szCs w:val="28"/>
        </w:rPr>
      </w:pPr>
      <w:r w:rsidRPr="008C45C1">
        <w:rPr>
          <w:b/>
          <w:sz w:val="28"/>
          <w:szCs w:val="28"/>
        </w:rPr>
        <w:t xml:space="preserve"> Work Order </w:t>
      </w:r>
      <w:r w:rsidRPr="008C45C1">
        <w:rPr>
          <w:b/>
          <w:sz w:val="28"/>
          <w:szCs w:val="28"/>
          <w:highlight w:val="yellow"/>
          <w:u w:val="single"/>
        </w:rPr>
        <w:t>XX</w:t>
      </w:r>
    </w:p>
    <w:p w14:paraId="1D7E4A86" w14:textId="77777777" w:rsidR="00F710EA" w:rsidRPr="008C45C1" w:rsidRDefault="00F710EA" w:rsidP="00F710EA">
      <w:pPr>
        <w:jc w:val="center"/>
        <w:rPr>
          <w:b/>
          <w:sz w:val="28"/>
          <w:szCs w:val="28"/>
        </w:rPr>
      </w:pPr>
      <w:r w:rsidRPr="008C45C1">
        <w:rPr>
          <w:b/>
          <w:sz w:val="28"/>
          <w:szCs w:val="28"/>
        </w:rPr>
        <w:t xml:space="preserve"> </w:t>
      </w:r>
    </w:p>
    <w:p w14:paraId="10FDB134" w14:textId="77777777" w:rsidR="00DB7D1C" w:rsidRPr="008C45C1" w:rsidRDefault="00DB7D1C" w:rsidP="00F710EA">
      <w:pPr>
        <w:jc w:val="center"/>
        <w:rPr>
          <w:b/>
          <w:sz w:val="28"/>
          <w:szCs w:val="28"/>
          <w:highlight w:val="yellow"/>
        </w:rPr>
      </w:pPr>
      <w:r w:rsidRPr="008C45C1">
        <w:rPr>
          <w:b/>
          <w:sz w:val="28"/>
          <w:szCs w:val="28"/>
        </w:rPr>
        <w:t xml:space="preserve">Project ID </w:t>
      </w:r>
      <w:r w:rsidRPr="008C45C1">
        <w:rPr>
          <w:b/>
          <w:sz w:val="28"/>
          <w:szCs w:val="28"/>
          <w:highlight w:val="yellow"/>
        </w:rPr>
        <w:t>XXXX-XX-XX</w:t>
      </w:r>
    </w:p>
    <w:p w14:paraId="6F83C60B" w14:textId="77777777" w:rsidR="005665AB" w:rsidRPr="008C45C1" w:rsidRDefault="00F710EA" w:rsidP="00F710EA">
      <w:pPr>
        <w:jc w:val="center"/>
        <w:rPr>
          <w:b/>
          <w:highlight w:val="yellow"/>
        </w:rPr>
      </w:pPr>
      <w:r w:rsidRPr="008C45C1">
        <w:rPr>
          <w:b/>
          <w:highlight w:val="yellow"/>
        </w:rPr>
        <w:t xml:space="preserve">Route, Description, </w:t>
      </w:r>
    </w:p>
    <w:p w14:paraId="2D519001" w14:textId="77777777" w:rsidR="005665AB" w:rsidRPr="008C45C1" w:rsidRDefault="00F710EA" w:rsidP="00F710EA">
      <w:pPr>
        <w:jc w:val="center"/>
        <w:rPr>
          <w:b/>
          <w:highlight w:val="yellow"/>
        </w:rPr>
      </w:pPr>
      <w:r w:rsidRPr="008C45C1">
        <w:rPr>
          <w:b/>
          <w:highlight w:val="yellow"/>
        </w:rPr>
        <w:t>Limits</w:t>
      </w:r>
      <w:r w:rsidR="00DB7D1C" w:rsidRPr="008C45C1">
        <w:rPr>
          <w:b/>
          <w:highlight w:val="yellow"/>
        </w:rPr>
        <w:t xml:space="preserve">, </w:t>
      </w:r>
    </w:p>
    <w:p w14:paraId="2D0E4185" w14:textId="77777777" w:rsidR="00F710EA" w:rsidRPr="008C45C1" w:rsidRDefault="00F710EA" w:rsidP="00F710EA">
      <w:pPr>
        <w:jc w:val="center"/>
        <w:rPr>
          <w:b/>
        </w:rPr>
      </w:pPr>
      <w:r w:rsidRPr="008C45C1">
        <w:rPr>
          <w:b/>
          <w:highlight w:val="yellow"/>
        </w:rPr>
        <w:t>___________</w:t>
      </w:r>
      <w:r w:rsidRPr="008C45C1">
        <w:rPr>
          <w:b/>
        </w:rPr>
        <w:t>County</w:t>
      </w:r>
    </w:p>
    <w:p w14:paraId="16F445EA" w14:textId="77777777" w:rsidR="00F710EA" w:rsidRPr="008C45C1" w:rsidRDefault="00F710EA" w:rsidP="00F710EA">
      <w:pPr>
        <w:jc w:val="center"/>
        <w:rPr>
          <w:b/>
        </w:rPr>
      </w:pPr>
      <w:proofErr w:type="gramStart"/>
      <w:r w:rsidRPr="008C45C1">
        <w:rPr>
          <w:b/>
          <w:highlight w:val="yellow"/>
        </w:rPr>
        <w:t>Author,  Date</w:t>
      </w:r>
      <w:proofErr w:type="gramEnd"/>
    </w:p>
    <w:p w14:paraId="342AD722" w14:textId="77777777" w:rsidR="008E367E" w:rsidRPr="008C45C1" w:rsidRDefault="008E367E"/>
    <w:p w14:paraId="6A8C04DF" w14:textId="77777777" w:rsidR="00F710EA" w:rsidRPr="008C45C1" w:rsidRDefault="00F710EA" w:rsidP="00F710EA">
      <w:pPr>
        <w:rPr>
          <w:b/>
          <w:sz w:val="28"/>
          <w:szCs w:val="28"/>
          <w:u w:val="single"/>
        </w:rPr>
      </w:pPr>
      <w:r w:rsidRPr="008C45C1">
        <w:rPr>
          <w:b/>
          <w:sz w:val="28"/>
          <w:szCs w:val="28"/>
          <w:u w:val="single"/>
        </w:rPr>
        <w:t>SCOPE:</w:t>
      </w:r>
    </w:p>
    <w:p w14:paraId="18A3D0D5" w14:textId="77777777" w:rsidR="00F710EA" w:rsidRPr="008C45C1" w:rsidRDefault="00F710EA" w:rsidP="00F710EA">
      <w:pPr>
        <w:rPr>
          <w:b/>
          <w:u w:val="single"/>
        </w:rPr>
      </w:pPr>
    </w:p>
    <w:p w14:paraId="5F8F2B7B" w14:textId="6184752C" w:rsidR="00F710EA" w:rsidRPr="008C45C1" w:rsidRDefault="00F710EA" w:rsidP="00F710EA">
      <w:pPr>
        <w:rPr>
          <w:b/>
          <w:sz w:val="28"/>
          <w:szCs w:val="28"/>
        </w:rPr>
      </w:pPr>
      <w:r w:rsidRPr="008C45C1">
        <w:rPr>
          <w:b/>
          <w:sz w:val="28"/>
          <w:szCs w:val="28"/>
        </w:rPr>
        <w:t>H</w:t>
      </w:r>
      <w:r w:rsidR="006826F8" w:rsidRPr="008C45C1">
        <w:rPr>
          <w:b/>
          <w:sz w:val="28"/>
          <w:szCs w:val="28"/>
        </w:rPr>
        <w:t>orizontal</w:t>
      </w:r>
      <w:r w:rsidRPr="008C45C1">
        <w:rPr>
          <w:b/>
          <w:sz w:val="28"/>
          <w:szCs w:val="28"/>
        </w:rPr>
        <w:t xml:space="preserve"> &amp; V</w:t>
      </w:r>
      <w:r w:rsidR="006826F8" w:rsidRPr="008C45C1">
        <w:rPr>
          <w:b/>
          <w:sz w:val="28"/>
          <w:szCs w:val="28"/>
        </w:rPr>
        <w:t>ertical</w:t>
      </w:r>
      <w:r w:rsidRPr="008C45C1">
        <w:rPr>
          <w:b/>
          <w:sz w:val="28"/>
          <w:szCs w:val="28"/>
        </w:rPr>
        <w:t xml:space="preserve"> Datums &amp; Adjustment, Geoid, Coordinate </w:t>
      </w:r>
      <w:r w:rsidR="00D01133" w:rsidRPr="008C45C1">
        <w:rPr>
          <w:b/>
          <w:sz w:val="28"/>
          <w:szCs w:val="28"/>
        </w:rPr>
        <w:t xml:space="preserve">Reference </w:t>
      </w:r>
      <w:r w:rsidRPr="008C45C1">
        <w:rPr>
          <w:b/>
          <w:sz w:val="28"/>
          <w:szCs w:val="28"/>
        </w:rPr>
        <w:t>System</w:t>
      </w:r>
      <w:r w:rsidR="00D01133" w:rsidRPr="008C45C1">
        <w:rPr>
          <w:b/>
          <w:sz w:val="28"/>
          <w:szCs w:val="28"/>
        </w:rPr>
        <w:t xml:space="preserve">, </w:t>
      </w:r>
      <w:proofErr w:type="gramStart"/>
      <w:r w:rsidR="00D01133" w:rsidRPr="008C45C1">
        <w:rPr>
          <w:b/>
          <w:sz w:val="28"/>
          <w:szCs w:val="28"/>
        </w:rPr>
        <w:t>Units</w:t>
      </w:r>
      <w:r w:rsidRPr="008C45C1">
        <w:rPr>
          <w:b/>
          <w:sz w:val="28"/>
          <w:szCs w:val="28"/>
        </w:rPr>
        <w:t>;</w:t>
      </w:r>
      <w:proofErr w:type="gramEnd"/>
    </w:p>
    <w:p w14:paraId="77066AE2" w14:textId="2362B153" w:rsidR="006826F8" w:rsidRPr="008C45C1" w:rsidRDefault="006826F8" w:rsidP="006826F8">
      <w:r w:rsidRPr="008C45C1">
        <w:t xml:space="preserve">All work to be performed in and referenced to NAD83 (2011), NAVD88 (2012), Geoid 18, Wisconsin Coordinate Reference System (WISCRS) </w:t>
      </w:r>
      <w:r w:rsidRPr="008C45C1">
        <w:rPr>
          <w:highlight w:val="yellow"/>
        </w:rPr>
        <w:t>XXXXX</w:t>
      </w:r>
      <w:r w:rsidRPr="008C45C1">
        <w:t xml:space="preserve"> County Zone, US Survey Feet.</w:t>
      </w:r>
    </w:p>
    <w:p w14:paraId="1C39901A" w14:textId="675A02D8" w:rsidR="006826F8" w:rsidRPr="008C45C1" w:rsidRDefault="006826F8" w:rsidP="006826F8"/>
    <w:p w14:paraId="5655980B" w14:textId="59BF44B7" w:rsidR="006826F8" w:rsidRPr="008C45C1" w:rsidRDefault="006826F8" w:rsidP="006826F8">
      <w:pPr>
        <w:rPr>
          <w:b/>
          <w:sz w:val="28"/>
          <w:szCs w:val="28"/>
        </w:rPr>
      </w:pPr>
      <w:r w:rsidRPr="008C45C1">
        <w:rPr>
          <w:b/>
          <w:sz w:val="28"/>
          <w:szCs w:val="28"/>
        </w:rPr>
        <w:t xml:space="preserve">General </w:t>
      </w:r>
      <w:proofErr w:type="gramStart"/>
      <w:r w:rsidRPr="008C45C1">
        <w:rPr>
          <w:b/>
          <w:sz w:val="28"/>
          <w:szCs w:val="28"/>
        </w:rPr>
        <w:t>Standards;</w:t>
      </w:r>
      <w:proofErr w:type="gramEnd"/>
    </w:p>
    <w:p w14:paraId="5A775DBB" w14:textId="5F6A4ABE" w:rsidR="006826F8" w:rsidRPr="008C45C1" w:rsidRDefault="002A7021">
      <w:pPr>
        <w:pStyle w:val="ListParagraph"/>
        <w:numPr>
          <w:ilvl w:val="0"/>
          <w:numId w:val="36"/>
        </w:numPr>
      </w:pPr>
      <w:r>
        <w:t>R</w:t>
      </w:r>
      <w:r w:rsidR="006826F8" w:rsidRPr="008C45C1">
        <w:t>eview</w:t>
      </w:r>
      <w:r w:rsidR="006826F8" w:rsidRPr="008C45C1">
        <w:rPr>
          <w:spacing w:val="18"/>
        </w:rPr>
        <w:t xml:space="preserve"> </w:t>
      </w:r>
      <w:r w:rsidR="006826F8" w:rsidRPr="008C45C1">
        <w:t>and</w:t>
      </w:r>
      <w:r w:rsidR="006826F8" w:rsidRPr="008C45C1">
        <w:rPr>
          <w:spacing w:val="10"/>
        </w:rPr>
        <w:t xml:space="preserve"> </w:t>
      </w:r>
      <w:r w:rsidR="006826F8" w:rsidRPr="008C45C1">
        <w:t>follow</w:t>
      </w:r>
      <w:r w:rsidR="006826F8" w:rsidRPr="008C45C1">
        <w:rPr>
          <w:spacing w:val="21"/>
        </w:rPr>
        <w:t xml:space="preserve"> </w:t>
      </w:r>
      <w:r w:rsidR="006826F8" w:rsidRPr="008C45C1">
        <w:t>the</w:t>
      </w:r>
      <w:r w:rsidR="006826F8" w:rsidRPr="008C45C1">
        <w:rPr>
          <w:spacing w:val="11"/>
        </w:rPr>
        <w:t xml:space="preserve"> </w:t>
      </w:r>
      <w:r w:rsidR="006826F8" w:rsidRPr="008C45C1">
        <w:t>direction</w:t>
      </w:r>
      <w:r w:rsidR="006826F8" w:rsidRPr="008C45C1">
        <w:rPr>
          <w:spacing w:val="18"/>
        </w:rPr>
        <w:t xml:space="preserve"> </w:t>
      </w:r>
      <w:r w:rsidR="006826F8" w:rsidRPr="008C45C1">
        <w:t>and</w:t>
      </w:r>
      <w:r w:rsidR="006826F8" w:rsidRPr="008C45C1">
        <w:rPr>
          <w:spacing w:val="5"/>
        </w:rPr>
        <w:t xml:space="preserve"> </w:t>
      </w:r>
      <w:r w:rsidR="006826F8" w:rsidRPr="008C45C1">
        <w:t>process</w:t>
      </w:r>
      <w:r w:rsidR="006826F8" w:rsidRPr="008C45C1">
        <w:rPr>
          <w:spacing w:val="12"/>
        </w:rPr>
        <w:t xml:space="preserve"> </w:t>
      </w:r>
      <w:r w:rsidR="006826F8" w:rsidRPr="008C45C1">
        <w:t>of</w:t>
      </w:r>
      <w:r w:rsidR="006826F8" w:rsidRPr="008C45C1">
        <w:rPr>
          <w:spacing w:val="14"/>
        </w:rPr>
        <w:t xml:space="preserve"> </w:t>
      </w:r>
      <w:r w:rsidR="006826F8" w:rsidRPr="008C45C1">
        <w:t>the</w:t>
      </w:r>
      <w:r w:rsidR="006826F8" w:rsidRPr="008C45C1">
        <w:rPr>
          <w:spacing w:val="6"/>
        </w:rPr>
        <w:t xml:space="preserve"> WisDOT </w:t>
      </w:r>
      <w:r w:rsidR="006826F8" w:rsidRPr="008C45C1">
        <w:t>Facilities Development Manual (FDM)</w:t>
      </w:r>
      <w:r w:rsidR="006826F8" w:rsidRPr="008C45C1">
        <w:rPr>
          <w:spacing w:val="22"/>
        </w:rPr>
        <w:t xml:space="preserve"> </w:t>
      </w:r>
      <w:r w:rsidR="006826F8" w:rsidRPr="008C45C1">
        <w:t>Chapter</w:t>
      </w:r>
      <w:r w:rsidR="006826F8" w:rsidRPr="008C45C1">
        <w:rPr>
          <w:spacing w:val="31"/>
        </w:rPr>
        <w:t xml:space="preserve"> </w:t>
      </w:r>
      <w:r w:rsidR="006826F8" w:rsidRPr="008C45C1">
        <w:t>9</w:t>
      </w:r>
      <w:r w:rsidR="006826F8" w:rsidRPr="008C45C1">
        <w:rPr>
          <w:spacing w:val="-5"/>
        </w:rPr>
        <w:t xml:space="preserve"> and 12</w:t>
      </w:r>
      <w:r w:rsidR="006826F8" w:rsidRPr="008C45C1">
        <w:t xml:space="preserve">. </w:t>
      </w:r>
    </w:p>
    <w:p w14:paraId="032C0AAA" w14:textId="51DEEF24" w:rsidR="006826F8" w:rsidRPr="008C45C1" w:rsidRDefault="002A7021">
      <w:pPr>
        <w:pStyle w:val="ListParagraph"/>
        <w:numPr>
          <w:ilvl w:val="0"/>
          <w:numId w:val="36"/>
        </w:numPr>
      </w:pPr>
      <w:r>
        <w:t>F</w:t>
      </w:r>
      <w:r w:rsidR="006826F8" w:rsidRPr="008C45C1">
        <w:t xml:space="preserve">ollow industry survey standards and procedures such as the ‘National Society of Professional Surveyors Model Standards of </w:t>
      </w:r>
      <w:proofErr w:type="gramStart"/>
      <w:r w:rsidR="006826F8" w:rsidRPr="008C45C1">
        <w:t>Practice’</w:t>
      </w:r>
      <w:proofErr w:type="gramEnd"/>
      <w:r w:rsidR="006826F8" w:rsidRPr="008C45C1">
        <w:t xml:space="preserve"> </w:t>
      </w:r>
    </w:p>
    <w:p w14:paraId="6CDC68BE" w14:textId="77777777" w:rsidR="00015106" w:rsidRPr="008C45C1" w:rsidRDefault="00015106" w:rsidP="00F710EA">
      <w:pPr>
        <w:rPr>
          <w:b/>
        </w:rPr>
      </w:pPr>
    </w:p>
    <w:p w14:paraId="5EAB24C0" w14:textId="77777777" w:rsidR="003E143F" w:rsidRPr="008C45C1" w:rsidRDefault="003E143F" w:rsidP="00F710EA">
      <w:pPr>
        <w:rPr>
          <w:b/>
          <w:sz w:val="28"/>
          <w:szCs w:val="28"/>
        </w:rPr>
      </w:pPr>
      <w:r w:rsidRPr="008C45C1">
        <w:rPr>
          <w:b/>
          <w:sz w:val="28"/>
          <w:szCs w:val="28"/>
        </w:rPr>
        <w:t>General Deliverables:</w:t>
      </w:r>
    </w:p>
    <w:p w14:paraId="66ADD0F5" w14:textId="619B4BF1" w:rsidR="00996BB9" w:rsidRPr="008C45C1" w:rsidRDefault="00633046" w:rsidP="00802D50">
      <w:pPr>
        <w:pStyle w:val="ListParagraph"/>
        <w:numPr>
          <w:ilvl w:val="0"/>
          <w:numId w:val="56"/>
        </w:numPr>
      </w:pPr>
      <w:r w:rsidRPr="00802D50">
        <w:rPr>
          <w:color w:val="010202"/>
        </w:rPr>
        <w:t>Keep</w:t>
      </w:r>
      <w:r w:rsidR="00996BB9" w:rsidRPr="00802D50">
        <w:rPr>
          <w:color w:val="010202"/>
        </w:rPr>
        <w:t xml:space="preserve"> t</w:t>
      </w:r>
      <w:r w:rsidR="00996BB9" w:rsidRPr="00802D50">
        <w:rPr>
          <w:color w:val="010202"/>
          <w:spacing w:val="-1"/>
        </w:rPr>
        <w:t>rac</w:t>
      </w:r>
      <w:r w:rsidR="00996BB9" w:rsidRPr="00802D50">
        <w:rPr>
          <w:color w:val="010202"/>
        </w:rPr>
        <w:t>k of</w:t>
      </w:r>
      <w:r w:rsidR="00996BB9" w:rsidRPr="00802D50">
        <w:rPr>
          <w:color w:val="010202"/>
          <w:spacing w:val="2"/>
        </w:rPr>
        <w:t xml:space="preserve"> </w:t>
      </w:r>
      <w:r w:rsidR="00996BB9" w:rsidRPr="00802D50">
        <w:rPr>
          <w:color w:val="010202"/>
          <w:spacing w:val="-1"/>
        </w:rPr>
        <w:t>a</w:t>
      </w:r>
      <w:r w:rsidR="00996BB9" w:rsidRPr="00802D50">
        <w:rPr>
          <w:color w:val="010202"/>
        </w:rPr>
        <w:t>ll int</w:t>
      </w:r>
      <w:r w:rsidR="00996BB9" w:rsidRPr="00802D50">
        <w:rPr>
          <w:color w:val="010202"/>
          <w:spacing w:val="-1"/>
        </w:rPr>
        <w:t>er</w:t>
      </w:r>
      <w:r w:rsidR="00996BB9" w:rsidRPr="00802D50">
        <w:rPr>
          <w:color w:val="010202"/>
        </w:rPr>
        <w:t>im d</w:t>
      </w:r>
      <w:r w:rsidR="00996BB9" w:rsidRPr="00802D50">
        <w:rPr>
          <w:color w:val="010202"/>
          <w:spacing w:val="-1"/>
        </w:rPr>
        <w:t>e</w:t>
      </w:r>
      <w:r w:rsidR="00996BB9" w:rsidRPr="00802D50">
        <w:rPr>
          <w:color w:val="010202"/>
        </w:rPr>
        <w:t>liv</w:t>
      </w:r>
      <w:r w:rsidR="00996BB9" w:rsidRPr="00802D50">
        <w:rPr>
          <w:color w:val="010202"/>
          <w:spacing w:val="-1"/>
        </w:rPr>
        <w:t>era</w:t>
      </w:r>
      <w:r w:rsidR="00996BB9" w:rsidRPr="00802D50">
        <w:rPr>
          <w:color w:val="010202"/>
        </w:rPr>
        <w:t>bles and subseq</w:t>
      </w:r>
      <w:r w:rsidR="00996BB9" w:rsidRPr="00802D50">
        <w:rPr>
          <w:color w:val="010202"/>
          <w:spacing w:val="2"/>
        </w:rPr>
        <w:t>u</w:t>
      </w:r>
      <w:r w:rsidR="00996BB9" w:rsidRPr="00802D50">
        <w:rPr>
          <w:color w:val="010202"/>
          <w:spacing w:val="-1"/>
        </w:rPr>
        <w:t>e</w:t>
      </w:r>
      <w:r w:rsidR="00996BB9" w:rsidRPr="00802D50">
        <w:rPr>
          <w:color w:val="010202"/>
        </w:rPr>
        <w:t>nt r</w:t>
      </w:r>
      <w:r w:rsidR="00996BB9" w:rsidRPr="00802D50">
        <w:rPr>
          <w:color w:val="010202"/>
          <w:spacing w:val="1"/>
        </w:rPr>
        <w:t>e</w:t>
      </w:r>
      <w:r w:rsidR="00996BB9" w:rsidRPr="00802D50">
        <w:rPr>
          <w:color w:val="010202"/>
        </w:rPr>
        <w:t>visions and provide a</w:t>
      </w:r>
      <w:r w:rsidR="00996BB9" w:rsidRPr="00802D50">
        <w:rPr>
          <w:color w:val="010202"/>
          <w:spacing w:val="2"/>
        </w:rPr>
        <w:t xml:space="preserve"> </w:t>
      </w:r>
      <w:r w:rsidR="00996BB9" w:rsidRPr="00802D50">
        <w:rPr>
          <w:color w:val="010202"/>
        </w:rPr>
        <w:t>final com</w:t>
      </w:r>
      <w:r w:rsidR="00996BB9" w:rsidRPr="00802D50">
        <w:rPr>
          <w:color w:val="010202"/>
          <w:spacing w:val="2"/>
        </w:rPr>
        <w:t>p</w:t>
      </w:r>
      <w:r w:rsidR="00996BB9" w:rsidRPr="00802D50">
        <w:rPr>
          <w:color w:val="010202"/>
        </w:rPr>
        <w:t>lete</w:t>
      </w:r>
      <w:r w:rsidR="00996BB9" w:rsidRPr="00802D50">
        <w:rPr>
          <w:color w:val="010202"/>
          <w:spacing w:val="-2"/>
        </w:rPr>
        <w:t xml:space="preserve"> </w:t>
      </w:r>
      <w:r w:rsidR="00996BB9" w:rsidRPr="00802D50">
        <w:rPr>
          <w:color w:val="010202"/>
        </w:rPr>
        <w:t>s</w:t>
      </w:r>
      <w:r w:rsidR="00996BB9" w:rsidRPr="00802D50">
        <w:rPr>
          <w:color w:val="010202"/>
          <w:spacing w:val="-1"/>
        </w:rPr>
        <w:t>e</w:t>
      </w:r>
      <w:r w:rsidR="00996BB9" w:rsidRPr="00802D50">
        <w:rPr>
          <w:color w:val="010202"/>
        </w:rPr>
        <w:t>t of</w:t>
      </w:r>
      <w:r w:rsidR="00996BB9" w:rsidRPr="00802D50">
        <w:rPr>
          <w:color w:val="010202"/>
          <w:spacing w:val="-1"/>
        </w:rPr>
        <w:t xml:space="preserve"> </w:t>
      </w:r>
      <w:r w:rsidR="00996BB9" w:rsidRPr="00802D50">
        <w:rPr>
          <w:color w:val="010202"/>
        </w:rPr>
        <w:t>d</w:t>
      </w:r>
      <w:r w:rsidR="00996BB9" w:rsidRPr="00802D50">
        <w:rPr>
          <w:color w:val="010202"/>
          <w:spacing w:val="-1"/>
        </w:rPr>
        <w:t>e</w:t>
      </w:r>
      <w:r w:rsidR="00996BB9" w:rsidRPr="00802D50">
        <w:rPr>
          <w:color w:val="010202"/>
        </w:rPr>
        <w:t>liv</w:t>
      </w:r>
      <w:r w:rsidR="00996BB9" w:rsidRPr="00802D50">
        <w:rPr>
          <w:color w:val="010202"/>
          <w:spacing w:val="-1"/>
        </w:rPr>
        <w:t>e</w:t>
      </w:r>
      <w:r w:rsidR="00996BB9" w:rsidRPr="00802D50">
        <w:rPr>
          <w:color w:val="010202"/>
          <w:spacing w:val="2"/>
        </w:rPr>
        <w:t>r</w:t>
      </w:r>
      <w:r w:rsidR="00996BB9" w:rsidRPr="00802D50">
        <w:rPr>
          <w:color w:val="010202"/>
          <w:spacing w:val="-1"/>
        </w:rPr>
        <w:t>a</w:t>
      </w:r>
      <w:r w:rsidR="00996BB9" w:rsidRPr="00802D50">
        <w:rPr>
          <w:color w:val="010202"/>
        </w:rPr>
        <w:t>bl</w:t>
      </w:r>
      <w:r w:rsidR="00996BB9" w:rsidRPr="00802D50">
        <w:rPr>
          <w:color w:val="010202"/>
          <w:spacing w:val="-1"/>
        </w:rPr>
        <w:t>e</w:t>
      </w:r>
      <w:r w:rsidR="00996BB9" w:rsidRPr="00802D50">
        <w:rPr>
          <w:color w:val="010202"/>
        </w:rPr>
        <w:t xml:space="preserve">s </w:t>
      </w:r>
      <w:r w:rsidR="00996BB9" w:rsidRPr="00802D50">
        <w:rPr>
          <w:color w:val="010202"/>
          <w:spacing w:val="-1"/>
        </w:rPr>
        <w:t>a</w:t>
      </w:r>
      <w:r w:rsidR="00996BB9" w:rsidRPr="00802D50">
        <w:rPr>
          <w:color w:val="010202"/>
        </w:rPr>
        <w:t>t</w:t>
      </w:r>
      <w:r w:rsidR="00996BB9" w:rsidRPr="00802D50">
        <w:rPr>
          <w:color w:val="010202"/>
          <w:spacing w:val="3"/>
        </w:rPr>
        <w:t xml:space="preserve"> </w:t>
      </w:r>
      <w:r w:rsidR="00996BB9" w:rsidRPr="00802D50">
        <w:rPr>
          <w:color w:val="010202"/>
        </w:rPr>
        <w:t xml:space="preserve">the conclusion of the work </w:t>
      </w:r>
      <w:r w:rsidR="00996BB9" w:rsidRPr="00802D50">
        <w:rPr>
          <w:color w:val="010202"/>
          <w:spacing w:val="2"/>
        </w:rPr>
        <w:t>o</w:t>
      </w:r>
      <w:r w:rsidR="00996BB9" w:rsidRPr="00802D50">
        <w:rPr>
          <w:color w:val="010202"/>
          <w:spacing w:val="-1"/>
        </w:rPr>
        <w:t>r</w:t>
      </w:r>
      <w:r w:rsidR="00996BB9" w:rsidRPr="00802D50">
        <w:rPr>
          <w:color w:val="010202"/>
        </w:rPr>
        <w:t>der.</w:t>
      </w:r>
    </w:p>
    <w:p w14:paraId="353646D5" w14:textId="77777777" w:rsidR="005663E6" w:rsidRPr="00802D50" w:rsidRDefault="005663E6" w:rsidP="00802D50">
      <w:pPr>
        <w:pStyle w:val="ListParagraph"/>
        <w:numPr>
          <w:ilvl w:val="0"/>
          <w:numId w:val="56"/>
        </w:numPr>
        <w:rPr>
          <w:sz w:val="28"/>
          <w:szCs w:val="28"/>
        </w:rPr>
      </w:pPr>
      <w:r w:rsidRPr="008C45C1">
        <w:t xml:space="preserve">For all file names below, Road name = </w:t>
      </w:r>
      <w:r w:rsidRPr="00802D50">
        <w:rPr>
          <w:highlight w:val="yellow"/>
        </w:rPr>
        <w:t>XXXXX</w:t>
      </w:r>
      <w:r w:rsidRPr="008C45C1">
        <w:t xml:space="preserve"> &amp; </w:t>
      </w:r>
      <w:proofErr w:type="spellStart"/>
      <w:r w:rsidRPr="008C45C1">
        <w:t>Proj</w:t>
      </w:r>
      <w:proofErr w:type="spellEnd"/>
      <w:r w:rsidRPr="008C45C1">
        <w:t xml:space="preserve"> ID = </w:t>
      </w:r>
      <w:r w:rsidRPr="00802D50">
        <w:rPr>
          <w:highlight w:val="yellow"/>
        </w:rPr>
        <w:t>XXXX-XX-XX</w:t>
      </w:r>
    </w:p>
    <w:p w14:paraId="7E470E34" w14:textId="11C6CEB0" w:rsidR="00802D50" w:rsidRPr="00802D50" w:rsidRDefault="00802D50" w:rsidP="00802D50">
      <w:pPr>
        <w:rPr>
          <w:sz w:val="28"/>
          <w:szCs w:val="28"/>
        </w:rPr>
      </w:pPr>
      <w:r>
        <w:t>Submit the following items to the DEPARTMENT:</w:t>
      </w:r>
    </w:p>
    <w:p w14:paraId="7E482E92" w14:textId="77777777" w:rsidR="00AD22D2" w:rsidRPr="008C45C1" w:rsidRDefault="00AD22D2">
      <w:pPr>
        <w:pStyle w:val="ListParagraph"/>
        <w:numPr>
          <w:ilvl w:val="0"/>
          <w:numId w:val="31"/>
        </w:numPr>
        <w:rPr>
          <w:sz w:val="28"/>
          <w:szCs w:val="28"/>
        </w:rPr>
      </w:pPr>
      <w:r w:rsidRPr="008C45C1">
        <w:t>Metadata</w:t>
      </w:r>
      <w:proofErr w:type="gramStart"/>
      <w:r w:rsidRPr="008C45C1">
        <w:t>-(</w:t>
      </w:r>
      <w:proofErr w:type="gramEnd"/>
      <w:r w:rsidRPr="008C45C1">
        <w:t>Road name)_(</w:t>
      </w:r>
      <w:proofErr w:type="spellStart"/>
      <w:r w:rsidR="00C54501" w:rsidRPr="008C45C1">
        <w:t>Proj</w:t>
      </w:r>
      <w:proofErr w:type="spellEnd"/>
      <w:r w:rsidR="00C54501" w:rsidRPr="008C45C1">
        <w:t xml:space="preserve"> ID</w:t>
      </w:r>
      <w:r w:rsidRPr="008C45C1">
        <w:t>).docx</w:t>
      </w:r>
    </w:p>
    <w:p w14:paraId="322F8509" w14:textId="781243C3" w:rsidR="003E143F" w:rsidRPr="008C45C1" w:rsidRDefault="00AF0FF2">
      <w:pPr>
        <w:pStyle w:val="ListParagraph"/>
        <w:numPr>
          <w:ilvl w:val="0"/>
          <w:numId w:val="31"/>
        </w:numPr>
        <w:tabs>
          <w:tab w:val="left" w:pos="1580"/>
        </w:tabs>
        <w:spacing w:line="281" w:lineRule="exact"/>
        <w:ind w:right="-20"/>
      </w:pPr>
      <w:r w:rsidRPr="008C45C1">
        <w:rPr>
          <w:rFonts w:eastAsia="Arial"/>
          <w:position w:val="-1"/>
        </w:rPr>
        <w:t xml:space="preserve">All raw data collector files </w:t>
      </w:r>
      <w:r w:rsidRPr="008C45C1">
        <w:rPr>
          <w:rFonts w:eastAsia="Arial"/>
          <w:position w:val="-1"/>
          <w:u w:val="single"/>
        </w:rPr>
        <w:t>and</w:t>
      </w:r>
      <w:r w:rsidRPr="008C45C1">
        <w:rPr>
          <w:rFonts w:eastAsia="Arial"/>
          <w:position w:val="-1"/>
        </w:rPr>
        <w:t xml:space="preserve"> office surveying software files created and used in the CONSULTANTS </w:t>
      </w:r>
      <w:r w:rsidRPr="008C45C1">
        <w:rPr>
          <w:rFonts w:eastAsia="Arial"/>
          <w:position w:val="-1"/>
          <w:u w:val="single"/>
        </w:rPr>
        <w:t>normal</w:t>
      </w:r>
      <w:r w:rsidRPr="008C45C1">
        <w:rPr>
          <w:rFonts w:eastAsia="Arial"/>
          <w:position w:val="-1"/>
        </w:rPr>
        <w:t xml:space="preserve"> workflow under this contract.  Said raw data collector files shall be in their native format as used onboard the data collector and contain raw GPS vectors and terrestrial surveying observation data. This may require simply copying the raw file off the data collector </w:t>
      </w:r>
      <w:r w:rsidR="00303639" w:rsidRPr="008C45C1">
        <w:rPr>
          <w:rFonts w:eastAsia="Arial"/>
          <w:position w:val="-1"/>
        </w:rPr>
        <w:t>instead of using the onboard “export” routine</w:t>
      </w:r>
      <w:r w:rsidR="009E23D8" w:rsidRPr="008C45C1">
        <w:rPr>
          <w:rFonts w:eastAsia="Arial"/>
          <w:position w:val="-1"/>
        </w:rPr>
        <w:t xml:space="preserve">s which often strips </w:t>
      </w:r>
      <w:r w:rsidR="00AB71E2" w:rsidRPr="008C45C1">
        <w:rPr>
          <w:rFonts w:eastAsia="Arial"/>
          <w:position w:val="-1"/>
        </w:rPr>
        <w:t xml:space="preserve">these </w:t>
      </w:r>
      <w:r w:rsidR="009E23D8" w:rsidRPr="008C45C1">
        <w:rPr>
          <w:rFonts w:eastAsia="Arial"/>
          <w:position w:val="-1"/>
        </w:rPr>
        <w:t>important details from the files.</w:t>
      </w:r>
      <w:r w:rsidR="003E143F" w:rsidRPr="008C45C1">
        <w:t xml:space="preserve"> </w:t>
      </w:r>
      <w:r w:rsidR="009E23D8" w:rsidRPr="008C45C1">
        <w:t xml:space="preserve">(e.g. </w:t>
      </w:r>
      <w:r w:rsidR="003E143F" w:rsidRPr="008C45C1">
        <w:t>JOB, VCE, DAT, JXL</w:t>
      </w:r>
      <w:r w:rsidR="007D5C82" w:rsidRPr="008C45C1">
        <w:t>)</w:t>
      </w:r>
    </w:p>
    <w:p w14:paraId="640F769F" w14:textId="77777777" w:rsidR="009D11A0" w:rsidRPr="008C45C1" w:rsidRDefault="000F6603">
      <w:pPr>
        <w:pStyle w:val="ListParagraph"/>
        <w:numPr>
          <w:ilvl w:val="0"/>
          <w:numId w:val="31"/>
        </w:numPr>
        <w:tabs>
          <w:tab w:val="left" w:pos="1580"/>
        </w:tabs>
        <w:spacing w:line="281" w:lineRule="exact"/>
        <w:ind w:right="-20"/>
        <w:rPr>
          <w:b/>
          <w:sz w:val="28"/>
          <w:szCs w:val="28"/>
        </w:rPr>
      </w:pPr>
      <w:r w:rsidRPr="008C45C1">
        <w:t>All files imported into the Survey Database. (</w:t>
      </w:r>
      <w:r w:rsidR="00AB71E2" w:rsidRPr="008C45C1">
        <w:t xml:space="preserve">e.g. </w:t>
      </w:r>
      <w:r w:rsidRPr="008C45C1">
        <w:t xml:space="preserve">TXT, CSV, </w:t>
      </w:r>
      <w:proofErr w:type="spellStart"/>
      <w:r w:rsidRPr="008C45C1">
        <w:t>LandXML</w:t>
      </w:r>
      <w:proofErr w:type="spellEnd"/>
      <w:r w:rsidR="00FA1888" w:rsidRPr="008C45C1">
        <w:t>, DWG</w:t>
      </w:r>
      <w:r w:rsidRPr="008C45C1">
        <w:t>)</w:t>
      </w:r>
    </w:p>
    <w:p w14:paraId="40468F1F" w14:textId="1A8F2CC7" w:rsidR="00E71EC6" w:rsidRPr="008C45C1" w:rsidRDefault="009D11A0">
      <w:pPr>
        <w:pStyle w:val="ListParagraph"/>
        <w:numPr>
          <w:ilvl w:val="0"/>
          <w:numId w:val="31"/>
        </w:numPr>
        <w:rPr>
          <w:b/>
          <w:sz w:val="28"/>
          <w:szCs w:val="28"/>
        </w:rPr>
      </w:pPr>
      <w:r w:rsidRPr="008C45C1">
        <w:t>C</w:t>
      </w:r>
      <w:r w:rsidR="00E71EC6" w:rsidRPr="008C45C1">
        <w:t>ivil 3D Survey Database</w:t>
      </w:r>
      <w:r w:rsidR="000F6603" w:rsidRPr="008C45C1">
        <w:t xml:space="preserve"> </w:t>
      </w:r>
      <w:r w:rsidR="00DB38D4" w:rsidRPr="008C45C1">
        <w:t>“</w:t>
      </w:r>
      <w:r w:rsidR="000F6603" w:rsidRPr="008C45C1">
        <w:t>SD</w:t>
      </w:r>
      <w:proofErr w:type="gramStart"/>
      <w:r w:rsidR="000F6603" w:rsidRPr="008C45C1">
        <w:t>-(</w:t>
      </w:r>
      <w:proofErr w:type="gramEnd"/>
      <w:r w:rsidR="000F6603" w:rsidRPr="008C45C1">
        <w:t>Road name)</w:t>
      </w:r>
      <w:r w:rsidR="00DB38D4" w:rsidRPr="008C45C1">
        <w:t>_</w:t>
      </w:r>
      <w:r w:rsidR="000F6603" w:rsidRPr="008C45C1">
        <w:t>(</w:t>
      </w:r>
      <w:proofErr w:type="spellStart"/>
      <w:r w:rsidR="000F6603" w:rsidRPr="008C45C1">
        <w:t>Proj</w:t>
      </w:r>
      <w:proofErr w:type="spellEnd"/>
      <w:r w:rsidR="000F6603" w:rsidRPr="008C45C1">
        <w:t xml:space="preserve"> ID)</w:t>
      </w:r>
      <w:r w:rsidR="00DB38D4" w:rsidRPr="008C45C1">
        <w:t>_(Firm Name)”</w:t>
      </w:r>
      <w:r w:rsidR="000F6603" w:rsidRPr="008C45C1">
        <w:t xml:space="preserve"> (</w:t>
      </w:r>
      <w:r w:rsidR="00E71EC6" w:rsidRPr="008C45C1">
        <w:t>includes .</w:t>
      </w:r>
      <w:proofErr w:type="spellStart"/>
      <w:r w:rsidR="00E71EC6" w:rsidRPr="008C45C1">
        <w:t>sdbx</w:t>
      </w:r>
      <w:proofErr w:type="spellEnd"/>
      <w:r w:rsidR="00E71EC6" w:rsidRPr="008C45C1">
        <w:t xml:space="preserve">  .</w:t>
      </w:r>
      <w:proofErr w:type="spellStart"/>
      <w:r w:rsidR="00E71EC6" w:rsidRPr="008C45C1">
        <w:t>sdxx</w:t>
      </w:r>
      <w:proofErr w:type="spellEnd"/>
      <w:r w:rsidR="00E71EC6" w:rsidRPr="008C45C1">
        <w:t xml:space="preserve">  .sdbx.info &amp; .log files)</w:t>
      </w:r>
      <w:r w:rsidR="000F6603" w:rsidRPr="008C45C1">
        <w:t xml:space="preserve">. </w:t>
      </w:r>
      <w:r w:rsidR="001437B3" w:rsidRPr="008C45C1">
        <w:t>The Civil 3D Survey Database is the main deliverable</w:t>
      </w:r>
      <w:r w:rsidR="00AB71E2" w:rsidRPr="008C45C1">
        <w:t xml:space="preserve"> that the surface, </w:t>
      </w:r>
      <w:proofErr w:type="gramStart"/>
      <w:r w:rsidR="00AB71E2" w:rsidRPr="008C45C1">
        <w:t>topography</w:t>
      </w:r>
      <w:proofErr w:type="gramEnd"/>
      <w:r w:rsidR="00AB71E2" w:rsidRPr="008C45C1">
        <w:t xml:space="preserve"> and utility DWG’s will be generated from</w:t>
      </w:r>
      <w:r w:rsidR="001437B3" w:rsidRPr="008C45C1">
        <w:t xml:space="preserve">. </w:t>
      </w:r>
      <w:r w:rsidR="00AB71E2" w:rsidRPr="008C45C1">
        <w:t xml:space="preserve">All edits done to survey data inserted to the associated DWG files shall be saved back to the Civil 3D Survey Database.  </w:t>
      </w:r>
      <w:r w:rsidR="009E23D8" w:rsidRPr="008C45C1">
        <w:t>The Civil 3D Survey Database should contain the correct</w:t>
      </w:r>
      <w:r w:rsidR="00FA1888" w:rsidRPr="008C45C1">
        <w:t>ed</w:t>
      </w:r>
      <w:r w:rsidR="009E23D8" w:rsidRPr="008C45C1">
        <w:t xml:space="preserve"> and latest version of the survey data.  Change Reporting Logging shall be enabled in the Survey Database Settings to log the changes made after the initial files were imported into the survey database.</w:t>
      </w:r>
      <w:r w:rsidR="001437B3" w:rsidRPr="008C45C1">
        <w:t xml:space="preserve">  </w:t>
      </w:r>
    </w:p>
    <w:p w14:paraId="6DED7E89" w14:textId="519A397D" w:rsidR="000578D7" w:rsidRPr="008C45C1" w:rsidRDefault="00FF08BC">
      <w:pPr>
        <w:pStyle w:val="ListParagraph"/>
        <w:numPr>
          <w:ilvl w:val="0"/>
          <w:numId w:val="31"/>
        </w:numPr>
      </w:pPr>
      <w:proofErr w:type="spellStart"/>
      <w:r>
        <w:lastRenderedPageBreak/>
        <w:t>Srvy</w:t>
      </w:r>
      <w:proofErr w:type="spellEnd"/>
      <w:r>
        <w:t>-</w:t>
      </w:r>
      <w:proofErr w:type="spellStart"/>
      <w:r w:rsidR="000578D7" w:rsidRPr="008C45C1">
        <w:t>C</w:t>
      </w:r>
      <w:r w:rsidR="00E77C98" w:rsidRPr="008C45C1">
        <w:t>n</w:t>
      </w:r>
      <w:r w:rsidR="000578D7" w:rsidRPr="008C45C1">
        <w:t>trl</w:t>
      </w:r>
      <w:proofErr w:type="spellEnd"/>
      <w:r w:rsidR="000578D7" w:rsidRPr="008C45C1">
        <w:t>-GPS-Cal-Report</w:t>
      </w:r>
      <w:proofErr w:type="gramStart"/>
      <w:r w:rsidR="000578D7" w:rsidRPr="008C45C1">
        <w:t>-(</w:t>
      </w:r>
      <w:proofErr w:type="gramEnd"/>
      <w:r w:rsidR="000578D7" w:rsidRPr="008C45C1">
        <w:t>Road name)_(</w:t>
      </w:r>
      <w:proofErr w:type="spellStart"/>
      <w:r w:rsidR="000578D7" w:rsidRPr="008C45C1">
        <w:t>Proj</w:t>
      </w:r>
      <w:proofErr w:type="spellEnd"/>
      <w:r w:rsidR="000578D7" w:rsidRPr="008C45C1">
        <w:t xml:space="preserve"> ID).pdf  GPS Calibration</w:t>
      </w:r>
      <w:r w:rsidR="00063B8D" w:rsidRPr="008C45C1">
        <w:t>/Localization</w:t>
      </w:r>
      <w:r w:rsidR="000578D7" w:rsidRPr="008C45C1">
        <w:t xml:space="preserve"> report showing which points were calibrated to horizontally and vertically with residuals and coordinate system adjustments/translation values.</w:t>
      </w:r>
    </w:p>
    <w:p w14:paraId="4B1C4BA6" w14:textId="77777777" w:rsidR="00303639" w:rsidRPr="008C45C1" w:rsidRDefault="00303639">
      <w:pPr>
        <w:pStyle w:val="ListParagraph"/>
        <w:numPr>
          <w:ilvl w:val="0"/>
          <w:numId w:val="31"/>
        </w:numPr>
      </w:pPr>
      <w:r w:rsidRPr="008C45C1">
        <w:t>Field Notes &amp; Sketches in PDF format</w:t>
      </w:r>
    </w:p>
    <w:p w14:paraId="178EFF24" w14:textId="02F2458C" w:rsidR="00635C18" w:rsidRPr="008C45C1" w:rsidRDefault="00635C18">
      <w:pPr>
        <w:pStyle w:val="ListParagraph"/>
        <w:numPr>
          <w:ilvl w:val="0"/>
          <w:numId w:val="31"/>
        </w:numPr>
        <w:rPr>
          <w:b/>
          <w:sz w:val="28"/>
          <w:szCs w:val="28"/>
        </w:rPr>
      </w:pPr>
      <w:r w:rsidRPr="008C45C1">
        <w:t xml:space="preserve">DWG files shall be in </w:t>
      </w:r>
      <w:proofErr w:type="gramStart"/>
      <w:r w:rsidRPr="008C45C1">
        <w:t>version</w:t>
      </w:r>
      <w:proofErr w:type="gramEnd"/>
      <w:r w:rsidRPr="008C45C1">
        <w:t xml:space="preserve"> </w:t>
      </w:r>
      <w:r w:rsidR="006826F8" w:rsidRPr="008C45C1">
        <w:rPr>
          <w:highlight w:val="yellow"/>
        </w:rPr>
        <w:t>2022</w:t>
      </w:r>
      <w:r w:rsidR="009B4BA2" w:rsidRPr="008C45C1">
        <w:rPr>
          <w:highlight w:val="yellow"/>
        </w:rPr>
        <w:t xml:space="preserve"> or 202</w:t>
      </w:r>
      <w:r w:rsidR="006826F8" w:rsidRPr="008C45C1">
        <w:rPr>
          <w:highlight w:val="yellow"/>
        </w:rPr>
        <w:t>4</w:t>
      </w:r>
      <w:r w:rsidR="009F5004" w:rsidRPr="008C45C1">
        <w:rPr>
          <w:highlight w:val="yellow"/>
        </w:rPr>
        <w:t xml:space="preserve"> </w:t>
      </w:r>
      <w:r w:rsidR="00FA1888" w:rsidRPr="008C45C1">
        <w:rPr>
          <w:highlight w:val="yellow"/>
        </w:rPr>
        <w:t>specify</w:t>
      </w:r>
      <w:r w:rsidR="009F5004" w:rsidRPr="008C45C1">
        <w:rPr>
          <w:highlight w:val="yellow"/>
        </w:rPr>
        <w:t xml:space="preserve"> one</w:t>
      </w:r>
    </w:p>
    <w:p w14:paraId="74A2932D" w14:textId="2A67939A" w:rsidR="00381882" w:rsidRPr="008C45C1" w:rsidRDefault="00C74528">
      <w:pPr>
        <w:pStyle w:val="ListParagraph"/>
        <w:keepLines/>
        <w:numPr>
          <w:ilvl w:val="0"/>
          <w:numId w:val="31"/>
        </w:numPr>
        <w:rPr>
          <w:b/>
          <w:sz w:val="28"/>
          <w:szCs w:val="28"/>
        </w:rPr>
      </w:pPr>
      <w:r w:rsidRPr="00AA2270">
        <w:rPr>
          <w:highlight w:val="yellow"/>
        </w:rPr>
        <w:t xml:space="preserve">2 </w:t>
      </w:r>
      <w:r w:rsidR="00063B8D" w:rsidRPr="00AA2270">
        <w:rPr>
          <w:highlight w:val="yellow"/>
        </w:rPr>
        <w:t xml:space="preserve">(two) </w:t>
      </w:r>
      <w:r w:rsidRPr="00AA2270">
        <w:rPr>
          <w:highlight w:val="yellow"/>
        </w:rPr>
        <w:t>identical sets of f</w:t>
      </w:r>
      <w:r w:rsidR="00381882" w:rsidRPr="00AA2270">
        <w:rPr>
          <w:highlight w:val="yellow"/>
        </w:rPr>
        <w:t xml:space="preserve">inal deliverables shall be submitted on </w:t>
      </w:r>
      <w:r w:rsidR="00E11D63" w:rsidRPr="00AA2270">
        <w:rPr>
          <w:highlight w:val="yellow"/>
        </w:rPr>
        <w:t xml:space="preserve">2 </w:t>
      </w:r>
      <w:r w:rsidR="00063B8D" w:rsidRPr="00AA2270">
        <w:rPr>
          <w:highlight w:val="yellow"/>
        </w:rPr>
        <w:t xml:space="preserve">(two) </w:t>
      </w:r>
      <w:r w:rsidR="00381882" w:rsidRPr="00AA2270">
        <w:rPr>
          <w:highlight w:val="yellow"/>
        </w:rPr>
        <w:t>USB 3.X external hard drive</w:t>
      </w:r>
      <w:r w:rsidRPr="00AA2270">
        <w:rPr>
          <w:highlight w:val="yellow"/>
        </w:rPr>
        <w:t>s</w:t>
      </w:r>
      <w:r w:rsidR="00381882" w:rsidRPr="00AA2270">
        <w:rPr>
          <w:highlight w:val="yellow"/>
        </w:rPr>
        <w:t xml:space="preserve"> that will become the permanent property of the DEPARTMENT</w:t>
      </w:r>
      <w:r w:rsidRPr="00AA2270">
        <w:rPr>
          <w:highlight w:val="yellow"/>
        </w:rPr>
        <w:t>.</w:t>
      </w:r>
      <w:r w:rsidR="00381882" w:rsidRPr="008C45C1">
        <w:t xml:space="preserve"> </w:t>
      </w:r>
      <w:r w:rsidRPr="008C45C1">
        <w:rPr>
          <w:highlight w:val="yellow"/>
        </w:rPr>
        <w:t>Only include this deliverable if the data set includes LiDAR data</w:t>
      </w:r>
      <w:r w:rsidR="00063B8D" w:rsidRPr="008C45C1">
        <w:rPr>
          <w:highlight w:val="yellow"/>
        </w:rPr>
        <w:t xml:space="preserve"> or</w:t>
      </w:r>
      <w:r w:rsidRPr="008C45C1">
        <w:rPr>
          <w:highlight w:val="yellow"/>
        </w:rPr>
        <w:t xml:space="preserve"> Diggers Hotline proof of marking videos/photos are included or if the data set is large and going to an outside consultant.</w:t>
      </w:r>
    </w:p>
    <w:p w14:paraId="6E8F69CD" w14:textId="77777777" w:rsidR="00AB442C" w:rsidRPr="008C45C1" w:rsidRDefault="00AB442C" w:rsidP="00AB442C">
      <w:pPr>
        <w:rPr>
          <w:b/>
          <w:sz w:val="28"/>
          <w:szCs w:val="28"/>
        </w:rPr>
      </w:pPr>
    </w:p>
    <w:p w14:paraId="45815AAD" w14:textId="3D499954" w:rsidR="00AB442C" w:rsidRPr="008C45C1" w:rsidRDefault="00AB442C" w:rsidP="00AB442C">
      <w:pPr>
        <w:rPr>
          <w:b/>
          <w:sz w:val="28"/>
          <w:szCs w:val="28"/>
        </w:rPr>
      </w:pPr>
      <w:r w:rsidRPr="008C45C1">
        <w:rPr>
          <w:b/>
          <w:sz w:val="28"/>
          <w:szCs w:val="28"/>
        </w:rPr>
        <w:t xml:space="preserve">Timeline of Work </w:t>
      </w:r>
      <w:proofErr w:type="gramStart"/>
      <w:r w:rsidRPr="008C45C1">
        <w:rPr>
          <w:b/>
          <w:sz w:val="28"/>
          <w:szCs w:val="28"/>
        </w:rPr>
        <w:t>Order;</w:t>
      </w:r>
      <w:proofErr w:type="gramEnd"/>
    </w:p>
    <w:p w14:paraId="0F805FA1" w14:textId="77777777" w:rsidR="00AB442C" w:rsidRPr="008C45C1" w:rsidRDefault="00AB442C" w:rsidP="00AB442C">
      <w:r w:rsidRPr="008C45C1">
        <w:t xml:space="preserve">All drawings, survey data base, field notes, project files being requested with this work order shall be to the DEPARTMENT by </w:t>
      </w:r>
      <w:r w:rsidRPr="008C45C1">
        <w:rPr>
          <w:highlight w:val="yellow"/>
        </w:rPr>
        <w:t>Month XX, 20XX</w:t>
      </w:r>
      <w:r w:rsidRPr="008C45C1">
        <w:t>.</w:t>
      </w:r>
    </w:p>
    <w:p w14:paraId="62963337" w14:textId="70A97A90" w:rsidR="00AB442C" w:rsidRPr="008C45C1" w:rsidRDefault="00AB442C" w:rsidP="00AB442C">
      <w:pPr>
        <w:keepLines/>
        <w:rPr>
          <w:b/>
          <w:sz w:val="28"/>
          <w:szCs w:val="28"/>
        </w:rPr>
      </w:pPr>
    </w:p>
    <w:p w14:paraId="31557883" w14:textId="633E66EC" w:rsidR="00420464" w:rsidRPr="008C45C1" w:rsidRDefault="00420464" w:rsidP="00420464">
      <w:pPr>
        <w:rPr>
          <w:b/>
          <w:sz w:val="28"/>
          <w:szCs w:val="28"/>
        </w:rPr>
      </w:pPr>
      <w:r w:rsidRPr="008C45C1">
        <w:rPr>
          <w:b/>
          <w:sz w:val="28"/>
          <w:szCs w:val="28"/>
        </w:rPr>
        <w:t xml:space="preserve">Work Order </w:t>
      </w:r>
      <w:proofErr w:type="gramStart"/>
      <w:r w:rsidRPr="008C45C1">
        <w:rPr>
          <w:b/>
          <w:sz w:val="28"/>
          <w:szCs w:val="28"/>
        </w:rPr>
        <w:t>Objectives;</w:t>
      </w:r>
      <w:proofErr w:type="gramEnd"/>
    </w:p>
    <w:p w14:paraId="6BFF4486" w14:textId="1DBD532A" w:rsidR="00420464" w:rsidRPr="008C45C1" w:rsidRDefault="00121D3D" w:rsidP="00420464">
      <w:r>
        <w:t>C</w:t>
      </w:r>
      <w:r w:rsidR="00420464" w:rsidRPr="008C45C1">
        <w:t>omplete the following,</w:t>
      </w:r>
    </w:p>
    <w:p w14:paraId="36FD189A" w14:textId="3B3320B4" w:rsidR="00420464" w:rsidRPr="008C45C1" w:rsidRDefault="00420464">
      <w:pPr>
        <w:pStyle w:val="ListParagraph"/>
        <w:numPr>
          <w:ilvl w:val="0"/>
          <w:numId w:val="37"/>
        </w:numPr>
      </w:pPr>
      <w:r w:rsidRPr="008C45C1">
        <w:t>Horizontal and Vertical Control</w:t>
      </w:r>
    </w:p>
    <w:p w14:paraId="337A6E49" w14:textId="0905CCCA" w:rsidR="00420464" w:rsidRPr="008C45C1" w:rsidRDefault="00420464">
      <w:pPr>
        <w:pStyle w:val="ListParagraph"/>
        <w:numPr>
          <w:ilvl w:val="0"/>
          <w:numId w:val="37"/>
        </w:numPr>
      </w:pPr>
      <w:r w:rsidRPr="008C45C1">
        <w:t>PLSS Section Corner Survey</w:t>
      </w:r>
    </w:p>
    <w:p w14:paraId="3E8E1F80" w14:textId="112234F4" w:rsidR="00420464" w:rsidRPr="008C45C1" w:rsidRDefault="00420464">
      <w:pPr>
        <w:pStyle w:val="ListParagraph"/>
        <w:numPr>
          <w:ilvl w:val="0"/>
          <w:numId w:val="37"/>
        </w:numPr>
      </w:pPr>
      <w:r w:rsidRPr="008C45C1">
        <w:t>Property Corner Search</w:t>
      </w:r>
    </w:p>
    <w:p w14:paraId="68562112" w14:textId="27C838D3" w:rsidR="00420464" w:rsidRPr="008C45C1" w:rsidRDefault="00420464">
      <w:pPr>
        <w:pStyle w:val="ListParagraph"/>
        <w:numPr>
          <w:ilvl w:val="0"/>
          <w:numId w:val="37"/>
        </w:numPr>
      </w:pPr>
      <w:r w:rsidRPr="008C45C1">
        <w:t>Existing Right of Way Survey</w:t>
      </w:r>
    </w:p>
    <w:p w14:paraId="4738B538" w14:textId="6135D15B" w:rsidR="00420464" w:rsidRPr="008C45C1" w:rsidRDefault="00420464">
      <w:pPr>
        <w:pStyle w:val="ListParagraph"/>
        <w:numPr>
          <w:ilvl w:val="0"/>
          <w:numId w:val="37"/>
        </w:numPr>
      </w:pPr>
      <w:r w:rsidRPr="008C45C1">
        <w:t>Appraisal Staking of Right of Way &amp; Easements</w:t>
      </w:r>
    </w:p>
    <w:p w14:paraId="1A058BC9" w14:textId="71908D2C" w:rsidR="00420464" w:rsidRPr="008C45C1" w:rsidRDefault="00420464">
      <w:pPr>
        <w:pStyle w:val="ListParagraph"/>
        <w:numPr>
          <w:ilvl w:val="0"/>
          <w:numId w:val="37"/>
        </w:numPr>
      </w:pPr>
      <w:r w:rsidRPr="008C45C1">
        <w:t>Final Staking of Right of Way &amp; Easements</w:t>
      </w:r>
    </w:p>
    <w:p w14:paraId="5184D23C" w14:textId="25D7D684" w:rsidR="00420464" w:rsidRPr="008C45C1" w:rsidRDefault="00420464">
      <w:pPr>
        <w:pStyle w:val="ListParagraph"/>
        <w:numPr>
          <w:ilvl w:val="0"/>
          <w:numId w:val="37"/>
        </w:numPr>
      </w:pPr>
      <w:r w:rsidRPr="008C45C1">
        <w:t>Alignments (Existing)</w:t>
      </w:r>
    </w:p>
    <w:p w14:paraId="644D45DD" w14:textId="6E0E1612" w:rsidR="00420464" w:rsidRPr="008C45C1" w:rsidRDefault="00420464">
      <w:pPr>
        <w:pStyle w:val="ListParagraph"/>
        <w:numPr>
          <w:ilvl w:val="0"/>
          <w:numId w:val="37"/>
        </w:numPr>
      </w:pPr>
      <w:r w:rsidRPr="008C45C1">
        <w:t>Weak &amp; Obscured Area</w:t>
      </w:r>
    </w:p>
    <w:p w14:paraId="2D719EAF" w14:textId="179BA411" w:rsidR="00420464" w:rsidRPr="008C45C1" w:rsidRDefault="00420464">
      <w:pPr>
        <w:pStyle w:val="ListParagraph"/>
        <w:numPr>
          <w:ilvl w:val="0"/>
          <w:numId w:val="37"/>
        </w:numPr>
      </w:pPr>
      <w:r w:rsidRPr="008C45C1">
        <w:t>Topo/DTM (including all methods of collection)</w:t>
      </w:r>
    </w:p>
    <w:p w14:paraId="48F1E57C" w14:textId="7C7B706C" w:rsidR="00420464" w:rsidRPr="008C45C1" w:rsidRDefault="00420464">
      <w:pPr>
        <w:pStyle w:val="ListParagraph"/>
        <w:numPr>
          <w:ilvl w:val="0"/>
          <w:numId w:val="37"/>
        </w:numPr>
      </w:pPr>
      <w:r w:rsidRPr="008C45C1">
        <w:t>Utility Survey</w:t>
      </w:r>
    </w:p>
    <w:p w14:paraId="2694CF2E" w14:textId="609A4225" w:rsidR="00420464" w:rsidRPr="008C45C1" w:rsidRDefault="00420464">
      <w:pPr>
        <w:pStyle w:val="ListParagraph"/>
        <w:numPr>
          <w:ilvl w:val="0"/>
          <w:numId w:val="37"/>
        </w:numPr>
      </w:pPr>
      <w:r w:rsidRPr="008C45C1">
        <w:t>Sanitary Sewer Survey</w:t>
      </w:r>
    </w:p>
    <w:p w14:paraId="18E8626E" w14:textId="5731F220" w:rsidR="00420464" w:rsidRPr="008C45C1" w:rsidRDefault="00420464">
      <w:pPr>
        <w:pStyle w:val="ListParagraph"/>
        <w:numPr>
          <w:ilvl w:val="0"/>
          <w:numId w:val="37"/>
        </w:numPr>
      </w:pPr>
      <w:r w:rsidRPr="008C45C1">
        <w:t>Storm Sewer Survey</w:t>
      </w:r>
    </w:p>
    <w:p w14:paraId="32228713" w14:textId="541846FC" w:rsidR="00420464" w:rsidRPr="008C45C1" w:rsidRDefault="00420464">
      <w:pPr>
        <w:pStyle w:val="ListParagraph"/>
        <w:numPr>
          <w:ilvl w:val="0"/>
          <w:numId w:val="37"/>
        </w:numPr>
      </w:pPr>
      <w:r w:rsidRPr="008C45C1">
        <w:t>Cross Culvert Survey</w:t>
      </w:r>
    </w:p>
    <w:p w14:paraId="42680671" w14:textId="78459D94" w:rsidR="00420464" w:rsidRPr="008C45C1" w:rsidRDefault="00420464">
      <w:pPr>
        <w:pStyle w:val="ListParagraph"/>
        <w:numPr>
          <w:ilvl w:val="0"/>
          <w:numId w:val="37"/>
        </w:numPr>
      </w:pPr>
      <w:r w:rsidRPr="008C45C1">
        <w:t>Mi</w:t>
      </w:r>
      <w:r w:rsidR="00D97C7E" w:rsidRPr="008C45C1">
        <w:t>scellaneous Facilities-Wells-Septic</w:t>
      </w:r>
    </w:p>
    <w:p w14:paraId="60AC56D5" w14:textId="77777777" w:rsidR="00D97C7E" w:rsidRPr="008C45C1" w:rsidRDefault="00D97C7E">
      <w:pPr>
        <w:pStyle w:val="ListParagraph"/>
        <w:numPr>
          <w:ilvl w:val="0"/>
          <w:numId w:val="37"/>
        </w:numPr>
      </w:pPr>
      <w:r w:rsidRPr="008C45C1">
        <w:t>Separation Structure Survey Report – DT-1694</w:t>
      </w:r>
    </w:p>
    <w:p w14:paraId="4E8C04DE" w14:textId="77777777" w:rsidR="00D97C7E" w:rsidRPr="008C45C1" w:rsidRDefault="00D97C7E">
      <w:pPr>
        <w:pStyle w:val="ListParagraph"/>
        <w:numPr>
          <w:ilvl w:val="0"/>
          <w:numId w:val="37"/>
        </w:numPr>
      </w:pPr>
      <w:r w:rsidRPr="008C45C1">
        <w:t>Rehabilitation Structure Survey Report – DT-1696</w:t>
      </w:r>
    </w:p>
    <w:p w14:paraId="6CA38A2B" w14:textId="77777777" w:rsidR="00D97C7E" w:rsidRPr="008C45C1" w:rsidRDefault="00D97C7E">
      <w:pPr>
        <w:pStyle w:val="ListParagraph"/>
        <w:numPr>
          <w:ilvl w:val="0"/>
          <w:numId w:val="37"/>
        </w:numPr>
      </w:pPr>
      <w:r w:rsidRPr="008C45C1">
        <w:t>Stream Crossing Structure Survey Report – DT-1698</w:t>
      </w:r>
    </w:p>
    <w:p w14:paraId="21BB27D6" w14:textId="3F33BA9A" w:rsidR="00D97C7E" w:rsidRPr="008C45C1" w:rsidRDefault="00D97C7E">
      <w:pPr>
        <w:pStyle w:val="ListParagraph"/>
        <w:numPr>
          <w:ilvl w:val="0"/>
          <w:numId w:val="37"/>
        </w:numPr>
      </w:pPr>
      <w:r w:rsidRPr="008C45C1">
        <w:t>Aerial Mapping Target Survey</w:t>
      </w:r>
    </w:p>
    <w:p w14:paraId="3E8A8B79" w14:textId="05DB666A" w:rsidR="00D97C7E" w:rsidRPr="008C45C1" w:rsidRDefault="00D97C7E">
      <w:pPr>
        <w:pStyle w:val="ListParagraph"/>
        <w:numPr>
          <w:ilvl w:val="0"/>
          <w:numId w:val="37"/>
        </w:numPr>
      </w:pPr>
      <w:r w:rsidRPr="008C45C1">
        <w:t>Aerial Photography or Lidar Mapping Checks</w:t>
      </w:r>
    </w:p>
    <w:p w14:paraId="4CF49A05" w14:textId="186C12BF" w:rsidR="00EA1D69" w:rsidRDefault="00EA1D69">
      <w:pPr>
        <w:pStyle w:val="ListParagraph"/>
        <w:numPr>
          <w:ilvl w:val="0"/>
          <w:numId w:val="37"/>
        </w:numPr>
      </w:pPr>
      <w:r w:rsidRPr="008C45C1">
        <w:t>LiDAR</w:t>
      </w:r>
    </w:p>
    <w:p w14:paraId="37B16937" w14:textId="7A11AA01" w:rsidR="002F27D9" w:rsidRDefault="002F27D9">
      <w:pPr>
        <w:pStyle w:val="ListParagraph"/>
        <w:numPr>
          <w:ilvl w:val="0"/>
          <w:numId w:val="37"/>
        </w:numPr>
      </w:pPr>
      <w:r>
        <w:t>Transportation Project Plats and Traditional Plats</w:t>
      </w:r>
    </w:p>
    <w:p w14:paraId="1B24D116" w14:textId="5EBCA983" w:rsidR="002F27D9" w:rsidRPr="008C45C1" w:rsidRDefault="002F27D9">
      <w:pPr>
        <w:pStyle w:val="ListParagraph"/>
        <w:numPr>
          <w:ilvl w:val="0"/>
          <w:numId w:val="37"/>
        </w:numPr>
      </w:pPr>
      <w:r>
        <w:t>Acquisition Exhibits</w:t>
      </w:r>
    </w:p>
    <w:p w14:paraId="30CFDCC6" w14:textId="77777777" w:rsidR="00420464" w:rsidRPr="008C45C1" w:rsidRDefault="00420464" w:rsidP="00AB442C">
      <w:pPr>
        <w:keepLines/>
        <w:rPr>
          <w:b/>
          <w:sz w:val="28"/>
          <w:szCs w:val="28"/>
        </w:rPr>
      </w:pPr>
    </w:p>
    <w:p w14:paraId="6D098A60" w14:textId="77777777" w:rsidR="00F710EA" w:rsidRPr="008C45C1" w:rsidRDefault="00F710EA" w:rsidP="00F710EA">
      <w:pPr>
        <w:rPr>
          <w:b/>
          <w:sz w:val="28"/>
          <w:szCs w:val="28"/>
        </w:rPr>
      </w:pPr>
      <w:r w:rsidRPr="008C45C1">
        <w:rPr>
          <w:b/>
          <w:sz w:val="28"/>
          <w:szCs w:val="28"/>
        </w:rPr>
        <w:t xml:space="preserve">Horizontal </w:t>
      </w:r>
      <w:r w:rsidR="007F781A" w:rsidRPr="008C45C1">
        <w:rPr>
          <w:b/>
          <w:sz w:val="28"/>
          <w:szCs w:val="28"/>
        </w:rPr>
        <w:t xml:space="preserve">&amp; Vertical </w:t>
      </w:r>
      <w:proofErr w:type="gramStart"/>
      <w:r w:rsidRPr="008C45C1">
        <w:rPr>
          <w:b/>
          <w:sz w:val="28"/>
          <w:szCs w:val="28"/>
        </w:rPr>
        <w:t>Control;</w:t>
      </w:r>
      <w:proofErr w:type="gramEnd"/>
    </w:p>
    <w:p w14:paraId="220E7E09" w14:textId="3441B96B" w:rsidR="00E671CD" w:rsidRPr="008C45C1" w:rsidRDefault="00121D3D">
      <w:pPr>
        <w:pStyle w:val="ListParagraph"/>
        <w:numPr>
          <w:ilvl w:val="0"/>
          <w:numId w:val="5"/>
        </w:numPr>
      </w:pPr>
      <w:r>
        <w:t>S</w:t>
      </w:r>
      <w:r w:rsidR="007F781A" w:rsidRPr="008C45C1">
        <w:t xml:space="preserve">et </w:t>
      </w:r>
      <w:r w:rsidR="00D61C98" w:rsidRPr="008C45C1">
        <w:t xml:space="preserve">and determine 3D coordinates on </w:t>
      </w:r>
      <w:r w:rsidR="000060D0" w:rsidRPr="008C45C1">
        <w:t xml:space="preserve">approximately </w:t>
      </w:r>
      <w:r w:rsidR="000060D0" w:rsidRPr="008C45C1">
        <w:rPr>
          <w:highlight w:val="yellow"/>
        </w:rPr>
        <w:t>XX</w:t>
      </w:r>
      <w:r w:rsidR="000060D0" w:rsidRPr="008C45C1">
        <w:t xml:space="preserve"> </w:t>
      </w:r>
      <w:r w:rsidR="007F781A" w:rsidRPr="008C45C1">
        <w:t xml:space="preserve">1000 mm Berntsen FENO Markers with 2” aluminum caps </w:t>
      </w:r>
      <w:r w:rsidR="0064396B" w:rsidRPr="008C45C1">
        <w:t xml:space="preserve">with 60” </w:t>
      </w:r>
      <w:proofErr w:type="spellStart"/>
      <w:r w:rsidR="0064396B" w:rsidRPr="008C45C1">
        <w:t>Carsonite</w:t>
      </w:r>
      <w:proofErr w:type="spellEnd"/>
      <w:r w:rsidR="0064396B" w:rsidRPr="008C45C1">
        <w:t xml:space="preserve"> Thin Line witness posts</w:t>
      </w:r>
      <w:r w:rsidR="007F781A" w:rsidRPr="008C45C1">
        <w:t xml:space="preserve"> </w:t>
      </w:r>
      <w:r w:rsidR="0064396B" w:rsidRPr="008C45C1">
        <w:t>(or other markers and posts approve</w:t>
      </w:r>
      <w:r w:rsidR="005014A3" w:rsidRPr="008C45C1">
        <w:t>d</w:t>
      </w:r>
      <w:r w:rsidR="0064396B" w:rsidRPr="008C45C1">
        <w:t xml:space="preserve"> by the </w:t>
      </w:r>
      <w:r w:rsidR="0063723A" w:rsidRPr="008C45C1">
        <w:t>DEPARTMENT</w:t>
      </w:r>
      <w:r w:rsidR="0064396B" w:rsidRPr="008C45C1">
        <w:t xml:space="preserve">) at approximately </w:t>
      </w:r>
      <w:r w:rsidR="0064396B" w:rsidRPr="008C45C1">
        <w:rPr>
          <w:highlight w:val="yellow"/>
        </w:rPr>
        <w:t>XXXX</w:t>
      </w:r>
      <w:r w:rsidR="0064396B" w:rsidRPr="008C45C1">
        <w:t xml:space="preserve"> foot intervals</w:t>
      </w:r>
      <w:r w:rsidR="000060D0" w:rsidRPr="008C45C1">
        <w:t xml:space="preserve"> throughout the project area including along any side roads.</w:t>
      </w:r>
    </w:p>
    <w:p w14:paraId="2105EE2C" w14:textId="77777777" w:rsidR="006F315F" w:rsidRPr="008C45C1" w:rsidRDefault="006F315F">
      <w:pPr>
        <w:pStyle w:val="ListParagraph"/>
        <w:numPr>
          <w:ilvl w:val="0"/>
          <w:numId w:val="5"/>
        </w:numPr>
      </w:pPr>
      <w:r w:rsidRPr="008C45C1">
        <w:lastRenderedPageBreak/>
        <w:t>Elevations on said Feno Markers shall be determined by differential leveling unless otherwise directed by the DEPARTMENT.</w:t>
      </w:r>
    </w:p>
    <w:p w14:paraId="7B8ECBB9" w14:textId="001EFA0C" w:rsidR="00E671CD" w:rsidRPr="008C45C1" w:rsidRDefault="000060D0">
      <w:pPr>
        <w:pStyle w:val="ListParagraph"/>
        <w:numPr>
          <w:ilvl w:val="0"/>
          <w:numId w:val="5"/>
        </w:numPr>
      </w:pPr>
      <w:r w:rsidRPr="008C45C1">
        <w:t xml:space="preserve">Said 2” aluminum cap shall be marked with a </w:t>
      </w:r>
      <w:proofErr w:type="spellStart"/>
      <w:r w:rsidR="00253E40" w:rsidRPr="008C45C1">
        <w:t>well defined</w:t>
      </w:r>
      <w:proofErr w:type="spellEnd"/>
      <w:r w:rsidR="00253E40" w:rsidRPr="008C45C1">
        <w:t xml:space="preserve"> center point</w:t>
      </w:r>
      <w:r w:rsidRPr="008C45C1">
        <w:t xml:space="preserve"> and</w:t>
      </w:r>
      <w:r w:rsidR="00253E40" w:rsidRPr="008C45C1">
        <w:t xml:space="preserve"> </w:t>
      </w:r>
      <w:r w:rsidR="003E143F" w:rsidRPr="008C45C1">
        <w:t>labeled</w:t>
      </w:r>
      <w:r w:rsidRPr="008C45C1">
        <w:t xml:space="preserve"> “WisDOT </w:t>
      </w:r>
      <w:proofErr w:type="gramStart"/>
      <w:r w:rsidRPr="008C45C1">
        <w:t xml:space="preserve">Control” </w:t>
      </w:r>
      <w:r w:rsidR="003E143F" w:rsidRPr="008C45C1">
        <w:t xml:space="preserve"> &amp;</w:t>
      </w:r>
      <w:proofErr w:type="gramEnd"/>
      <w:r w:rsidR="003E143F" w:rsidRPr="008C45C1">
        <w:t xml:space="preserve"> </w:t>
      </w:r>
      <w:r w:rsidRPr="008C45C1">
        <w:t xml:space="preserve"> </w:t>
      </w:r>
      <w:r w:rsidR="003E143F" w:rsidRPr="008C45C1">
        <w:t>“</w:t>
      </w:r>
      <w:r w:rsidR="003E143F" w:rsidRPr="008C45C1">
        <w:rPr>
          <w:highlight w:val="yellow"/>
        </w:rPr>
        <w:t>C</w:t>
      </w:r>
      <w:r w:rsidRPr="008C45C1">
        <w:rPr>
          <w:highlight w:val="yellow"/>
        </w:rPr>
        <w:t xml:space="preserve">ompany </w:t>
      </w:r>
      <w:r w:rsidR="003E143F" w:rsidRPr="008C45C1">
        <w:rPr>
          <w:highlight w:val="yellow"/>
        </w:rPr>
        <w:t>N</w:t>
      </w:r>
      <w:r w:rsidRPr="008C45C1">
        <w:rPr>
          <w:highlight w:val="yellow"/>
        </w:rPr>
        <w:t>ame</w:t>
      </w:r>
      <w:r w:rsidR="003E143F" w:rsidRPr="008C45C1">
        <w:t>”</w:t>
      </w:r>
      <w:r w:rsidRPr="008C45C1">
        <w:t>.</w:t>
      </w:r>
      <w:r w:rsidR="00BE5338" w:rsidRPr="008C45C1">
        <w:t xml:space="preserve"> </w:t>
      </w:r>
      <w:r w:rsidR="000B2A97" w:rsidRPr="008C45C1">
        <w:rPr>
          <w:highlight w:val="yellow"/>
        </w:rPr>
        <w:t>Caps shall be bonded into the Feno monument using epoxy.</w:t>
      </w:r>
    </w:p>
    <w:p w14:paraId="302A6BD3" w14:textId="1F03CFC2" w:rsidR="00E671CD" w:rsidRPr="008C45C1" w:rsidRDefault="00121D3D">
      <w:pPr>
        <w:pStyle w:val="ListParagraph"/>
        <w:numPr>
          <w:ilvl w:val="0"/>
          <w:numId w:val="5"/>
        </w:numPr>
      </w:pPr>
      <w:r>
        <w:t>E</w:t>
      </w:r>
      <w:r w:rsidR="000D1FED" w:rsidRPr="008C45C1">
        <w:t xml:space="preserve">stablish </w:t>
      </w:r>
      <w:r w:rsidR="006F315F" w:rsidRPr="008C45C1">
        <w:t xml:space="preserve">Primary Control </w:t>
      </w:r>
      <w:r w:rsidR="00D61C98" w:rsidRPr="008C45C1">
        <w:t>3D</w:t>
      </w:r>
      <w:r w:rsidR="000D1FED" w:rsidRPr="008C45C1">
        <w:t xml:space="preserve"> coordinates on any existing </w:t>
      </w:r>
      <w:r w:rsidR="003F7921" w:rsidRPr="008C45C1">
        <w:t xml:space="preserve">vertically </w:t>
      </w:r>
      <w:r w:rsidR="000D1FED" w:rsidRPr="008C45C1">
        <w:t>stable survey markers or convenient vertically stable manmade features within the project corridor to provide long term vertical control free from the eff</w:t>
      </w:r>
      <w:r w:rsidR="00AE684E" w:rsidRPr="008C45C1">
        <w:t>ects of frost heave.</w:t>
      </w:r>
      <w:r w:rsidR="002B0BC6" w:rsidRPr="008C45C1">
        <w:t xml:space="preserve">  </w:t>
      </w:r>
    </w:p>
    <w:p w14:paraId="66773B9E" w14:textId="521BE5D1" w:rsidR="00117178" w:rsidRPr="008C45C1" w:rsidRDefault="00315CD0">
      <w:pPr>
        <w:pStyle w:val="ListParagraph"/>
        <w:numPr>
          <w:ilvl w:val="0"/>
          <w:numId w:val="5"/>
        </w:numPr>
      </w:pPr>
      <w:r w:rsidRPr="008C45C1">
        <w:t xml:space="preserve">If utilizing existing NGS HMOD </w:t>
      </w:r>
      <w:r w:rsidR="00063B8D" w:rsidRPr="008C45C1">
        <w:t>stations</w:t>
      </w:r>
      <w:r w:rsidRPr="008C45C1">
        <w:t xml:space="preserve"> with elevation only, the CONSULTANT shall obtain horizontal </w:t>
      </w:r>
      <w:r w:rsidR="00AD6A0C" w:rsidRPr="008C45C1">
        <w:rPr>
          <w:u w:val="single"/>
        </w:rPr>
        <w:t>county</w:t>
      </w:r>
      <w:r w:rsidR="00AD6A0C" w:rsidRPr="008C45C1">
        <w:t xml:space="preserve"> </w:t>
      </w:r>
      <w:r w:rsidRPr="008C45C1">
        <w:t xml:space="preserve">coordinates equal in accuracy to the project control being set. The intent is to provide 3D </w:t>
      </w:r>
      <w:r w:rsidR="00AD6A0C" w:rsidRPr="008C45C1">
        <w:rPr>
          <w:u w:val="single"/>
        </w:rPr>
        <w:t>county</w:t>
      </w:r>
      <w:r w:rsidR="00AD6A0C" w:rsidRPr="008C45C1">
        <w:t xml:space="preserve"> </w:t>
      </w:r>
      <w:r w:rsidRPr="008C45C1">
        <w:t xml:space="preserve">coordinates on all control points and benchmarks. </w:t>
      </w:r>
    </w:p>
    <w:p w14:paraId="0736FE8F" w14:textId="540154B7" w:rsidR="000C0C7D" w:rsidRPr="008C45C1" w:rsidRDefault="000C0C7D">
      <w:pPr>
        <w:pStyle w:val="ListParagraph"/>
        <w:keepLines/>
        <w:numPr>
          <w:ilvl w:val="0"/>
          <w:numId w:val="5"/>
        </w:numPr>
      </w:pPr>
      <w:r w:rsidRPr="008C45C1">
        <w:t xml:space="preserve">Control point deliverables including Control-Primary-Datasheets, shall also include all primary control points the survey is based on and show their published/held Latitude &amp; Longitude and elevation values converted to county coordinates. If NGS only provided a survey grade elevation and a scaled or </w:t>
      </w:r>
      <w:proofErr w:type="gramStart"/>
      <w:r w:rsidRPr="008C45C1">
        <w:t>hand held</w:t>
      </w:r>
      <w:proofErr w:type="gramEnd"/>
      <w:r w:rsidRPr="008C45C1">
        <w:t xml:space="preserve"> GPS determined Latitude &amp; Longitude on their datasheet, the Northing and Easting shall reflect what you measured.  If the DEPARTMENT supplied a datasheet with complete county coordinates prepared by another firm you do not have to create new data sheets for those points, but those points should be included in your other primary control deliverables.</w:t>
      </w:r>
    </w:p>
    <w:p w14:paraId="63D0657A" w14:textId="77777777" w:rsidR="00E671CD" w:rsidRPr="008C45C1" w:rsidRDefault="002B0BC6">
      <w:pPr>
        <w:pStyle w:val="ListParagraph"/>
        <w:numPr>
          <w:ilvl w:val="0"/>
          <w:numId w:val="5"/>
        </w:numPr>
      </w:pPr>
      <w:r w:rsidRPr="008C45C1">
        <w:t xml:space="preserve">The source and method of bringing </w:t>
      </w:r>
      <w:r w:rsidR="0085151B" w:rsidRPr="008C45C1">
        <w:t xml:space="preserve">horizontal and </w:t>
      </w:r>
      <w:r w:rsidRPr="008C45C1">
        <w:t xml:space="preserve">vertical control to the project area shall be coordinated with the </w:t>
      </w:r>
      <w:r w:rsidR="0063723A" w:rsidRPr="008C45C1">
        <w:t>DEPARTMENT</w:t>
      </w:r>
      <w:r w:rsidRPr="008C45C1">
        <w:t xml:space="preserve"> before commencing the field survey.</w:t>
      </w:r>
      <w:r w:rsidR="00284658" w:rsidRPr="008C45C1">
        <w:t xml:space="preserve">  </w:t>
      </w:r>
    </w:p>
    <w:p w14:paraId="4CD1D5A2" w14:textId="70461054" w:rsidR="00B145F0" w:rsidRPr="008C45C1" w:rsidRDefault="00121D3D">
      <w:pPr>
        <w:pStyle w:val="ListParagraph"/>
        <w:numPr>
          <w:ilvl w:val="0"/>
          <w:numId w:val="5"/>
        </w:numPr>
      </w:pPr>
      <w:r>
        <w:t>P</w:t>
      </w:r>
      <w:r w:rsidR="0085151B" w:rsidRPr="008C45C1">
        <w:t>rovide intermediate delivery of backbone H &amp; V control and discuss the results with the DEPARTMENT Survey Coordinator before production surveying commences.</w:t>
      </w:r>
    </w:p>
    <w:p w14:paraId="28FD794D" w14:textId="0D6E367E" w:rsidR="00063B8D" w:rsidRPr="008C45C1" w:rsidRDefault="00121D3D">
      <w:pPr>
        <w:pStyle w:val="ListParagraph"/>
        <w:numPr>
          <w:ilvl w:val="0"/>
          <w:numId w:val="5"/>
        </w:numPr>
      </w:pPr>
      <w:r>
        <w:t>O</w:t>
      </w:r>
      <w:r w:rsidR="00063B8D" w:rsidRPr="008C45C1">
        <w:t>btain digital photos of each primary control point as described below.</w:t>
      </w:r>
    </w:p>
    <w:p w14:paraId="1F234376" w14:textId="582D375E" w:rsidR="00315CD0" w:rsidRPr="008C45C1" w:rsidRDefault="00121D3D">
      <w:pPr>
        <w:pStyle w:val="ListParagraph"/>
        <w:numPr>
          <w:ilvl w:val="0"/>
          <w:numId w:val="5"/>
        </w:numPr>
      </w:pPr>
      <w:r>
        <w:t>O</w:t>
      </w:r>
      <w:r w:rsidR="00063B8D" w:rsidRPr="008C45C1">
        <w:t>btain a digital photo of the typical marker post label used on the work order.</w:t>
      </w:r>
    </w:p>
    <w:p w14:paraId="26DFBA18" w14:textId="77777777" w:rsidR="00315CD0" w:rsidRPr="008C45C1" w:rsidRDefault="00315CD0" w:rsidP="00F710EA">
      <w:pPr>
        <w:rPr>
          <w:u w:val="single"/>
        </w:rPr>
      </w:pPr>
    </w:p>
    <w:p w14:paraId="6FF2F558" w14:textId="77777777" w:rsidR="006467DA" w:rsidRPr="008C45C1" w:rsidRDefault="006467DA" w:rsidP="00F710EA">
      <w:pPr>
        <w:rPr>
          <w:u w:val="single"/>
        </w:rPr>
      </w:pPr>
      <w:r w:rsidRPr="008C45C1">
        <w:rPr>
          <w:u w:val="single"/>
        </w:rPr>
        <w:t>Limits/Extents:</w:t>
      </w:r>
    </w:p>
    <w:p w14:paraId="56BB2DE0" w14:textId="303987FF" w:rsidR="006467DA" w:rsidRPr="008C45C1" w:rsidRDefault="006467DA" w:rsidP="000F35AB">
      <w:pPr>
        <w:ind w:left="360"/>
      </w:pPr>
      <w:r w:rsidRPr="008C45C1">
        <w:rPr>
          <w:highlight w:val="yellow"/>
        </w:rPr>
        <w:t>Describe the limits/extents of the H</w:t>
      </w:r>
      <w:r w:rsidR="002F625C" w:rsidRPr="008C45C1">
        <w:rPr>
          <w:highlight w:val="yellow"/>
        </w:rPr>
        <w:t>orizontal</w:t>
      </w:r>
      <w:r w:rsidRPr="008C45C1">
        <w:rPr>
          <w:highlight w:val="yellow"/>
        </w:rPr>
        <w:t xml:space="preserve"> &amp; V</w:t>
      </w:r>
      <w:r w:rsidR="002F625C" w:rsidRPr="008C45C1">
        <w:rPr>
          <w:highlight w:val="yellow"/>
        </w:rPr>
        <w:t>ertical</w:t>
      </w:r>
      <w:r w:rsidRPr="008C45C1">
        <w:rPr>
          <w:highlight w:val="yellow"/>
        </w:rPr>
        <w:t xml:space="preserve"> control survey either by description or referring to an exhibit map.</w:t>
      </w:r>
    </w:p>
    <w:p w14:paraId="65DBBC6B" w14:textId="77777777" w:rsidR="0083194B" w:rsidRPr="008C45C1" w:rsidRDefault="0083194B" w:rsidP="00F710EA">
      <w:pPr>
        <w:rPr>
          <w:u w:val="single"/>
        </w:rPr>
      </w:pPr>
    </w:p>
    <w:p w14:paraId="39D8511A" w14:textId="77777777" w:rsidR="00A71141" w:rsidRPr="008C45C1" w:rsidRDefault="00A71141" w:rsidP="00F710EA">
      <w:pPr>
        <w:rPr>
          <w:u w:val="single"/>
        </w:rPr>
      </w:pPr>
      <w:r w:rsidRPr="008C45C1">
        <w:rPr>
          <w:u w:val="single"/>
        </w:rPr>
        <w:t>Deliverables:</w:t>
      </w:r>
    </w:p>
    <w:p w14:paraId="3AAC326E" w14:textId="77777777" w:rsidR="00B145F0" w:rsidRPr="008C45C1" w:rsidRDefault="001A35DD">
      <w:pPr>
        <w:pStyle w:val="ListParagraph"/>
        <w:numPr>
          <w:ilvl w:val="0"/>
          <w:numId w:val="7"/>
        </w:numPr>
      </w:pPr>
      <w:r w:rsidRPr="008C45C1">
        <w:t>C</w:t>
      </w:r>
      <w:r w:rsidR="00315CD0" w:rsidRPr="008C45C1">
        <w:t>ontrol</w:t>
      </w:r>
      <w:r w:rsidRPr="008C45C1">
        <w:t xml:space="preserve"> point</w:t>
      </w:r>
      <w:r w:rsidR="00315CD0" w:rsidRPr="008C45C1">
        <w:t xml:space="preserve"> data </w:t>
      </w:r>
      <w:r w:rsidRPr="008C45C1">
        <w:t xml:space="preserve">separated </w:t>
      </w:r>
      <w:r w:rsidR="00315CD0" w:rsidRPr="008C45C1">
        <w:t xml:space="preserve">into </w:t>
      </w:r>
      <w:r w:rsidR="009C1EB3" w:rsidRPr="008C45C1">
        <w:t>four</w:t>
      </w:r>
      <w:r w:rsidR="00315CD0" w:rsidRPr="008C45C1">
        <w:t xml:space="preserve"> categories </w:t>
      </w:r>
      <w:r w:rsidRPr="008C45C1">
        <w:t>(as needed) in</w:t>
      </w:r>
      <w:r w:rsidR="00315CD0" w:rsidRPr="008C45C1">
        <w:t xml:space="preserve"> </w:t>
      </w:r>
      <w:r w:rsidR="009C1EB3" w:rsidRPr="008C45C1">
        <w:t>.DWG, .KMZ, .XML &amp; .TXT (</w:t>
      </w:r>
      <w:proofErr w:type="spellStart"/>
      <w:proofErr w:type="gramStart"/>
      <w:r w:rsidR="009C1EB3" w:rsidRPr="008C45C1">
        <w:t>w.metadata</w:t>
      </w:r>
      <w:proofErr w:type="spellEnd"/>
      <w:proofErr w:type="gramEnd"/>
      <w:r w:rsidR="009C1EB3" w:rsidRPr="008C45C1">
        <w:t xml:space="preserve"> header) </w:t>
      </w:r>
      <w:r w:rsidR="00315CD0" w:rsidRPr="008C45C1">
        <w:t>file</w:t>
      </w:r>
      <w:r w:rsidRPr="008C45C1">
        <w:t xml:space="preserve"> formats using the following naming convention</w:t>
      </w:r>
      <w:r w:rsidR="009C1EB3" w:rsidRPr="008C45C1">
        <w:t>:</w:t>
      </w:r>
    </w:p>
    <w:p w14:paraId="7B177395" w14:textId="39D4D8C9" w:rsidR="00B145F0" w:rsidRPr="008C45C1" w:rsidRDefault="00315CD0">
      <w:pPr>
        <w:pStyle w:val="ListParagraph"/>
        <w:numPr>
          <w:ilvl w:val="1"/>
          <w:numId w:val="7"/>
        </w:numPr>
      </w:pPr>
      <w:r w:rsidRPr="008C45C1">
        <w:t>“</w:t>
      </w:r>
      <w:bookmarkStart w:id="0" w:name="_Hlk178761267"/>
      <w:proofErr w:type="spellStart"/>
      <w:r w:rsidR="00CA5FA3">
        <w:t>Srvy-</w:t>
      </w:r>
      <w:bookmarkEnd w:id="0"/>
      <w:r w:rsidRPr="008C45C1">
        <w:t>Cntrl</w:t>
      </w:r>
      <w:r w:rsidR="009C1EB3" w:rsidRPr="008C45C1">
        <w:t>-Pri</w:t>
      </w:r>
      <w:proofErr w:type="spellEnd"/>
      <w:proofErr w:type="gramStart"/>
      <w:r w:rsidR="009C1EB3" w:rsidRPr="008C45C1">
        <w:t>-(</w:t>
      </w:r>
      <w:proofErr w:type="gramEnd"/>
      <w:r w:rsidR="009C1EB3" w:rsidRPr="008C45C1">
        <w:t>Road name)_(</w:t>
      </w:r>
      <w:proofErr w:type="spellStart"/>
      <w:r w:rsidR="009C1EB3" w:rsidRPr="008C45C1">
        <w:t>Proj</w:t>
      </w:r>
      <w:proofErr w:type="spellEnd"/>
      <w:r w:rsidR="009C1EB3" w:rsidRPr="008C45C1">
        <w:t xml:space="preserve"> ID).XXX</w:t>
      </w:r>
      <w:r w:rsidRPr="008C45C1">
        <w:t>” which includes existing NGS HMOD points the survey is based on, Feno Markers, Bridge Caps, &amp; other permanent control intended to be shown on project plan sets</w:t>
      </w:r>
    </w:p>
    <w:p w14:paraId="4DBA2239" w14:textId="7B8C705B" w:rsidR="00B145F0" w:rsidRPr="008C45C1" w:rsidRDefault="00315CD0">
      <w:pPr>
        <w:pStyle w:val="ListParagraph"/>
        <w:numPr>
          <w:ilvl w:val="1"/>
          <w:numId w:val="7"/>
        </w:numPr>
      </w:pPr>
      <w:r w:rsidRPr="008C45C1">
        <w:t>“</w:t>
      </w:r>
      <w:proofErr w:type="spellStart"/>
      <w:r w:rsidR="00CA5FA3">
        <w:t>Srvy</w:t>
      </w:r>
      <w:proofErr w:type="spellEnd"/>
      <w:r w:rsidR="00CA5FA3">
        <w:t>-</w:t>
      </w:r>
      <w:proofErr w:type="spellStart"/>
      <w:r w:rsidR="009C1EB3" w:rsidRPr="008C45C1">
        <w:t>Cntrl</w:t>
      </w:r>
      <w:proofErr w:type="spellEnd"/>
      <w:r w:rsidR="009C1EB3" w:rsidRPr="008C45C1">
        <w:t>-Sec</w:t>
      </w:r>
      <w:r w:rsidR="00DB38D4" w:rsidRPr="008C45C1">
        <w:t>ond</w:t>
      </w:r>
      <w:proofErr w:type="gramStart"/>
      <w:r w:rsidR="009C1EB3" w:rsidRPr="008C45C1">
        <w:t>-(</w:t>
      </w:r>
      <w:proofErr w:type="gramEnd"/>
      <w:r w:rsidR="009C1EB3" w:rsidRPr="008C45C1">
        <w:t>Road name)_(</w:t>
      </w:r>
      <w:proofErr w:type="spellStart"/>
      <w:r w:rsidR="009C1EB3" w:rsidRPr="008C45C1">
        <w:t>Proj</w:t>
      </w:r>
      <w:proofErr w:type="spellEnd"/>
      <w:r w:rsidR="009C1EB3" w:rsidRPr="008C45C1">
        <w:t xml:space="preserve"> ID).XXX</w:t>
      </w:r>
      <w:r w:rsidRPr="008C45C1">
        <w:t>” which are temporary control points such as mag nails, spikes, iron pipes, rebar etc</w:t>
      </w:r>
      <w:r w:rsidR="00B145F0" w:rsidRPr="008C45C1">
        <w:t xml:space="preserve">. </w:t>
      </w:r>
    </w:p>
    <w:p w14:paraId="78BFD1B9" w14:textId="55BF59A1" w:rsidR="00B145F0" w:rsidRPr="008C45C1" w:rsidRDefault="00315CD0">
      <w:pPr>
        <w:pStyle w:val="ListParagraph"/>
        <w:numPr>
          <w:ilvl w:val="1"/>
          <w:numId w:val="7"/>
        </w:numPr>
      </w:pPr>
      <w:r w:rsidRPr="008C45C1">
        <w:t>“</w:t>
      </w:r>
      <w:proofErr w:type="spellStart"/>
      <w:r w:rsidR="00CA5FA3">
        <w:t>Srvy</w:t>
      </w:r>
      <w:proofErr w:type="spellEnd"/>
      <w:r w:rsidR="00CA5FA3">
        <w:t>-</w:t>
      </w:r>
      <w:proofErr w:type="spellStart"/>
      <w:r w:rsidR="009C1EB3" w:rsidRPr="008C45C1">
        <w:t>Cntrl</w:t>
      </w:r>
      <w:proofErr w:type="spellEnd"/>
      <w:r w:rsidR="009C1EB3" w:rsidRPr="008C45C1">
        <w:t>-</w:t>
      </w:r>
      <w:proofErr w:type="spellStart"/>
      <w:r w:rsidR="009C1EB3" w:rsidRPr="008C45C1">
        <w:t>Tar</w:t>
      </w:r>
      <w:r w:rsidR="00E77C98" w:rsidRPr="008C45C1">
        <w:t>g</w:t>
      </w:r>
      <w:proofErr w:type="spellEnd"/>
      <w:r w:rsidR="009C1EB3" w:rsidRPr="008C45C1">
        <w:t>-Static</w:t>
      </w:r>
      <w:proofErr w:type="gramStart"/>
      <w:r w:rsidR="009C1EB3" w:rsidRPr="008C45C1">
        <w:t>-(</w:t>
      </w:r>
      <w:proofErr w:type="gramEnd"/>
      <w:r w:rsidR="009C1EB3" w:rsidRPr="008C45C1">
        <w:t>Road name)_(</w:t>
      </w:r>
      <w:proofErr w:type="spellStart"/>
      <w:r w:rsidR="009C1EB3" w:rsidRPr="008C45C1">
        <w:t>Proj</w:t>
      </w:r>
      <w:proofErr w:type="spellEnd"/>
      <w:r w:rsidR="009C1EB3" w:rsidRPr="008C45C1">
        <w:t xml:space="preserve"> ID). XXX</w:t>
      </w:r>
      <w:r w:rsidRPr="008C45C1">
        <w:t>” which are target points for static terrestrial Lidar.</w:t>
      </w:r>
      <w:r w:rsidR="00B145F0" w:rsidRPr="008C45C1">
        <w:t xml:space="preserve"> </w:t>
      </w:r>
    </w:p>
    <w:p w14:paraId="71DDB16C" w14:textId="28DE5805" w:rsidR="009C1EB3" w:rsidRPr="008C45C1" w:rsidRDefault="009C1EB3">
      <w:pPr>
        <w:pStyle w:val="ListParagraph"/>
        <w:numPr>
          <w:ilvl w:val="1"/>
          <w:numId w:val="7"/>
        </w:numPr>
      </w:pPr>
      <w:r w:rsidRPr="008C45C1">
        <w:t>“</w:t>
      </w:r>
      <w:proofErr w:type="spellStart"/>
      <w:r w:rsidR="00CA5FA3">
        <w:t>Srvy</w:t>
      </w:r>
      <w:proofErr w:type="spellEnd"/>
      <w:r w:rsidR="00CA5FA3">
        <w:t>-</w:t>
      </w:r>
      <w:proofErr w:type="spellStart"/>
      <w:r w:rsidR="001A35DD" w:rsidRPr="008C45C1">
        <w:t>Cntrl</w:t>
      </w:r>
      <w:proofErr w:type="spellEnd"/>
      <w:r w:rsidR="001A35DD" w:rsidRPr="008C45C1">
        <w:t>-</w:t>
      </w:r>
      <w:proofErr w:type="spellStart"/>
      <w:r w:rsidR="001A35DD" w:rsidRPr="008C45C1">
        <w:t>Tar</w:t>
      </w:r>
      <w:r w:rsidR="00E77C98" w:rsidRPr="008C45C1">
        <w:t>g</w:t>
      </w:r>
      <w:proofErr w:type="spellEnd"/>
      <w:r w:rsidR="001A35DD" w:rsidRPr="008C45C1">
        <w:t>-Mobile</w:t>
      </w:r>
      <w:proofErr w:type="gramStart"/>
      <w:r w:rsidR="001A35DD" w:rsidRPr="008C45C1">
        <w:t>-(</w:t>
      </w:r>
      <w:proofErr w:type="gramEnd"/>
      <w:r w:rsidR="001A35DD" w:rsidRPr="008C45C1">
        <w:t>Road name)_(</w:t>
      </w:r>
      <w:proofErr w:type="spellStart"/>
      <w:r w:rsidR="001A35DD" w:rsidRPr="008C45C1">
        <w:t>Proj</w:t>
      </w:r>
      <w:proofErr w:type="spellEnd"/>
      <w:r w:rsidR="001A35DD" w:rsidRPr="008C45C1">
        <w:t xml:space="preserve"> ID). XXX” which are target points for mobile terrestrial Lidar.</w:t>
      </w:r>
    </w:p>
    <w:p w14:paraId="60EC68F4" w14:textId="74E38C2F" w:rsidR="003E143F" w:rsidRPr="008C45C1" w:rsidRDefault="00CA5FA3">
      <w:pPr>
        <w:pStyle w:val="ListParagraph"/>
        <w:numPr>
          <w:ilvl w:val="0"/>
          <w:numId w:val="7"/>
        </w:numPr>
      </w:pPr>
      <w:proofErr w:type="spellStart"/>
      <w:r>
        <w:t>Srvy</w:t>
      </w:r>
      <w:proofErr w:type="spellEnd"/>
      <w:r>
        <w:t>-</w:t>
      </w:r>
      <w:proofErr w:type="spellStart"/>
      <w:r w:rsidR="003E143F" w:rsidRPr="008C45C1">
        <w:t>Cntrl</w:t>
      </w:r>
      <w:proofErr w:type="spellEnd"/>
      <w:r w:rsidR="003E143F" w:rsidRPr="008C45C1">
        <w:t>-</w:t>
      </w:r>
      <w:proofErr w:type="spellStart"/>
      <w:r w:rsidR="0057650D" w:rsidRPr="008C45C1">
        <w:t>Pri</w:t>
      </w:r>
      <w:proofErr w:type="spellEnd"/>
      <w:r w:rsidR="0057650D" w:rsidRPr="008C45C1">
        <w:t>-</w:t>
      </w:r>
      <w:r w:rsidR="003E143F" w:rsidRPr="008C45C1">
        <w:t>Datasheets</w:t>
      </w:r>
      <w:proofErr w:type="gramStart"/>
      <w:r w:rsidR="003E143F" w:rsidRPr="008C45C1">
        <w:t>-(</w:t>
      </w:r>
      <w:proofErr w:type="gramEnd"/>
      <w:r w:rsidR="003E143F" w:rsidRPr="008C45C1">
        <w:t>Road name)_(</w:t>
      </w:r>
      <w:proofErr w:type="spellStart"/>
      <w:r w:rsidR="00C54501" w:rsidRPr="008C45C1">
        <w:t>Proj</w:t>
      </w:r>
      <w:proofErr w:type="spellEnd"/>
      <w:r w:rsidR="00C54501" w:rsidRPr="008C45C1">
        <w:t xml:space="preserve"> ID</w:t>
      </w:r>
      <w:r w:rsidR="003E143F" w:rsidRPr="008C45C1">
        <w:t>).pdf</w:t>
      </w:r>
      <w:r w:rsidR="00314F36" w:rsidRPr="008C45C1">
        <w:t xml:space="preserve"> (</w:t>
      </w:r>
      <w:r w:rsidR="0057650D" w:rsidRPr="008C45C1">
        <w:t xml:space="preserve">showing project coordinates </w:t>
      </w:r>
      <w:r w:rsidR="00314F36" w:rsidRPr="008C45C1">
        <w:t>for</w:t>
      </w:r>
      <w:r w:rsidR="0057650D" w:rsidRPr="008C45C1">
        <w:t xml:space="preserve"> all primary control including NGS &amp; HMOD </w:t>
      </w:r>
      <w:r w:rsidR="00063B8D" w:rsidRPr="008C45C1">
        <w:t xml:space="preserve">stations </w:t>
      </w:r>
      <w:r w:rsidR="0057650D" w:rsidRPr="008C45C1">
        <w:t>used)</w:t>
      </w:r>
      <w:r w:rsidR="00314F36" w:rsidRPr="008C45C1">
        <w:t xml:space="preserve"> </w:t>
      </w:r>
    </w:p>
    <w:p w14:paraId="6883480F" w14:textId="56A69A96" w:rsidR="008F05A7" w:rsidRPr="008C45C1" w:rsidRDefault="00CA5FA3">
      <w:pPr>
        <w:pStyle w:val="ListParagraph"/>
        <w:numPr>
          <w:ilvl w:val="0"/>
          <w:numId w:val="7"/>
        </w:numPr>
      </w:pPr>
      <w:proofErr w:type="spellStart"/>
      <w:r>
        <w:t>Srvy</w:t>
      </w:r>
      <w:proofErr w:type="spellEnd"/>
      <w:r>
        <w:t>-</w:t>
      </w:r>
      <w:proofErr w:type="spellStart"/>
      <w:r w:rsidR="008F05A7" w:rsidRPr="008C45C1">
        <w:t>Cntrl</w:t>
      </w:r>
      <w:proofErr w:type="spellEnd"/>
      <w:r w:rsidR="008F05A7" w:rsidRPr="008C45C1">
        <w:t>-Dig-Level-Report</w:t>
      </w:r>
      <w:proofErr w:type="gramStart"/>
      <w:r w:rsidR="008F05A7" w:rsidRPr="008C45C1">
        <w:t>-(</w:t>
      </w:r>
      <w:proofErr w:type="gramEnd"/>
      <w:r w:rsidR="008F05A7" w:rsidRPr="008C45C1">
        <w:t>Road name)_(</w:t>
      </w:r>
      <w:proofErr w:type="spellStart"/>
      <w:r w:rsidR="00C54501" w:rsidRPr="008C45C1">
        <w:t>Proj</w:t>
      </w:r>
      <w:proofErr w:type="spellEnd"/>
      <w:r w:rsidR="00C54501" w:rsidRPr="008C45C1">
        <w:t xml:space="preserve"> ID</w:t>
      </w:r>
      <w:r w:rsidR="008F05A7" w:rsidRPr="008C45C1">
        <w:t>).pdf (if digital level used)</w:t>
      </w:r>
    </w:p>
    <w:p w14:paraId="0F70451D" w14:textId="508542F5" w:rsidR="008F05A7" w:rsidRPr="008C45C1" w:rsidRDefault="00CA5FA3">
      <w:pPr>
        <w:pStyle w:val="ListParagraph"/>
        <w:numPr>
          <w:ilvl w:val="0"/>
          <w:numId w:val="7"/>
        </w:numPr>
      </w:pPr>
      <w:proofErr w:type="spellStart"/>
      <w:r>
        <w:t>Srvy</w:t>
      </w:r>
      <w:proofErr w:type="spellEnd"/>
      <w:r>
        <w:t>-</w:t>
      </w:r>
      <w:proofErr w:type="spellStart"/>
      <w:r w:rsidR="008F05A7" w:rsidRPr="008C45C1">
        <w:t>Cntrl</w:t>
      </w:r>
      <w:proofErr w:type="spellEnd"/>
      <w:r w:rsidR="008F05A7" w:rsidRPr="008C45C1">
        <w:t>-Opt</w:t>
      </w:r>
      <w:r w:rsidR="00DB38D4" w:rsidRPr="008C45C1">
        <w:t>ical</w:t>
      </w:r>
      <w:r w:rsidR="008F05A7" w:rsidRPr="008C45C1">
        <w:t>-Level-Notes</w:t>
      </w:r>
      <w:proofErr w:type="gramStart"/>
      <w:r w:rsidR="008F05A7" w:rsidRPr="008C45C1">
        <w:t>-(</w:t>
      </w:r>
      <w:proofErr w:type="gramEnd"/>
      <w:r w:rsidR="008F05A7" w:rsidRPr="008C45C1">
        <w:t>Road name)_(</w:t>
      </w:r>
      <w:proofErr w:type="spellStart"/>
      <w:r w:rsidR="00C54501" w:rsidRPr="008C45C1">
        <w:t>Proj</w:t>
      </w:r>
      <w:proofErr w:type="spellEnd"/>
      <w:r w:rsidR="00C54501" w:rsidRPr="008C45C1">
        <w:t xml:space="preserve"> ID</w:t>
      </w:r>
      <w:r w:rsidR="008F05A7" w:rsidRPr="008C45C1">
        <w:t>).pdf (if optical level used)</w:t>
      </w:r>
    </w:p>
    <w:p w14:paraId="61181EF5" w14:textId="2366A25F" w:rsidR="00AC3E47" w:rsidRPr="008C45C1" w:rsidRDefault="00CA5FA3">
      <w:pPr>
        <w:pStyle w:val="ListParagraph"/>
        <w:numPr>
          <w:ilvl w:val="0"/>
          <w:numId w:val="7"/>
        </w:numPr>
      </w:pPr>
      <w:proofErr w:type="spellStart"/>
      <w:r>
        <w:lastRenderedPageBreak/>
        <w:t>Srvy</w:t>
      </w:r>
      <w:proofErr w:type="spellEnd"/>
      <w:r>
        <w:t>-</w:t>
      </w:r>
      <w:proofErr w:type="spellStart"/>
      <w:r w:rsidR="00AC3E47" w:rsidRPr="008C45C1">
        <w:t>Cntrl</w:t>
      </w:r>
      <w:proofErr w:type="spellEnd"/>
      <w:r w:rsidR="00AC3E47" w:rsidRPr="008C45C1">
        <w:t>-Level-Route</w:t>
      </w:r>
      <w:proofErr w:type="gramStart"/>
      <w:r w:rsidR="00AC3E47" w:rsidRPr="008C45C1">
        <w:t>-(</w:t>
      </w:r>
      <w:proofErr w:type="gramEnd"/>
      <w:r w:rsidR="00AC3E47" w:rsidRPr="008C45C1">
        <w:t>Road name)_(</w:t>
      </w:r>
      <w:proofErr w:type="spellStart"/>
      <w:r w:rsidR="00AC3E47" w:rsidRPr="008C45C1">
        <w:t>ProjID</w:t>
      </w:r>
      <w:proofErr w:type="spellEnd"/>
      <w:r w:rsidR="00AC3E47" w:rsidRPr="008C45C1">
        <w:t xml:space="preserve">).dwg &amp; </w:t>
      </w:r>
      <w:proofErr w:type="spellStart"/>
      <w:r w:rsidR="00AC3E47" w:rsidRPr="008C45C1">
        <w:t>kmz</w:t>
      </w:r>
      <w:proofErr w:type="spellEnd"/>
      <w:r w:rsidR="00AC3E47" w:rsidRPr="008C45C1">
        <w:t xml:space="preserve"> (shows generalized routes of circuits/networks and connectivity of leveled control points and BM’s.  Individual routes/circuits correlating with field notes or digital data files should be differentiated in some manner by representing them as separate entities or colors or some other means)</w:t>
      </w:r>
    </w:p>
    <w:p w14:paraId="75688A65" w14:textId="336FE989" w:rsidR="00B23A25" w:rsidRPr="008C45C1" w:rsidRDefault="00CA5FA3">
      <w:pPr>
        <w:pStyle w:val="ListParagraph"/>
        <w:numPr>
          <w:ilvl w:val="0"/>
          <w:numId w:val="7"/>
        </w:numPr>
      </w:pPr>
      <w:proofErr w:type="spellStart"/>
      <w:r>
        <w:t>Srvy</w:t>
      </w:r>
      <w:proofErr w:type="spellEnd"/>
      <w:r>
        <w:t>-</w:t>
      </w:r>
      <w:proofErr w:type="spellStart"/>
      <w:r w:rsidR="008F05A7" w:rsidRPr="008C45C1">
        <w:t>Cntrl</w:t>
      </w:r>
      <w:proofErr w:type="spellEnd"/>
      <w:r w:rsidR="008F05A7" w:rsidRPr="008C45C1">
        <w:t>-Pt-</w:t>
      </w:r>
      <w:proofErr w:type="spellStart"/>
      <w:r w:rsidR="008F05A7" w:rsidRPr="008C45C1">
        <w:t>Deriv</w:t>
      </w:r>
      <w:proofErr w:type="spellEnd"/>
      <w:r w:rsidR="008F05A7" w:rsidRPr="008C45C1">
        <w:t>-Report</w:t>
      </w:r>
      <w:proofErr w:type="gramStart"/>
      <w:r w:rsidR="008F05A7" w:rsidRPr="008C45C1">
        <w:t>-(</w:t>
      </w:r>
      <w:proofErr w:type="gramEnd"/>
      <w:r w:rsidR="008F05A7" w:rsidRPr="008C45C1">
        <w:t>Road name)_(</w:t>
      </w:r>
      <w:proofErr w:type="spellStart"/>
      <w:r w:rsidR="00C54501" w:rsidRPr="008C45C1">
        <w:t>Proj</w:t>
      </w:r>
      <w:proofErr w:type="spellEnd"/>
      <w:r w:rsidR="00C54501" w:rsidRPr="008C45C1">
        <w:t xml:space="preserve"> ID</w:t>
      </w:r>
      <w:r w:rsidR="008F05A7" w:rsidRPr="008C45C1">
        <w:t>).pdf</w:t>
      </w:r>
      <w:r w:rsidR="00A03E51" w:rsidRPr="008C45C1">
        <w:t xml:space="preserve"> </w:t>
      </w:r>
      <w:r w:rsidR="00AE26C5" w:rsidRPr="008C45C1">
        <w:t xml:space="preserve">Point derivation report for all </w:t>
      </w:r>
      <w:r w:rsidR="00A8174D" w:rsidRPr="008C45C1">
        <w:t xml:space="preserve">primary </w:t>
      </w:r>
      <w:r w:rsidR="00AE26C5" w:rsidRPr="008C45C1">
        <w:t xml:space="preserve">control points surveyed indicating point averaging </w:t>
      </w:r>
      <w:r w:rsidR="00A03E51" w:rsidRPr="008C45C1">
        <w:t xml:space="preserve">delta </w:t>
      </w:r>
      <w:r w:rsidR="00AE26C5" w:rsidRPr="008C45C1">
        <w:t>statistics, and source measurement (GPS or Terrestrial) in PDF format</w:t>
      </w:r>
    </w:p>
    <w:p w14:paraId="46924C63" w14:textId="675EEA22" w:rsidR="00AE26C5" w:rsidRPr="008C45C1" w:rsidRDefault="00CA5FA3">
      <w:pPr>
        <w:pStyle w:val="ListParagraph"/>
        <w:numPr>
          <w:ilvl w:val="0"/>
          <w:numId w:val="7"/>
        </w:numPr>
      </w:pPr>
      <w:proofErr w:type="spellStart"/>
      <w:r>
        <w:t>Srvy</w:t>
      </w:r>
      <w:proofErr w:type="spellEnd"/>
      <w:r>
        <w:t>-</w:t>
      </w:r>
      <w:proofErr w:type="spellStart"/>
      <w:r w:rsidR="00A03E51" w:rsidRPr="008C45C1">
        <w:t>Cntrl</w:t>
      </w:r>
      <w:proofErr w:type="spellEnd"/>
      <w:r w:rsidR="00A03E51" w:rsidRPr="008C45C1">
        <w:t>-GPS-Cal-Report</w:t>
      </w:r>
      <w:proofErr w:type="gramStart"/>
      <w:r w:rsidR="00A03E51" w:rsidRPr="008C45C1">
        <w:t>-(</w:t>
      </w:r>
      <w:proofErr w:type="gramEnd"/>
      <w:r w:rsidR="00A03E51" w:rsidRPr="008C45C1">
        <w:t>Road name)_(</w:t>
      </w:r>
      <w:proofErr w:type="spellStart"/>
      <w:r w:rsidR="00C54501" w:rsidRPr="008C45C1">
        <w:t>Proj</w:t>
      </w:r>
      <w:proofErr w:type="spellEnd"/>
      <w:r w:rsidR="00C54501" w:rsidRPr="008C45C1">
        <w:t xml:space="preserve"> ID</w:t>
      </w:r>
      <w:r w:rsidR="00A03E51" w:rsidRPr="008C45C1">
        <w:t xml:space="preserve">).pdf </w:t>
      </w:r>
      <w:r w:rsidR="00AE26C5" w:rsidRPr="008C45C1">
        <w:t>GPS Calibration</w:t>
      </w:r>
      <w:r w:rsidR="00A8174D" w:rsidRPr="008C45C1">
        <w:t>/Localization</w:t>
      </w:r>
      <w:r w:rsidR="00AE26C5" w:rsidRPr="008C45C1">
        <w:t xml:space="preserve"> report showing which points were calibrated to </w:t>
      </w:r>
      <w:r w:rsidR="00827C83" w:rsidRPr="008C45C1">
        <w:t xml:space="preserve">horizontally and vertically </w:t>
      </w:r>
      <w:r w:rsidR="00AE26C5" w:rsidRPr="008C45C1">
        <w:t>with residuals and coordinate system adjustments/translation values.</w:t>
      </w:r>
    </w:p>
    <w:p w14:paraId="75894A01" w14:textId="5D4D0D96" w:rsidR="00284658" w:rsidRPr="008C45C1" w:rsidRDefault="00284658">
      <w:pPr>
        <w:pStyle w:val="ListParagraph"/>
        <w:numPr>
          <w:ilvl w:val="0"/>
          <w:numId w:val="7"/>
        </w:numPr>
      </w:pPr>
      <w:r w:rsidRPr="008C45C1">
        <w:t xml:space="preserve">Digital photos of </w:t>
      </w:r>
      <w:r w:rsidR="00827C83" w:rsidRPr="008C45C1">
        <w:t xml:space="preserve">each “primary” </w:t>
      </w:r>
      <w:r w:rsidRPr="008C45C1">
        <w:t xml:space="preserve">control </w:t>
      </w:r>
      <w:r w:rsidR="00827C83" w:rsidRPr="008C45C1">
        <w:t>point</w:t>
      </w:r>
      <w:r w:rsidRPr="008C45C1">
        <w:t xml:space="preserve"> (</w:t>
      </w:r>
      <w:r w:rsidR="00827C83" w:rsidRPr="008C45C1">
        <w:t xml:space="preserve">one </w:t>
      </w:r>
      <w:proofErr w:type="gramStart"/>
      <w:r w:rsidRPr="008C45C1">
        <w:t>close up</w:t>
      </w:r>
      <w:proofErr w:type="gramEnd"/>
      <w:r w:rsidRPr="008C45C1">
        <w:t xml:space="preserve"> shot of monument cap and </w:t>
      </w:r>
      <w:r w:rsidR="00827C83" w:rsidRPr="008C45C1">
        <w:t>one overview</w:t>
      </w:r>
      <w:r w:rsidRPr="008C45C1">
        <w:t xml:space="preserve"> of </w:t>
      </w:r>
      <w:r w:rsidR="00827C83" w:rsidRPr="008C45C1">
        <w:t>control point).</w:t>
      </w:r>
      <w:r w:rsidR="00275079" w:rsidRPr="008C45C1">
        <w:t xml:space="preserve"> Files shall utilize names matching subject point numbers or files with embedded geo-referenc</w:t>
      </w:r>
      <w:r w:rsidR="00A8174D" w:rsidRPr="008C45C1">
        <w:t>e and method to view the files.</w:t>
      </w:r>
    </w:p>
    <w:p w14:paraId="2EE8F29D" w14:textId="4DD17A5C" w:rsidR="00A8174D" w:rsidRPr="008C45C1" w:rsidRDefault="00A8174D">
      <w:pPr>
        <w:pStyle w:val="ListParagraph"/>
        <w:numPr>
          <w:ilvl w:val="0"/>
          <w:numId w:val="7"/>
        </w:numPr>
      </w:pPr>
      <w:r w:rsidRPr="008C45C1">
        <w:t>Digital photo showing the typical control point marker post label.</w:t>
      </w:r>
    </w:p>
    <w:p w14:paraId="784FEB98" w14:textId="77777777" w:rsidR="002E495E" w:rsidRPr="008C45C1" w:rsidRDefault="002E495E" w:rsidP="002E495E">
      <w:pPr>
        <w:pStyle w:val="ListParagraph"/>
      </w:pPr>
    </w:p>
    <w:p w14:paraId="39B03A64" w14:textId="35CDD14E" w:rsidR="00BD37BB" w:rsidRPr="008C45C1" w:rsidRDefault="002E495E" w:rsidP="00BD37BB">
      <w:pPr>
        <w:rPr>
          <w:sz w:val="28"/>
          <w:szCs w:val="28"/>
        </w:rPr>
      </w:pPr>
      <w:r w:rsidRPr="008C45C1">
        <w:rPr>
          <w:b/>
          <w:sz w:val="28"/>
          <w:szCs w:val="28"/>
        </w:rPr>
        <w:t xml:space="preserve">PLSS </w:t>
      </w:r>
      <w:r w:rsidR="00BD37BB" w:rsidRPr="008C45C1">
        <w:rPr>
          <w:b/>
          <w:sz w:val="28"/>
          <w:szCs w:val="28"/>
        </w:rPr>
        <w:t xml:space="preserve">Section Corner </w:t>
      </w:r>
      <w:proofErr w:type="gramStart"/>
      <w:r w:rsidR="00BD37BB" w:rsidRPr="008C45C1">
        <w:rPr>
          <w:b/>
          <w:sz w:val="28"/>
          <w:szCs w:val="28"/>
        </w:rPr>
        <w:t>Survey;</w:t>
      </w:r>
      <w:proofErr w:type="gramEnd"/>
      <w:r w:rsidR="006417AE" w:rsidRPr="008C45C1">
        <w:rPr>
          <w:b/>
          <w:sz w:val="28"/>
          <w:szCs w:val="28"/>
        </w:rPr>
        <w:t xml:space="preserve"> </w:t>
      </w:r>
      <w:r w:rsidR="006417AE" w:rsidRPr="008C45C1">
        <w:rPr>
          <w:sz w:val="28"/>
          <w:szCs w:val="28"/>
        </w:rPr>
        <w:t xml:space="preserve"> </w:t>
      </w:r>
    </w:p>
    <w:p w14:paraId="38BCE180" w14:textId="1E08CA1D" w:rsidR="00562D32" w:rsidRPr="008C45C1" w:rsidRDefault="00121D3D">
      <w:pPr>
        <w:pStyle w:val="ListParagraph"/>
        <w:numPr>
          <w:ilvl w:val="0"/>
          <w:numId w:val="6"/>
        </w:numPr>
      </w:pPr>
      <w:r>
        <w:t>S</w:t>
      </w:r>
      <w:r w:rsidR="006467DA" w:rsidRPr="008C45C1">
        <w:t>urvey the location of sufficient Public Land Survey System (PLSS) corner</w:t>
      </w:r>
      <w:r w:rsidR="00C96D36" w:rsidRPr="008C45C1">
        <w:t>s to support the determination of existing property lines, existing and proposed right of way and project alignments.</w:t>
      </w:r>
      <w:r w:rsidR="00CD635A" w:rsidRPr="008C45C1">
        <w:t xml:space="preserve"> </w:t>
      </w:r>
    </w:p>
    <w:p w14:paraId="4123B6CE" w14:textId="52EB5E8E" w:rsidR="00A8174D" w:rsidRPr="008C45C1" w:rsidRDefault="00121D3D">
      <w:pPr>
        <w:pStyle w:val="ListParagraph"/>
        <w:numPr>
          <w:ilvl w:val="0"/>
          <w:numId w:val="6"/>
        </w:numPr>
      </w:pPr>
      <w:r>
        <w:t>U</w:t>
      </w:r>
      <w:r w:rsidR="002043D8" w:rsidRPr="008C45C1">
        <w:t xml:space="preserve">se </w:t>
      </w:r>
      <w:r w:rsidR="0085561F" w:rsidRPr="008C45C1">
        <w:t>WisDOT point n</w:t>
      </w:r>
      <w:r w:rsidR="002043D8" w:rsidRPr="008C45C1">
        <w:t>umbering</w:t>
      </w:r>
      <w:r w:rsidR="0085561F" w:rsidRPr="008C45C1">
        <w:t xml:space="preserve"> </w:t>
      </w:r>
      <w:r w:rsidR="007E5EA5" w:rsidRPr="008C45C1">
        <w:t>conventions and</w:t>
      </w:r>
      <w:r w:rsidR="0085561F" w:rsidRPr="008C45C1">
        <w:t xml:space="preserve"> </w:t>
      </w:r>
      <w:r w:rsidR="002043D8" w:rsidRPr="008C45C1">
        <w:t xml:space="preserve">point description </w:t>
      </w:r>
      <w:r w:rsidR="0085561F" w:rsidRPr="008C45C1">
        <w:t>code</w:t>
      </w:r>
      <w:r w:rsidR="002043D8" w:rsidRPr="008C45C1">
        <w:t>s</w:t>
      </w:r>
      <w:r w:rsidR="0085561F" w:rsidRPr="008C45C1">
        <w:t>.</w:t>
      </w:r>
    </w:p>
    <w:p w14:paraId="1228C55F" w14:textId="2A974913" w:rsidR="00C96D36" w:rsidRPr="008C45C1" w:rsidRDefault="007E5EA5">
      <w:pPr>
        <w:pStyle w:val="ListParagraph"/>
        <w:numPr>
          <w:ilvl w:val="0"/>
          <w:numId w:val="6"/>
        </w:numPr>
      </w:pPr>
      <w:r>
        <w:t>O</w:t>
      </w:r>
      <w:r w:rsidR="00A8174D" w:rsidRPr="008C45C1">
        <w:t>btain digital photos of each corner as described below.</w:t>
      </w:r>
      <w:r w:rsidR="0085561F" w:rsidRPr="008C45C1">
        <w:t xml:space="preserve">  </w:t>
      </w:r>
      <w:r w:rsidR="00CD635A" w:rsidRPr="008C45C1">
        <w:t xml:space="preserve"> </w:t>
      </w:r>
    </w:p>
    <w:p w14:paraId="41287A65" w14:textId="77777777" w:rsidR="003253C0" w:rsidRPr="008C45C1" w:rsidRDefault="003253C0" w:rsidP="00BD37BB"/>
    <w:p w14:paraId="48EC46F6" w14:textId="77777777" w:rsidR="00C96D36" w:rsidRPr="008C45C1" w:rsidRDefault="00C96D36" w:rsidP="00C96D36">
      <w:pPr>
        <w:rPr>
          <w:u w:val="single"/>
        </w:rPr>
      </w:pPr>
      <w:r w:rsidRPr="008C45C1">
        <w:rPr>
          <w:u w:val="single"/>
        </w:rPr>
        <w:t>Limits/Extents:</w:t>
      </w:r>
    </w:p>
    <w:p w14:paraId="2B6B3624" w14:textId="77777777" w:rsidR="00C96D36" w:rsidRPr="008C45C1" w:rsidRDefault="00C96D36" w:rsidP="000F35AB">
      <w:pPr>
        <w:ind w:left="360"/>
      </w:pPr>
      <w:r w:rsidRPr="008C45C1">
        <w:rPr>
          <w:highlight w:val="yellow"/>
        </w:rPr>
        <w:t xml:space="preserve">Describe the limits/extents of the PLSS </w:t>
      </w:r>
      <w:r w:rsidR="00CF28FA" w:rsidRPr="008C45C1">
        <w:rPr>
          <w:highlight w:val="yellow"/>
        </w:rPr>
        <w:t>c</w:t>
      </w:r>
      <w:r w:rsidRPr="008C45C1">
        <w:rPr>
          <w:highlight w:val="yellow"/>
        </w:rPr>
        <w:t>orner survey either by description or referring to an exhibit map.</w:t>
      </w:r>
    </w:p>
    <w:p w14:paraId="4B08D6B3" w14:textId="77777777" w:rsidR="00C96D36" w:rsidRPr="008C45C1" w:rsidRDefault="00C96D36" w:rsidP="00C96D36"/>
    <w:p w14:paraId="2D215FC7" w14:textId="77777777" w:rsidR="00C96D36" w:rsidRPr="008C45C1" w:rsidRDefault="00C96D36" w:rsidP="00C96D36">
      <w:pPr>
        <w:rPr>
          <w:u w:val="single"/>
        </w:rPr>
      </w:pPr>
      <w:r w:rsidRPr="008C45C1">
        <w:rPr>
          <w:u w:val="single"/>
        </w:rPr>
        <w:t>Deliverables:</w:t>
      </w:r>
    </w:p>
    <w:p w14:paraId="74642B75" w14:textId="77777777" w:rsidR="009B6364" w:rsidRPr="008C45C1" w:rsidRDefault="00C96D36">
      <w:pPr>
        <w:pStyle w:val="ListParagraph"/>
        <w:numPr>
          <w:ilvl w:val="0"/>
          <w:numId w:val="8"/>
        </w:numPr>
      </w:pPr>
      <w:r w:rsidRPr="008C45C1">
        <w:t>SEC</w:t>
      </w:r>
      <w:proofErr w:type="gramStart"/>
      <w:r w:rsidRPr="008C45C1">
        <w:t>-(</w:t>
      </w:r>
      <w:proofErr w:type="gramEnd"/>
      <w:r w:rsidRPr="008C45C1">
        <w:t>Road name)_(</w:t>
      </w:r>
      <w:proofErr w:type="spellStart"/>
      <w:r w:rsidR="00C54501" w:rsidRPr="008C45C1">
        <w:t>Proj</w:t>
      </w:r>
      <w:proofErr w:type="spellEnd"/>
      <w:r w:rsidR="00C54501" w:rsidRPr="008C45C1">
        <w:t xml:space="preserve"> ID</w:t>
      </w:r>
      <w:r w:rsidRPr="008C45C1">
        <w:t>).dwg</w:t>
      </w:r>
      <w:r w:rsidR="009B6364" w:rsidRPr="008C45C1">
        <w:t>, .</w:t>
      </w:r>
      <w:r w:rsidR="005665AB" w:rsidRPr="008C45C1">
        <w:t>TXT</w:t>
      </w:r>
      <w:r w:rsidR="009B6364" w:rsidRPr="008C45C1">
        <w:t xml:space="preserve"> w/metadata header, .KMZ,  &amp; .XML formats.</w:t>
      </w:r>
    </w:p>
    <w:p w14:paraId="41E4235C" w14:textId="77777777" w:rsidR="00C91761" w:rsidRPr="008C45C1" w:rsidRDefault="00C91761">
      <w:pPr>
        <w:pStyle w:val="ListParagraph"/>
        <w:numPr>
          <w:ilvl w:val="0"/>
          <w:numId w:val="8"/>
        </w:numPr>
      </w:pPr>
      <w:r w:rsidRPr="008C45C1">
        <w:t>SEC-</w:t>
      </w:r>
      <w:proofErr w:type="spellStart"/>
      <w:r w:rsidRPr="008C45C1">
        <w:t>Deriv</w:t>
      </w:r>
      <w:proofErr w:type="spellEnd"/>
      <w:r w:rsidRPr="008C45C1">
        <w:t>-Report</w:t>
      </w:r>
      <w:proofErr w:type="gramStart"/>
      <w:r w:rsidRPr="008C45C1">
        <w:t>-(</w:t>
      </w:r>
      <w:proofErr w:type="gramEnd"/>
      <w:r w:rsidRPr="008C45C1">
        <w:t>Road Name)_(ProjID).pdf Point derivation report for all section corners surveyed indicating point averaging delta statistics, and source measurement (GPS or Terrestrial) in PDF format.</w:t>
      </w:r>
    </w:p>
    <w:p w14:paraId="682D6400" w14:textId="77777777" w:rsidR="00C96D36" w:rsidRPr="008C45C1" w:rsidRDefault="00C96D36">
      <w:pPr>
        <w:pStyle w:val="ListParagraph"/>
        <w:numPr>
          <w:ilvl w:val="0"/>
          <w:numId w:val="8"/>
        </w:numPr>
      </w:pPr>
      <w:r w:rsidRPr="008C45C1">
        <w:t xml:space="preserve">Digital copies of all Dossier sheets </w:t>
      </w:r>
      <w:proofErr w:type="gramStart"/>
      <w:r w:rsidRPr="008C45C1">
        <w:t>obtained</w:t>
      </w:r>
      <w:proofErr w:type="gramEnd"/>
    </w:p>
    <w:p w14:paraId="30623D33" w14:textId="77777777" w:rsidR="00816F77" w:rsidRPr="008C45C1" w:rsidRDefault="00816F77">
      <w:pPr>
        <w:pStyle w:val="ListParagraph"/>
        <w:numPr>
          <w:ilvl w:val="0"/>
          <w:numId w:val="8"/>
        </w:numPr>
      </w:pPr>
      <w:r w:rsidRPr="008C45C1">
        <w:t xml:space="preserve">Digital photos of each corner. (one </w:t>
      </w:r>
      <w:proofErr w:type="gramStart"/>
      <w:r w:rsidRPr="008C45C1">
        <w:t>close up</w:t>
      </w:r>
      <w:proofErr w:type="gramEnd"/>
      <w:r w:rsidRPr="008C45C1">
        <w:t xml:space="preserve"> and one overview looking north)</w:t>
      </w:r>
      <w:r w:rsidR="001474E7" w:rsidRPr="008C45C1">
        <w:t xml:space="preserve"> Files shall utilize names matching subject point numbers or files with embedded geo-reference and method to view the files.</w:t>
      </w:r>
    </w:p>
    <w:p w14:paraId="43D2A844" w14:textId="77777777" w:rsidR="00DA01F8" w:rsidRPr="008C45C1" w:rsidRDefault="00DA01F8" w:rsidP="00CF28FA">
      <w:pPr>
        <w:rPr>
          <w:b/>
          <w:sz w:val="28"/>
          <w:szCs w:val="28"/>
        </w:rPr>
      </w:pPr>
    </w:p>
    <w:p w14:paraId="038E1146" w14:textId="77777777" w:rsidR="00CF28FA" w:rsidRPr="008C45C1" w:rsidRDefault="00CF28FA" w:rsidP="00CF28FA">
      <w:pPr>
        <w:rPr>
          <w:sz w:val="28"/>
          <w:szCs w:val="28"/>
        </w:rPr>
      </w:pPr>
      <w:bookmarkStart w:id="1" w:name="_Hlk519573026"/>
      <w:r w:rsidRPr="008C45C1">
        <w:rPr>
          <w:b/>
          <w:sz w:val="28"/>
          <w:szCs w:val="28"/>
        </w:rPr>
        <w:t xml:space="preserve">Property Corner </w:t>
      </w:r>
      <w:proofErr w:type="gramStart"/>
      <w:r w:rsidR="002A45FD" w:rsidRPr="008C45C1">
        <w:rPr>
          <w:b/>
          <w:sz w:val="28"/>
          <w:szCs w:val="28"/>
        </w:rPr>
        <w:t>Search</w:t>
      </w:r>
      <w:r w:rsidRPr="008C45C1">
        <w:rPr>
          <w:b/>
          <w:sz w:val="28"/>
          <w:szCs w:val="28"/>
        </w:rPr>
        <w:t>;</w:t>
      </w:r>
      <w:proofErr w:type="gramEnd"/>
      <w:r w:rsidRPr="008C45C1">
        <w:rPr>
          <w:b/>
          <w:sz w:val="28"/>
          <w:szCs w:val="28"/>
        </w:rPr>
        <w:t xml:space="preserve"> </w:t>
      </w:r>
      <w:r w:rsidRPr="008C45C1">
        <w:rPr>
          <w:sz w:val="28"/>
          <w:szCs w:val="28"/>
        </w:rPr>
        <w:t xml:space="preserve"> </w:t>
      </w:r>
    </w:p>
    <w:p w14:paraId="7C39525D" w14:textId="5BB7340D" w:rsidR="00120394" w:rsidRPr="008C45C1" w:rsidRDefault="007E5EA5">
      <w:pPr>
        <w:pStyle w:val="ListParagraph"/>
        <w:numPr>
          <w:ilvl w:val="0"/>
          <w:numId w:val="9"/>
        </w:numPr>
      </w:pPr>
      <w:r>
        <w:t>S</w:t>
      </w:r>
      <w:r w:rsidR="002A45FD" w:rsidRPr="008C45C1">
        <w:t xml:space="preserve">earch for and survey the location of any property corners found </w:t>
      </w:r>
      <w:r w:rsidR="00CF28FA" w:rsidRPr="008C45C1">
        <w:t>to support the determination of existing property lines, existing and proposed right of way and project alignments.</w:t>
      </w:r>
    </w:p>
    <w:p w14:paraId="3E19B2DF" w14:textId="1E54AD31" w:rsidR="00CC0074" w:rsidRPr="008C45C1" w:rsidRDefault="00C16ADD">
      <w:pPr>
        <w:pStyle w:val="ListParagraph"/>
        <w:numPr>
          <w:ilvl w:val="0"/>
          <w:numId w:val="9"/>
        </w:numPr>
      </w:pPr>
      <w:r>
        <w:t>R</w:t>
      </w:r>
      <w:r w:rsidRPr="008C45C1">
        <w:t>eset</w:t>
      </w:r>
      <w:r>
        <w:t>ting</w:t>
      </w:r>
      <w:r w:rsidR="002A45FD" w:rsidRPr="008C45C1">
        <w:t xml:space="preserve"> or establish</w:t>
      </w:r>
      <w:r>
        <w:t>ing</w:t>
      </w:r>
      <w:r w:rsidR="002A45FD" w:rsidRPr="008C45C1">
        <w:t xml:space="preserve"> any missing corners</w:t>
      </w:r>
      <w:r>
        <w:t xml:space="preserve"> is NOT expected by the </w:t>
      </w:r>
      <w:r w:rsidRPr="008C45C1">
        <w:rPr>
          <w:highlight w:val="yellow"/>
        </w:rPr>
        <w:t>CONSULTANT</w:t>
      </w:r>
      <w:r w:rsidR="002A45FD" w:rsidRPr="008C45C1">
        <w:t>.</w:t>
      </w:r>
    </w:p>
    <w:p w14:paraId="7AEFDCDD" w14:textId="1F9DB3AE" w:rsidR="00853EBA" w:rsidRPr="008C45C1" w:rsidRDefault="00A91DC8">
      <w:pPr>
        <w:pStyle w:val="ListParagraph"/>
        <w:numPr>
          <w:ilvl w:val="0"/>
          <w:numId w:val="9"/>
        </w:numPr>
      </w:pPr>
      <w:r w:rsidRPr="008C45C1">
        <w:t xml:space="preserve">GIS </w:t>
      </w:r>
      <w:r w:rsidR="00853EBA" w:rsidRPr="008C45C1">
        <w:t xml:space="preserve">parcel </w:t>
      </w:r>
      <w:r w:rsidRPr="008C45C1">
        <w:t>mapping</w:t>
      </w:r>
      <w:r w:rsidR="00853EBA" w:rsidRPr="008C45C1">
        <w:t xml:space="preserve"> for the work order</w:t>
      </w:r>
      <w:r w:rsidR="00C16ADD">
        <w:t xml:space="preserve"> will be provided by</w:t>
      </w:r>
      <w:r w:rsidR="00C16ADD" w:rsidRPr="00C16ADD">
        <w:rPr>
          <w:highlight w:val="yellow"/>
        </w:rPr>
        <w:t xml:space="preserve"> </w:t>
      </w:r>
      <w:r w:rsidR="00C16ADD" w:rsidRPr="008C45C1">
        <w:rPr>
          <w:highlight w:val="yellow"/>
        </w:rPr>
        <w:t>DEPARTMENT/CONSULTANT</w:t>
      </w:r>
      <w:r w:rsidR="00853EBA" w:rsidRPr="008C45C1">
        <w:t>.</w:t>
      </w:r>
    </w:p>
    <w:p w14:paraId="5EF911E7" w14:textId="30F78AB9" w:rsidR="00120394" w:rsidRPr="008C45C1" w:rsidRDefault="00E16381">
      <w:pPr>
        <w:pStyle w:val="ListParagraph"/>
        <w:numPr>
          <w:ilvl w:val="0"/>
          <w:numId w:val="9"/>
        </w:numPr>
      </w:pPr>
      <w:r>
        <w:t>S</w:t>
      </w:r>
      <w:r w:rsidR="00853EBA" w:rsidRPr="008C45C1">
        <w:t>ubdivision plats, CSM’s, and plat of surveys within the project area</w:t>
      </w:r>
      <w:r>
        <w:t xml:space="preserve"> will be acquired by </w:t>
      </w:r>
      <w:r w:rsidRPr="008C45C1">
        <w:rPr>
          <w:highlight w:val="yellow"/>
        </w:rPr>
        <w:t>DEPARTMENT/CONSULTANT</w:t>
      </w:r>
      <w:r w:rsidR="00853EBA" w:rsidRPr="008C45C1">
        <w:t>.</w:t>
      </w:r>
      <w:r w:rsidR="00180188" w:rsidRPr="008C45C1">
        <w:t xml:space="preserve"> </w:t>
      </w:r>
    </w:p>
    <w:p w14:paraId="1430C26E" w14:textId="77777777" w:rsidR="00180188" w:rsidRPr="008C45C1" w:rsidRDefault="00180188">
      <w:pPr>
        <w:pStyle w:val="ListParagraph"/>
        <w:numPr>
          <w:ilvl w:val="0"/>
          <w:numId w:val="9"/>
        </w:numPr>
      </w:pPr>
      <w:r w:rsidRPr="008C45C1">
        <w:t xml:space="preserve">The DEPARTMENT shall provide existing </w:t>
      </w:r>
      <w:r w:rsidR="00A91DC8" w:rsidRPr="008C45C1">
        <w:t xml:space="preserve">WisDOT </w:t>
      </w:r>
      <w:r w:rsidRPr="008C45C1">
        <w:t>right of way plat information.</w:t>
      </w:r>
    </w:p>
    <w:p w14:paraId="2D9FC4F0" w14:textId="77777777" w:rsidR="00CF28FA" w:rsidRPr="008C45C1" w:rsidRDefault="00CF28FA">
      <w:pPr>
        <w:pStyle w:val="ListParagraph"/>
        <w:numPr>
          <w:ilvl w:val="0"/>
          <w:numId w:val="9"/>
        </w:numPr>
      </w:pPr>
      <w:r w:rsidRPr="008C45C1">
        <w:t>The CONSULTANT shall use WisDOT point description codes</w:t>
      </w:r>
      <w:r w:rsidR="003253C0" w:rsidRPr="008C45C1">
        <w:t>.</w:t>
      </w:r>
    </w:p>
    <w:p w14:paraId="6552EFE5" w14:textId="77777777" w:rsidR="003253C0" w:rsidRPr="008C45C1" w:rsidRDefault="003253C0" w:rsidP="00CF28FA"/>
    <w:p w14:paraId="39CA13AF" w14:textId="77777777" w:rsidR="00CF28FA" w:rsidRPr="008C45C1" w:rsidRDefault="00CF28FA" w:rsidP="00CF28FA">
      <w:pPr>
        <w:rPr>
          <w:u w:val="single"/>
        </w:rPr>
      </w:pPr>
      <w:r w:rsidRPr="008C45C1">
        <w:rPr>
          <w:u w:val="single"/>
        </w:rPr>
        <w:t>Limits/Extents:</w:t>
      </w:r>
    </w:p>
    <w:p w14:paraId="18620535" w14:textId="77777777" w:rsidR="00CF28FA" w:rsidRPr="008C45C1" w:rsidRDefault="00CF28FA" w:rsidP="000F35AB">
      <w:pPr>
        <w:ind w:left="360"/>
      </w:pPr>
      <w:r w:rsidRPr="008C45C1">
        <w:rPr>
          <w:highlight w:val="yellow"/>
        </w:rPr>
        <w:t>Describe the limits/extents of the property corner survey either by description or referring to an exhibit map.</w:t>
      </w:r>
    </w:p>
    <w:p w14:paraId="036E7390" w14:textId="77777777" w:rsidR="00CF28FA" w:rsidRPr="008C45C1" w:rsidRDefault="00CF28FA" w:rsidP="00CF28FA"/>
    <w:p w14:paraId="3F53FC5B" w14:textId="77777777" w:rsidR="00CF28FA" w:rsidRPr="008C45C1" w:rsidRDefault="00CF28FA" w:rsidP="000F2EB2">
      <w:pPr>
        <w:keepNext/>
        <w:rPr>
          <w:u w:val="single"/>
        </w:rPr>
      </w:pPr>
      <w:r w:rsidRPr="008C45C1">
        <w:rPr>
          <w:u w:val="single"/>
        </w:rPr>
        <w:t>Deliverables:</w:t>
      </w:r>
    </w:p>
    <w:p w14:paraId="14050CDF" w14:textId="77777777" w:rsidR="0095594E" w:rsidRPr="008C45C1" w:rsidRDefault="0042698E">
      <w:pPr>
        <w:pStyle w:val="ListParagraph"/>
        <w:numPr>
          <w:ilvl w:val="0"/>
          <w:numId w:val="10"/>
        </w:numPr>
      </w:pPr>
      <w:r w:rsidRPr="008C45C1">
        <w:t>I</w:t>
      </w:r>
      <w:r w:rsidR="00CF28FA" w:rsidRPr="008C45C1">
        <w:t>P</w:t>
      </w:r>
      <w:proofErr w:type="gramStart"/>
      <w:r w:rsidR="00CF28FA" w:rsidRPr="008C45C1">
        <w:t>-(</w:t>
      </w:r>
      <w:proofErr w:type="gramEnd"/>
      <w:r w:rsidR="00CF28FA" w:rsidRPr="008C45C1">
        <w:t>Road name)_(</w:t>
      </w:r>
      <w:proofErr w:type="spellStart"/>
      <w:r w:rsidR="00C54501" w:rsidRPr="008C45C1">
        <w:t>Proj</w:t>
      </w:r>
      <w:proofErr w:type="spellEnd"/>
      <w:r w:rsidR="00C54501" w:rsidRPr="008C45C1">
        <w:t xml:space="preserve"> ID</w:t>
      </w:r>
      <w:r w:rsidR="00CF28FA" w:rsidRPr="008C45C1">
        <w:t>).dwg</w:t>
      </w:r>
      <w:r w:rsidR="0095594E" w:rsidRPr="008C45C1">
        <w:t>, .</w:t>
      </w:r>
      <w:r w:rsidR="005665AB" w:rsidRPr="008C45C1">
        <w:t>TXT</w:t>
      </w:r>
      <w:r w:rsidR="0095594E" w:rsidRPr="008C45C1">
        <w:t xml:space="preserve"> w/metadata header, .KMZ, &amp; .XML formats.</w:t>
      </w:r>
    </w:p>
    <w:p w14:paraId="20CB8A60" w14:textId="77777777" w:rsidR="008E189D" w:rsidRPr="008C45C1" w:rsidRDefault="00CF28FA">
      <w:pPr>
        <w:pStyle w:val="ListParagraph"/>
        <w:numPr>
          <w:ilvl w:val="0"/>
          <w:numId w:val="10"/>
        </w:numPr>
      </w:pPr>
      <w:r w:rsidRPr="008C45C1">
        <w:t xml:space="preserve">Digital copies of all </w:t>
      </w:r>
      <w:r w:rsidR="008E189D" w:rsidRPr="008C45C1">
        <w:t xml:space="preserve">Subdivision </w:t>
      </w:r>
      <w:r w:rsidRPr="008C45C1">
        <w:t>Plats,</w:t>
      </w:r>
      <w:r w:rsidR="008E189D" w:rsidRPr="008C45C1">
        <w:t xml:space="preserve"> R/W Plats,</w:t>
      </w:r>
      <w:r w:rsidRPr="008C45C1">
        <w:t xml:space="preserve"> CSM’s, Surveys, </w:t>
      </w:r>
      <w:r w:rsidR="00A91DC8" w:rsidRPr="008C45C1">
        <w:t xml:space="preserve">GIS maps </w:t>
      </w:r>
      <w:r w:rsidR="008E189D" w:rsidRPr="008C45C1">
        <w:t xml:space="preserve">associated with the </w:t>
      </w:r>
      <w:proofErr w:type="gramStart"/>
      <w:r w:rsidR="008E189D" w:rsidRPr="008C45C1">
        <w:t>project</w:t>
      </w:r>
      <w:proofErr w:type="gramEnd"/>
    </w:p>
    <w:p w14:paraId="7598B2D6" w14:textId="3CAF2FA7" w:rsidR="000F35AB" w:rsidRPr="008C45C1" w:rsidRDefault="008E189D">
      <w:pPr>
        <w:pStyle w:val="ListParagraph"/>
        <w:numPr>
          <w:ilvl w:val="0"/>
          <w:numId w:val="10"/>
        </w:numPr>
      </w:pPr>
      <w:r w:rsidRPr="008C45C1">
        <w:t>Any maps marked up with property corners found</w:t>
      </w:r>
      <w:r w:rsidR="00A91DC8" w:rsidRPr="008C45C1">
        <w:t>.</w:t>
      </w:r>
      <w:bookmarkEnd w:id="1"/>
    </w:p>
    <w:p w14:paraId="27C3E4E6" w14:textId="77777777" w:rsidR="0031495A" w:rsidRPr="008C45C1" w:rsidRDefault="0031495A" w:rsidP="0031495A"/>
    <w:p w14:paraId="4BEEC370" w14:textId="77777777" w:rsidR="004F6251" w:rsidRDefault="004F6251" w:rsidP="004F6251">
      <w:pPr>
        <w:rPr>
          <w:b/>
          <w:bCs/>
          <w:sz w:val="28"/>
          <w:szCs w:val="28"/>
        </w:rPr>
      </w:pPr>
      <w:r>
        <w:rPr>
          <w:b/>
          <w:bCs/>
          <w:sz w:val="28"/>
          <w:szCs w:val="28"/>
        </w:rPr>
        <w:t>Existing Right of Way Survey</w:t>
      </w:r>
    </w:p>
    <w:p w14:paraId="21CC9088" w14:textId="77777777" w:rsidR="004F6251" w:rsidRDefault="004F6251" w:rsidP="004F6251">
      <w:r>
        <w:t>Research and compile existing right of way information and produce a Civil 3D DWG containing existing right of way lines, all referenced to the PLSS and project existing alignments. Prepare a narrative report describing how each existing right of way line was developed and what source documents and evidence was used. The DEPARTMENT will provide existing WisDOT right of way plat information where available. </w:t>
      </w:r>
    </w:p>
    <w:p w14:paraId="3FD17A03" w14:textId="77777777" w:rsidR="004F6251" w:rsidRDefault="004F6251" w:rsidP="004F6251">
      <w:pPr>
        <w:rPr>
          <w:u w:val="single"/>
        </w:rPr>
      </w:pPr>
    </w:p>
    <w:p w14:paraId="62429F4D" w14:textId="77777777" w:rsidR="004F6251" w:rsidRDefault="004F6251" w:rsidP="004F6251">
      <w:pPr>
        <w:rPr>
          <w:u w:val="single"/>
        </w:rPr>
      </w:pPr>
      <w:r>
        <w:rPr>
          <w:u w:val="single"/>
        </w:rPr>
        <w:t>Limits/Extents:</w:t>
      </w:r>
    </w:p>
    <w:p w14:paraId="30E6417D" w14:textId="77777777" w:rsidR="004F6251" w:rsidRDefault="004F6251" w:rsidP="004F6251">
      <w:pPr>
        <w:ind w:left="720"/>
      </w:pPr>
      <w:r>
        <w:rPr>
          <w:highlight w:val="yellow"/>
        </w:rPr>
        <w:t>Describe the limits/extents of the existing right of way survey either by description and/or referring to an exhibit map.</w:t>
      </w:r>
    </w:p>
    <w:p w14:paraId="0C6B1D33" w14:textId="77777777" w:rsidR="004F6251" w:rsidRDefault="004F6251" w:rsidP="004F6251"/>
    <w:p w14:paraId="044BD744" w14:textId="77777777" w:rsidR="004F6251" w:rsidRDefault="004F6251" w:rsidP="004F6251">
      <w:pPr>
        <w:rPr>
          <w:u w:val="single"/>
        </w:rPr>
      </w:pPr>
      <w:r>
        <w:rPr>
          <w:u w:val="single"/>
        </w:rPr>
        <w:t>Deliverables:</w:t>
      </w:r>
    </w:p>
    <w:p w14:paraId="6C8E05D8" w14:textId="77777777" w:rsidR="004F6251" w:rsidRDefault="004F6251" w:rsidP="004F6251">
      <w:pPr>
        <w:numPr>
          <w:ilvl w:val="0"/>
          <w:numId w:val="1"/>
        </w:numPr>
      </w:pPr>
      <w:r>
        <w:t>ERW</w:t>
      </w:r>
      <w:proofErr w:type="gramStart"/>
      <w:r>
        <w:t>-(</w:t>
      </w:r>
      <w:proofErr w:type="gramEnd"/>
      <w:r>
        <w:t>Road name)_(</w:t>
      </w:r>
      <w:proofErr w:type="spellStart"/>
      <w:r>
        <w:t>Proj</w:t>
      </w:r>
      <w:proofErr w:type="spellEnd"/>
      <w:r>
        <w:t xml:space="preserve"> ID).dwg - Description: A drawing with annotation where all Plats, CSMs, Surveys, and Documents were used in determining the R/W lines. All found PLSS monuments, R/W monuments, and property corners will be included in this drawing to</w:t>
      </w:r>
      <w:r>
        <w:rPr>
          <w:spacing w:val="-3"/>
        </w:rPr>
        <w:t xml:space="preserve"> support the determination of the existing</w:t>
      </w:r>
      <w:r>
        <w:rPr>
          <w:color w:val="FF0000"/>
          <w:spacing w:val="-3"/>
        </w:rPr>
        <w:t xml:space="preserve"> </w:t>
      </w:r>
      <w:r>
        <w:rPr>
          <w:spacing w:val="-3"/>
        </w:rPr>
        <w:t>R/W lines</w:t>
      </w:r>
      <w:r>
        <w:t xml:space="preserve">. The following statement will be visible in the drawing: “NO PROPERTY TITLES WERE USED IN THE DEVELOPMENT OF THESE EXISTING RW DELIVERABLES, VERIFY ACCURACY BEFORE USING FOR PLATTING PURPOSES”. </w:t>
      </w:r>
    </w:p>
    <w:p w14:paraId="1F832DE0" w14:textId="77777777" w:rsidR="004F6251" w:rsidRDefault="004F6251" w:rsidP="004F6251">
      <w:pPr>
        <w:numPr>
          <w:ilvl w:val="0"/>
          <w:numId w:val="1"/>
        </w:numPr>
      </w:pPr>
      <w:r>
        <w:t>ERW</w:t>
      </w:r>
      <w:proofErr w:type="gramStart"/>
      <w:r>
        <w:t>-(</w:t>
      </w:r>
      <w:proofErr w:type="gramEnd"/>
      <w:r>
        <w:t>Road name)_(</w:t>
      </w:r>
      <w:proofErr w:type="spellStart"/>
      <w:r>
        <w:t>Proj</w:t>
      </w:r>
      <w:proofErr w:type="spellEnd"/>
      <w:r>
        <w:t xml:space="preserve"> ID) Narritive.doc – Description: A word document describing all Plats, CSMs, Surveys, and Documents with references to the stationing of the alignment. The following statement will be in the document: “NO PROPERTY TITLES WERE USED IN THE DEVELOPMENT OF THESE EXISTING RW DELIVERABLES, VERIFY ACCURACY BEFORE USING FOR PLATTING PURPOSES”.</w:t>
      </w:r>
    </w:p>
    <w:p w14:paraId="0683AE57" w14:textId="77777777" w:rsidR="004F6251" w:rsidRDefault="004F6251" w:rsidP="004F6251">
      <w:pPr>
        <w:numPr>
          <w:ilvl w:val="0"/>
          <w:numId w:val="1"/>
        </w:numPr>
      </w:pPr>
      <w:r>
        <w:t>Digital copies of all Plats, CSMs, Surveys, Documents, and GIS maps marked up with found corners obtained.</w:t>
      </w:r>
    </w:p>
    <w:p w14:paraId="7E11B306" w14:textId="77777777" w:rsidR="000F35AB" w:rsidRPr="008C45C1" w:rsidRDefault="000F35AB" w:rsidP="00367E67">
      <w:pPr>
        <w:rPr>
          <w:b/>
          <w:sz w:val="28"/>
          <w:szCs w:val="28"/>
        </w:rPr>
      </w:pPr>
    </w:p>
    <w:p w14:paraId="080DF3FB" w14:textId="77777777" w:rsidR="00367E67" w:rsidRPr="008C45C1" w:rsidRDefault="00367E67" w:rsidP="00367E67">
      <w:pPr>
        <w:rPr>
          <w:b/>
          <w:sz w:val="28"/>
          <w:szCs w:val="28"/>
        </w:rPr>
      </w:pPr>
      <w:r w:rsidRPr="008C45C1">
        <w:rPr>
          <w:b/>
          <w:sz w:val="28"/>
          <w:szCs w:val="28"/>
        </w:rPr>
        <w:t xml:space="preserve">Appraisal Staking of Right of Way &amp; </w:t>
      </w:r>
      <w:proofErr w:type="gramStart"/>
      <w:r w:rsidRPr="008C45C1">
        <w:rPr>
          <w:b/>
          <w:sz w:val="28"/>
          <w:szCs w:val="28"/>
        </w:rPr>
        <w:t>Easements;</w:t>
      </w:r>
      <w:proofErr w:type="gramEnd"/>
    </w:p>
    <w:p w14:paraId="1A558EF8" w14:textId="2F9FF467" w:rsidR="00ED680C" w:rsidRPr="008C45C1" w:rsidRDefault="00E16381">
      <w:pPr>
        <w:pStyle w:val="ListParagraph"/>
        <w:numPr>
          <w:ilvl w:val="0"/>
          <w:numId w:val="11"/>
        </w:numPr>
      </w:pPr>
      <w:r>
        <w:t>C</w:t>
      </w:r>
      <w:r w:rsidR="00367E67" w:rsidRPr="008C45C1">
        <w:t xml:space="preserve">oordinate directly with DEPARTMENT real estate personnel and appraisers and schedule staking activities with the goal of minimizing the need for </w:t>
      </w:r>
      <w:proofErr w:type="spellStart"/>
      <w:r w:rsidR="00367E67" w:rsidRPr="008C45C1">
        <w:t>restaking</w:t>
      </w:r>
      <w:proofErr w:type="spellEnd"/>
      <w:r w:rsidR="00367E67" w:rsidRPr="008C45C1">
        <w:t xml:space="preserve"> points.</w:t>
      </w:r>
    </w:p>
    <w:p w14:paraId="5F5A8F11" w14:textId="266FF174" w:rsidR="00ED680C" w:rsidRPr="008C45C1" w:rsidRDefault="00E16381">
      <w:pPr>
        <w:pStyle w:val="ListParagraph"/>
        <w:numPr>
          <w:ilvl w:val="0"/>
          <w:numId w:val="11"/>
        </w:numPr>
      </w:pPr>
      <w:r>
        <w:t>S</w:t>
      </w:r>
      <w:r w:rsidR="00367E67" w:rsidRPr="008C45C1">
        <w:t xml:space="preserve">take (and </w:t>
      </w:r>
      <w:proofErr w:type="spellStart"/>
      <w:r w:rsidR="00367E67" w:rsidRPr="008C45C1">
        <w:t>restake</w:t>
      </w:r>
      <w:proofErr w:type="spellEnd"/>
      <w:r w:rsidR="00367E67" w:rsidRPr="008C45C1">
        <w:t xml:space="preserve"> as needed) existing and proposed right of way and easements for viewing and use by appraisers and property owners.  </w:t>
      </w:r>
    </w:p>
    <w:p w14:paraId="302F6A40" w14:textId="2F8EC768" w:rsidR="00ED680C" w:rsidRPr="008C45C1" w:rsidRDefault="00E16381">
      <w:pPr>
        <w:pStyle w:val="ListParagraph"/>
        <w:numPr>
          <w:ilvl w:val="0"/>
          <w:numId w:val="11"/>
        </w:numPr>
      </w:pPr>
      <w:r>
        <w:t>P</w:t>
      </w:r>
      <w:r w:rsidR="00367E67" w:rsidRPr="008C45C1">
        <w:t xml:space="preserve">rovide field surveyed locations of encroachments as requested by the DEPARTMENT and any previously unknown encroachments that come to light during the field staking.  </w:t>
      </w:r>
    </w:p>
    <w:p w14:paraId="260BE262" w14:textId="1384B993" w:rsidR="00ED680C" w:rsidRPr="008C45C1" w:rsidRDefault="00E16381">
      <w:pPr>
        <w:pStyle w:val="ListParagraph"/>
        <w:numPr>
          <w:ilvl w:val="0"/>
          <w:numId w:val="11"/>
        </w:numPr>
      </w:pPr>
      <w:r>
        <w:lastRenderedPageBreak/>
        <w:t>P</w:t>
      </w:r>
      <w:r w:rsidR="00367E67" w:rsidRPr="008C45C1">
        <w:t xml:space="preserve">rovide a </w:t>
      </w:r>
      <w:proofErr w:type="gramStart"/>
      <w:r w:rsidR="00367E67" w:rsidRPr="008C45C1">
        <w:t>filled out</w:t>
      </w:r>
      <w:proofErr w:type="gramEnd"/>
      <w:r w:rsidR="00367E67" w:rsidRPr="008C45C1">
        <w:t xml:space="preserve"> Encroachment Reporting Form and provide digital pictures of the encroachment.    </w:t>
      </w:r>
    </w:p>
    <w:p w14:paraId="30F887DE" w14:textId="65CFF93E" w:rsidR="00ED680C" w:rsidRPr="008C45C1" w:rsidRDefault="00E16381">
      <w:pPr>
        <w:pStyle w:val="ListParagraph"/>
        <w:numPr>
          <w:ilvl w:val="0"/>
          <w:numId w:val="11"/>
        </w:numPr>
      </w:pPr>
      <w:r>
        <w:t>C</w:t>
      </w:r>
      <w:r w:rsidR="00367E67" w:rsidRPr="008C45C1">
        <w:t xml:space="preserve">oordinate with DEPARTMENT </w:t>
      </w:r>
      <w:r w:rsidR="007B62A7" w:rsidRPr="008C45C1">
        <w:t>Plat or S</w:t>
      </w:r>
      <w:r w:rsidR="00367E67" w:rsidRPr="008C45C1">
        <w:t xml:space="preserve">urvey coordinator to </w:t>
      </w:r>
      <w:proofErr w:type="gramStart"/>
      <w:r w:rsidR="00367E67" w:rsidRPr="008C45C1">
        <w:t>insure</w:t>
      </w:r>
      <w:proofErr w:type="gramEnd"/>
      <w:r w:rsidR="00367E67" w:rsidRPr="008C45C1">
        <w:t xml:space="preserve"> proper control and datums/adjustments are used.  </w:t>
      </w:r>
    </w:p>
    <w:p w14:paraId="49812750" w14:textId="2BA6E62B" w:rsidR="00367E67" w:rsidRPr="008C45C1" w:rsidRDefault="00E16381">
      <w:pPr>
        <w:pStyle w:val="ListParagraph"/>
        <w:numPr>
          <w:ilvl w:val="0"/>
          <w:numId w:val="11"/>
        </w:numPr>
      </w:pPr>
      <w:r>
        <w:t>D</w:t>
      </w:r>
      <w:r w:rsidR="00367E67" w:rsidRPr="008C45C1">
        <w:t>igital data and hard copies of the subject right of way plat or TPP</w:t>
      </w:r>
      <w:r>
        <w:t xml:space="preserve"> will be provided by the</w:t>
      </w:r>
      <w:r w:rsidRPr="00E16381">
        <w:rPr>
          <w:highlight w:val="yellow"/>
        </w:rPr>
        <w:t xml:space="preserve"> </w:t>
      </w:r>
      <w:r w:rsidRPr="008C45C1">
        <w:rPr>
          <w:highlight w:val="yellow"/>
        </w:rPr>
        <w:t>DEPARTMENT/CONSULTANT</w:t>
      </w:r>
      <w:r w:rsidR="00367E67" w:rsidRPr="008C45C1">
        <w:t xml:space="preserve"> to the </w:t>
      </w:r>
      <w:r w:rsidR="00FD3679" w:rsidRPr="008C45C1">
        <w:rPr>
          <w:highlight w:val="yellow"/>
        </w:rPr>
        <w:t>DEPARTMENT/</w:t>
      </w:r>
      <w:r w:rsidR="00367E67" w:rsidRPr="008C45C1">
        <w:rPr>
          <w:highlight w:val="yellow"/>
        </w:rPr>
        <w:t>CONSULTANT</w:t>
      </w:r>
      <w:r w:rsidR="00367E67" w:rsidRPr="008C45C1">
        <w:t xml:space="preserve"> along with coordinates and Civil 3D files to facilitate setting the points in the field.  </w:t>
      </w:r>
    </w:p>
    <w:p w14:paraId="7ACE15D4" w14:textId="77777777" w:rsidR="00367E67" w:rsidRPr="008C45C1" w:rsidRDefault="00367E67" w:rsidP="00367E67">
      <w:pPr>
        <w:rPr>
          <w:u w:val="single"/>
        </w:rPr>
      </w:pPr>
    </w:p>
    <w:p w14:paraId="4F286A30" w14:textId="77777777" w:rsidR="00367E67" w:rsidRPr="008C45C1" w:rsidRDefault="00367E67" w:rsidP="00367E67">
      <w:pPr>
        <w:rPr>
          <w:u w:val="single"/>
        </w:rPr>
      </w:pPr>
      <w:r w:rsidRPr="008C45C1">
        <w:rPr>
          <w:u w:val="single"/>
        </w:rPr>
        <w:t>Limits/Extents:</w:t>
      </w:r>
    </w:p>
    <w:p w14:paraId="5C7E9D29" w14:textId="77777777" w:rsidR="00367E67" w:rsidRPr="008C45C1" w:rsidRDefault="00367E67" w:rsidP="000F35AB">
      <w:pPr>
        <w:ind w:left="360"/>
      </w:pPr>
      <w:r w:rsidRPr="008C45C1">
        <w:rPr>
          <w:highlight w:val="yellow"/>
        </w:rPr>
        <w:t>Describe the approximate number of parcels and limits/extents of the appraisal staking either by description or referring to an exhibit map.</w:t>
      </w:r>
    </w:p>
    <w:p w14:paraId="0060130D" w14:textId="77777777" w:rsidR="00367E67" w:rsidRPr="008C45C1" w:rsidRDefault="00367E67" w:rsidP="00367E67"/>
    <w:p w14:paraId="00C79572" w14:textId="77777777" w:rsidR="00367E67" w:rsidRPr="008C45C1" w:rsidRDefault="00367E67" w:rsidP="00367E67">
      <w:pPr>
        <w:rPr>
          <w:u w:val="single"/>
        </w:rPr>
      </w:pPr>
      <w:r w:rsidRPr="008C45C1">
        <w:rPr>
          <w:u w:val="single"/>
        </w:rPr>
        <w:t>Deliverables:</w:t>
      </w:r>
    </w:p>
    <w:p w14:paraId="7EA85C67" w14:textId="77777777" w:rsidR="0065461A" w:rsidRPr="008C45C1" w:rsidRDefault="0065461A" w:rsidP="0065461A">
      <w:pPr>
        <w:pStyle w:val="ListParagraph"/>
        <w:numPr>
          <w:ilvl w:val="0"/>
          <w:numId w:val="1"/>
        </w:numPr>
      </w:pPr>
      <w:r w:rsidRPr="008C45C1">
        <w:t>Digital copy of R/W plat or TPP marked up with notes showing what was staked and when.</w:t>
      </w:r>
    </w:p>
    <w:p w14:paraId="1BEDD361" w14:textId="77777777" w:rsidR="0065461A" w:rsidRPr="008C45C1" w:rsidRDefault="0065461A" w:rsidP="0065461A">
      <w:pPr>
        <w:pStyle w:val="ListParagraph"/>
        <w:numPr>
          <w:ilvl w:val="0"/>
          <w:numId w:val="1"/>
        </w:numPr>
      </w:pPr>
      <w:r w:rsidRPr="008C45C1">
        <w:t>Civil 3D dwg file showing any encroachments located.</w:t>
      </w:r>
    </w:p>
    <w:p w14:paraId="0DD302BD" w14:textId="77777777" w:rsidR="0065461A" w:rsidRPr="008C45C1" w:rsidRDefault="0065461A" w:rsidP="0065461A">
      <w:pPr>
        <w:pStyle w:val="ListParagraph"/>
        <w:numPr>
          <w:ilvl w:val="0"/>
          <w:numId w:val="1"/>
        </w:numPr>
      </w:pPr>
      <w:r w:rsidRPr="008C45C1">
        <w:t>Completed Encroachment Reporting Forms in PDF format.</w:t>
      </w:r>
    </w:p>
    <w:p w14:paraId="7CA01B73" w14:textId="77777777" w:rsidR="00367E67" w:rsidRPr="008C45C1" w:rsidRDefault="00367E67" w:rsidP="00AB440B">
      <w:pPr>
        <w:ind w:left="360"/>
      </w:pPr>
    </w:p>
    <w:p w14:paraId="254A001E" w14:textId="4E31E109" w:rsidR="00367E67" w:rsidRPr="008C45C1" w:rsidRDefault="00367E67" w:rsidP="000F2EB2">
      <w:pPr>
        <w:keepNext/>
        <w:rPr>
          <w:b/>
          <w:sz w:val="28"/>
          <w:szCs w:val="28"/>
        </w:rPr>
      </w:pPr>
      <w:r w:rsidRPr="008C45C1">
        <w:rPr>
          <w:b/>
          <w:sz w:val="28"/>
          <w:szCs w:val="28"/>
        </w:rPr>
        <w:t xml:space="preserve">Final </w:t>
      </w:r>
      <w:r w:rsidR="0065461A" w:rsidRPr="008C45C1">
        <w:rPr>
          <w:b/>
          <w:sz w:val="28"/>
          <w:szCs w:val="28"/>
        </w:rPr>
        <w:t>Staking</w:t>
      </w:r>
      <w:r w:rsidRPr="008C45C1">
        <w:rPr>
          <w:b/>
          <w:sz w:val="28"/>
          <w:szCs w:val="28"/>
        </w:rPr>
        <w:t xml:space="preserve"> of Right of Way &amp; </w:t>
      </w:r>
      <w:proofErr w:type="gramStart"/>
      <w:r w:rsidRPr="008C45C1">
        <w:rPr>
          <w:b/>
          <w:sz w:val="28"/>
          <w:szCs w:val="28"/>
        </w:rPr>
        <w:t>Easements;</w:t>
      </w:r>
      <w:proofErr w:type="gramEnd"/>
    </w:p>
    <w:p w14:paraId="60ABE8D5" w14:textId="47D80D80" w:rsidR="00E63724" w:rsidRPr="00E63724" w:rsidRDefault="00E63724" w:rsidP="00E63724">
      <w:pPr>
        <w:pStyle w:val="ListParagraph"/>
        <w:numPr>
          <w:ilvl w:val="0"/>
          <w:numId w:val="62"/>
        </w:numPr>
        <w:spacing w:before="100" w:beforeAutospacing="1" w:after="100" w:afterAutospacing="1"/>
      </w:pPr>
      <w:r w:rsidRPr="00E63724">
        <w:t>Monument the new and reestablished right-of-way and permanent easement points, as depicted on the transportation project plat(s) or traditional plat sheet(s) and set WisDOT R/W posts with R/W and Survey plaques at each location directed by the DEPARTMENT, prior to construction. Monumentation shall be set as soon as practicable after acquisition to facilitate the relocation of affected utilities.</w:t>
      </w:r>
    </w:p>
    <w:p w14:paraId="3E10116A" w14:textId="1A4468AE" w:rsidR="00E63724" w:rsidRPr="00E63724" w:rsidRDefault="00E63724" w:rsidP="00E63724">
      <w:pPr>
        <w:pStyle w:val="ListParagraph"/>
        <w:numPr>
          <w:ilvl w:val="0"/>
          <w:numId w:val="62"/>
        </w:numPr>
        <w:spacing w:before="100" w:beforeAutospacing="1" w:after="100" w:afterAutospacing="1"/>
      </w:pPr>
      <w:r w:rsidRPr="00E63724">
        <w:t xml:space="preserve">Prepare an </w:t>
      </w:r>
      <w:proofErr w:type="gramStart"/>
      <w:r w:rsidRPr="00E63724">
        <w:t>as-staked</w:t>
      </w:r>
      <w:proofErr w:type="gramEnd"/>
      <w:r w:rsidRPr="00E63724">
        <w:t xml:space="preserve"> monumentation report showing the location(s) and type of monument(s) that were set in accordance with the manual. File a copy at the appropriate County Surveyors office or other applicable county office. Submit a copy of the report to the DEPARTMENT along with verification that the report was submitted to the county.</w:t>
      </w:r>
    </w:p>
    <w:p w14:paraId="0978E7C7" w14:textId="5FFFF8C5" w:rsidR="00E63724" w:rsidRPr="00E63724" w:rsidRDefault="00E63724" w:rsidP="00E63724">
      <w:pPr>
        <w:pStyle w:val="ListParagraph"/>
        <w:numPr>
          <w:ilvl w:val="0"/>
          <w:numId w:val="62"/>
        </w:numPr>
        <w:spacing w:before="100" w:beforeAutospacing="1" w:after="100" w:afterAutospacing="1"/>
      </w:pPr>
      <w:r w:rsidRPr="00E63724">
        <w:t xml:space="preserve">If acquisition documents are being prepared by others, the DEPARTMENT will provide digital data and hard copies of the subject Transportation Project Plat (TPP) or right of way plat to the CONSULTANT along with coordinates and Civil 3D files to facilitate setting the monuments in the field and preparation of an </w:t>
      </w:r>
      <w:proofErr w:type="gramStart"/>
      <w:r w:rsidRPr="00E63724">
        <w:t>as-staked</w:t>
      </w:r>
      <w:proofErr w:type="gramEnd"/>
      <w:r w:rsidRPr="00E63724">
        <w:t xml:space="preserve"> monumentation report. Coordinate with DEPARTMENT Plat or Survey Coordinator for the proper control and datums/adjustments to be used.</w:t>
      </w:r>
    </w:p>
    <w:p w14:paraId="7E606FB7" w14:textId="7EAED09A" w:rsidR="00E63724" w:rsidRPr="00E63724" w:rsidRDefault="00E63724" w:rsidP="00E63724">
      <w:pPr>
        <w:pStyle w:val="ListParagraph"/>
        <w:numPr>
          <w:ilvl w:val="0"/>
          <w:numId w:val="62"/>
        </w:numPr>
        <w:spacing w:before="100" w:beforeAutospacing="1" w:after="100" w:afterAutospacing="1"/>
      </w:pPr>
      <w:r w:rsidRPr="00E63724">
        <w:t>The DEPARTMENT will provide:</w:t>
      </w:r>
    </w:p>
    <w:p w14:paraId="54AAC90C" w14:textId="2A6F0D32" w:rsidR="00E63724" w:rsidRPr="00E63724" w:rsidRDefault="00E63724" w:rsidP="00E63724">
      <w:pPr>
        <w:pStyle w:val="ListParagraph"/>
        <w:numPr>
          <w:ilvl w:val="1"/>
          <w:numId w:val="7"/>
        </w:numPr>
        <w:spacing w:before="100" w:beforeAutospacing="1" w:after="100" w:afterAutospacing="1"/>
      </w:pPr>
      <w:r w:rsidRPr="00E63724">
        <w:t>Required Monuments</w:t>
      </w:r>
    </w:p>
    <w:p w14:paraId="36EFBE15" w14:textId="632D4250" w:rsidR="00E63724" w:rsidRPr="00E63724" w:rsidRDefault="00E63724" w:rsidP="00E63724">
      <w:pPr>
        <w:pStyle w:val="ListParagraph"/>
        <w:numPr>
          <w:ilvl w:val="1"/>
          <w:numId w:val="7"/>
        </w:numPr>
        <w:spacing w:before="100" w:beforeAutospacing="1" w:after="100" w:afterAutospacing="1"/>
      </w:pPr>
      <w:r w:rsidRPr="00E63724">
        <w:t>Monument caps</w:t>
      </w:r>
    </w:p>
    <w:p w14:paraId="265BF49C" w14:textId="0175E86F" w:rsidR="00E63724" w:rsidRPr="00E63724" w:rsidRDefault="00E63724" w:rsidP="00E63724">
      <w:pPr>
        <w:pStyle w:val="ListParagraph"/>
        <w:numPr>
          <w:ilvl w:val="1"/>
          <w:numId w:val="7"/>
        </w:numPr>
        <w:spacing w:before="100" w:beforeAutospacing="1" w:after="100" w:afterAutospacing="1"/>
      </w:pPr>
      <w:r w:rsidRPr="00E63724">
        <w:t>R/W posts</w:t>
      </w:r>
    </w:p>
    <w:p w14:paraId="30C3DB5D" w14:textId="513267C3" w:rsidR="00E63724" w:rsidRPr="00E63724" w:rsidRDefault="00E63724" w:rsidP="00E63724">
      <w:pPr>
        <w:pStyle w:val="ListParagraph"/>
        <w:numPr>
          <w:ilvl w:val="1"/>
          <w:numId w:val="7"/>
        </w:numPr>
        <w:spacing w:before="100" w:beforeAutospacing="1" w:after="100" w:afterAutospacing="1"/>
      </w:pPr>
      <w:r w:rsidRPr="00E63724">
        <w:t>R/W plaques</w:t>
      </w:r>
    </w:p>
    <w:p w14:paraId="210DF91D" w14:textId="76BCF1B0" w:rsidR="00E63724" w:rsidRDefault="00E63724" w:rsidP="00E63724">
      <w:pPr>
        <w:pStyle w:val="ListParagraph"/>
        <w:numPr>
          <w:ilvl w:val="1"/>
          <w:numId w:val="7"/>
        </w:numPr>
        <w:spacing w:before="100" w:beforeAutospacing="1" w:after="100" w:afterAutospacing="1"/>
      </w:pPr>
      <w:r w:rsidRPr="00E63724">
        <w:t xml:space="preserve">Survey Marker Informative </w:t>
      </w:r>
      <w:proofErr w:type="gramStart"/>
      <w:r w:rsidRPr="00E63724">
        <w:t>plaques</w:t>
      </w:r>
      <w:proofErr w:type="gramEnd"/>
    </w:p>
    <w:p w14:paraId="36149953" w14:textId="750FE42B" w:rsidR="00E63724" w:rsidRPr="00E63724" w:rsidRDefault="00E63724" w:rsidP="00E63724">
      <w:pPr>
        <w:pStyle w:val="ListParagraph"/>
        <w:numPr>
          <w:ilvl w:val="1"/>
          <w:numId w:val="7"/>
        </w:numPr>
        <w:spacing w:before="100" w:beforeAutospacing="1" w:after="100" w:afterAutospacing="1"/>
      </w:pPr>
      <w:r w:rsidRPr="00E63724">
        <w:t>Flexible Marker Post</w:t>
      </w:r>
    </w:p>
    <w:p w14:paraId="4F4AC3A4" w14:textId="5D535ABD" w:rsidR="00E63724" w:rsidRPr="00E63724" w:rsidRDefault="00E63724" w:rsidP="00E63724">
      <w:pPr>
        <w:pStyle w:val="ListParagraph"/>
        <w:numPr>
          <w:ilvl w:val="1"/>
          <w:numId w:val="7"/>
        </w:numPr>
        <w:spacing w:before="100" w:beforeAutospacing="1" w:after="100" w:afterAutospacing="1"/>
      </w:pPr>
      <w:r w:rsidRPr="00E63724">
        <w:t>Supply the nuts and bolts for mounting plaques meeting DEPARTMENT standards.</w:t>
      </w:r>
    </w:p>
    <w:p w14:paraId="0B6CBA2D" w14:textId="77777777" w:rsidR="00367E67" w:rsidRPr="008C45C1" w:rsidRDefault="00367E67" w:rsidP="00367E67"/>
    <w:p w14:paraId="652F179A" w14:textId="77777777" w:rsidR="00367E67" w:rsidRPr="008C45C1" w:rsidRDefault="00367E67" w:rsidP="00367E67">
      <w:pPr>
        <w:rPr>
          <w:u w:val="single"/>
        </w:rPr>
      </w:pPr>
      <w:r w:rsidRPr="008C45C1">
        <w:rPr>
          <w:u w:val="single"/>
        </w:rPr>
        <w:t>Limits/Extents:</w:t>
      </w:r>
    </w:p>
    <w:p w14:paraId="5AA9652E" w14:textId="77777777" w:rsidR="00367E67" w:rsidRPr="008C45C1" w:rsidRDefault="00367E67" w:rsidP="000F35AB">
      <w:pPr>
        <w:ind w:left="360"/>
      </w:pPr>
      <w:r w:rsidRPr="008C45C1">
        <w:rPr>
          <w:highlight w:val="yellow"/>
        </w:rPr>
        <w:lastRenderedPageBreak/>
        <w:t>Describe the approximate number of parcels or corners and limits/extents of the final right of way staking either by description or referring to an exhibit map.</w:t>
      </w:r>
    </w:p>
    <w:p w14:paraId="2F9B87AE" w14:textId="77777777" w:rsidR="00367E67" w:rsidRPr="008C45C1" w:rsidRDefault="00367E67" w:rsidP="00367E67"/>
    <w:p w14:paraId="7CB0DC40" w14:textId="77777777" w:rsidR="00367E67" w:rsidRPr="00E63724" w:rsidRDefault="00367E67" w:rsidP="00367E67">
      <w:pPr>
        <w:rPr>
          <w:u w:val="single"/>
        </w:rPr>
      </w:pPr>
      <w:r w:rsidRPr="00E63724">
        <w:rPr>
          <w:u w:val="single"/>
        </w:rPr>
        <w:t>Deliverables:</w:t>
      </w:r>
    </w:p>
    <w:p w14:paraId="2B2069D7" w14:textId="77777777" w:rsidR="00E63724" w:rsidRPr="00E63724" w:rsidRDefault="00E63724" w:rsidP="00E63724">
      <w:pPr>
        <w:widowControl w:val="0"/>
        <w:spacing w:before="60" w:after="60"/>
        <w:ind w:left="360"/>
      </w:pPr>
      <w:r w:rsidRPr="00E63724">
        <w:t>Submit an As-Staked Monumentation Report which includes the following information to the Region office:</w:t>
      </w:r>
    </w:p>
    <w:p w14:paraId="158918FA" w14:textId="77777777" w:rsidR="00E63724" w:rsidRPr="00E63724" w:rsidRDefault="00E63724" w:rsidP="00E63724">
      <w:pPr>
        <w:pStyle w:val="fdParagraph"/>
        <w:numPr>
          <w:ilvl w:val="0"/>
          <w:numId w:val="30"/>
        </w:numPr>
        <w:rPr>
          <w:rFonts w:ascii="Times New Roman" w:hAnsi="Times New Roman"/>
          <w:sz w:val="24"/>
          <w:szCs w:val="24"/>
        </w:rPr>
      </w:pPr>
      <w:r w:rsidRPr="00E63724">
        <w:rPr>
          <w:rFonts w:ascii="Times New Roman" w:hAnsi="Times New Roman"/>
          <w:sz w:val="24"/>
          <w:szCs w:val="24"/>
        </w:rPr>
        <w:t>A letter or cover sheet with</w:t>
      </w:r>
    </w:p>
    <w:p w14:paraId="478FE751" w14:textId="77777777" w:rsidR="00E63724" w:rsidRPr="00E63724" w:rsidRDefault="00E63724" w:rsidP="00E63724">
      <w:pPr>
        <w:pStyle w:val="fdParagraph"/>
        <w:numPr>
          <w:ilvl w:val="1"/>
          <w:numId w:val="30"/>
        </w:numPr>
        <w:rPr>
          <w:rFonts w:ascii="Times New Roman" w:hAnsi="Times New Roman"/>
          <w:sz w:val="24"/>
          <w:szCs w:val="24"/>
        </w:rPr>
      </w:pPr>
      <w:r w:rsidRPr="00E63724">
        <w:rPr>
          <w:rFonts w:ascii="Times New Roman" w:hAnsi="Times New Roman"/>
          <w:sz w:val="24"/>
          <w:szCs w:val="24"/>
        </w:rPr>
        <w:t>The project ID, title, limits, highway, and county</w:t>
      </w:r>
    </w:p>
    <w:p w14:paraId="6F010D38" w14:textId="77777777" w:rsidR="00E63724" w:rsidRPr="00E63724" w:rsidRDefault="00E63724" w:rsidP="00E63724">
      <w:pPr>
        <w:pStyle w:val="fdParagraph"/>
        <w:numPr>
          <w:ilvl w:val="1"/>
          <w:numId w:val="30"/>
        </w:numPr>
        <w:rPr>
          <w:rFonts w:ascii="Times New Roman" w:hAnsi="Times New Roman"/>
          <w:sz w:val="24"/>
          <w:szCs w:val="24"/>
        </w:rPr>
      </w:pPr>
      <w:r w:rsidRPr="00E63724">
        <w:rPr>
          <w:rFonts w:ascii="Times New Roman" w:hAnsi="Times New Roman"/>
          <w:sz w:val="24"/>
          <w:szCs w:val="24"/>
        </w:rPr>
        <w:t>The date(s) when the work was completed.</w:t>
      </w:r>
    </w:p>
    <w:p w14:paraId="166504AC" w14:textId="77777777" w:rsidR="00E63724" w:rsidRPr="00E63724" w:rsidRDefault="00E63724" w:rsidP="00E63724">
      <w:pPr>
        <w:pStyle w:val="fdParagraph"/>
        <w:numPr>
          <w:ilvl w:val="1"/>
          <w:numId w:val="30"/>
        </w:numPr>
        <w:rPr>
          <w:rFonts w:ascii="Times New Roman" w:hAnsi="Times New Roman"/>
          <w:sz w:val="24"/>
          <w:szCs w:val="24"/>
        </w:rPr>
      </w:pPr>
      <w:r w:rsidRPr="00E63724">
        <w:rPr>
          <w:rFonts w:ascii="Times New Roman" w:hAnsi="Times New Roman"/>
          <w:sz w:val="24"/>
          <w:szCs w:val="24"/>
        </w:rPr>
        <w:t>The signature and PLS stamp of the surveyor who was responsible for the work.</w:t>
      </w:r>
    </w:p>
    <w:p w14:paraId="64FA507D" w14:textId="003CD875" w:rsidR="00E63724" w:rsidRPr="00E63724" w:rsidRDefault="00E63724" w:rsidP="00E63724">
      <w:pPr>
        <w:pStyle w:val="fdParagraph"/>
        <w:numPr>
          <w:ilvl w:val="0"/>
          <w:numId w:val="30"/>
        </w:numPr>
        <w:rPr>
          <w:rFonts w:ascii="Times New Roman" w:hAnsi="Times New Roman"/>
          <w:sz w:val="24"/>
          <w:szCs w:val="24"/>
        </w:rPr>
      </w:pPr>
      <w:r w:rsidRPr="00E63724">
        <w:rPr>
          <w:rFonts w:ascii="Times New Roman" w:hAnsi="Times New Roman"/>
          <w:sz w:val="24"/>
          <w:szCs w:val="24"/>
        </w:rPr>
        <w:t>A map / copy of the plat sheet or a spreadsheet indicating the location(s) and type of monument(s) that were set.</w:t>
      </w:r>
    </w:p>
    <w:p w14:paraId="404A7EF4" w14:textId="77777777" w:rsidR="00367E67" w:rsidRPr="008C45C1" w:rsidRDefault="00367E67" w:rsidP="00AB440B">
      <w:pPr>
        <w:ind w:left="360"/>
      </w:pPr>
    </w:p>
    <w:p w14:paraId="04F52F96" w14:textId="77777777" w:rsidR="00BF06DD" w:rsidRPr="008C45C1" w:rsidRDefault="00BF06DD" w:rsidP="00BF06DD">
      <w:pPr>
        <w:rPr>
          <w:b/>
          <w:sz w:val="28"/>
          <w:szCs w:val="28"/>
        </w:rPr>
      </w:pPr>
      <w:r w:rsidRPr="008C45C1">
        <w:rPr>
          <w:b/>
          <w:sz w:val="28"/>
          <w:szCs w:val="28"/>
        </w:rPr>
        <w:t>Alignments (Existing</w:t>
      </w:r>
      <w:proofErr w:type="gramStart"/>
      <w:r w:rsidRPr="008C45C1">
        <w:rPr>
          <w:b/>
          <w:sz w:val="28"/>
          <w:szCs w:val="28"/>
        </w:rPr>
        <w:t>);</w:t>
      </w:r>
      <w:proofErr w:type="gramEnd"/>
    </w:p>
    <w:p w14:paraId="4D2F31E8" w14:textId="59925FF6" w:rsidR="00EA2773" w:rsidRPr="008C45C1" w:rsidRDefault="00C16ADD">
      <w:pPr>
        <w:pStyle w:val="ListParagraph"/>
        <w:numPr>
          <w:ilvl w:val="0"/>
          <w:numId w:val="13"/>
        </w:numPr>
      </w:pPr>
      <w:r>
        <w:t>E</w:t>
      </w:r>
      <w:r w:rsidR="00BF06DD" w:rsidRPr="008C45C1">
        <w:t xml:space="preserve">stablish existing alignments for the following roadway segments based on previous plan alignments, pavement splits, </w:t>
      </w:r>
      <w:r w:rsidR="002266F2" w:rsidRPr="008C45C1">
        <w:t xml:space="preserve">reference line </w:t>
      </w:r>
      <w:r w:rsidR="00BF06DD" w:rsidRPr="008C45C1">
        <w:t>monuments</w:t>
      </w:r>
      <w:r w:rsidR="002266F2" w:rsidRPr="008C45C1">
        <w:t>, section corners, property corners</w:t>
      </w:r>
      <w:r w:rsidR="00BF06DD" w:rsidRPr="008C45C1">
        <w:t xml:space="preserve"> found and </w:t>
      </w:r>
      <w:r w:rsidR="002266F2" w:rsidRPr="008C45C1">
        <w:t xml:space="preserve">any </w:t>
      </w:r>
      <w:r w:rsidR="00BF06DD" w:rsidRPr="008C45C1">
        <w:t>other pertinent evidence.</w:t>
      </w:r>
      <w:r w:rsidR="00BB0F71" w:rsidRPr="008C45C1">
        <w:t xml:space="preserve">  </w:t>
      </w:r>
    </w:p>
    <w:p w14:paraId="269A75C3" w14:textId="77777777" w:rsidR="00644D63" w:rsidRPr="008C45C1" w:rsidRDefault="00BB0F71">
      <w:pPr>
        <w:pStyle w:val="ListParagraph"/>
        <w:numPr>
          <w:ilvl w:val="0"/>
          <w:numId w:val="13"/>
        </w:numPr>
      </w:pPr>
      <w:r w:rsidRPr="008C45C1">
        <w:t xml:space="preserve">The acquisition of any field evidence </w:t>
      </w:r>
      <w:r w:rsidR="00EA2773" w:rsidRPr="008C45C1">
        <w:t xml:space="preserve">to support the creation of alignments </w:t>
      </w:r>
      <w:r w:rsidRPr="008C45C1">
        <w:t>outside the limits of topo/DTM required elsewhere in this contract</w:t>
      </w:r>
      <w:r w:rsidR="00EA2773" w:rsidRPr="008C45C1">
        <w:t>,</w:t>
      </w:r>
      <w:r w:rsidRPr="008C45C1">
        <w:t xml:space="preserve"> </w:t>
      </w:r>
      <w:r w:rsidR="00EA2773" w:rsidRPr="008C45C1">
        <w:t xml:space="preserve">or where mapping supplied by the DEPARTMENT is insufficient to be used as evidence, is considered part of this </w:t>
      </w:r>
      <w:proofErr w:type="gramStart"/>
      <w:r w:rsidR="00EA2773" w:rsidRPr="008C45C1">
        <w:t>contract</w:t>
      </w:r>
      <w:proofErr w:type="gramEnd"/>
      <w:r w:rsidR="00EA2773" w:rsidRPr="008C45C1">
        <w:t xml:space="preserve"> and is included in the tasks required to establish any alignments requested.</w:t>
      </w:r>
    </w:p>
    <w:p w14:paraId="0EA48393" w14:textId="5F784572" w:rsidR="00EA2773" w:rsidRPr="008C45C1" w:rsidRDefault="00C16ADD">
      <w:pPr>
        <w:pStyle w:val="ListParagraph"/>
        <w:numPr>
          <w:ilvl w:val="0"/>
          <w:numId w:val="13"/>
        </w:numPr>
      </w:pPr>
      <w:r>
        <w:t>O</w:t>
      </w:r>
      <w:r w:rsidR="00EA2773" w:rsidRPr="008C45C1">
        <w:t>btain said field evidence beyond the extents of the alignments</w:t>
      </w:r>
      <w:r w:rsidR="00B75A58" w:rsidRPr="008C45C1">
        <w:t xml:space="preserve"> as needed to support the establishment of accurate alignments within said extents.</w:t>
      </w:r>
    </w:p>
    <w:p w14:paraId="585847B0" w14:textId="458D5E97" w:rsidR="00644D63" w:rsidRPr="008C45C1" w:rsidRDefault="00C16ADD">
      <w:pPr>
        <w:pStyle w:val="ListParagraph"/>
        <w:numPr>
          <w:ilvl w:val="0"/>
          <w:numId w:val="13"/>
        </w:numPr>
      </w:pPr>
      <w:r>
        <w:t>S</w:t>
      </w:r>
      <w:r w:rsidR="00AD6617" w:rsidRPr="008C45C1">
        <w:t>ubdivision plats, CSM, plats of survey within the project area</w:t>
      </w:r>
      <w:r>
        <w:t xml:space="preserve"> will be acquired by </w:t>
      </w:r>
      <w:r w:rsidRPr="008C45C1">
        <w:rPr>
          <w:highlight w:val="yellow"/>
        </w:rPr>
        <w:t>DEPARTMENT/CONSULTANT</w:t>
      </w:r>
      <w:r w:rsidR="00AD6617" w:rsidRPr="008C45C1">
        <w:t xml:space="preserve">.  </w:t>
      </w:r>
    </w:p>
    <w:p w14:paraId="4DC307FF" w14:textId="77777777" w:rsidR="00644D63" w:rsidRPr="008C45C1" w:rsidRDefault="00AD6617">
      <w:pPr>
        <w:pStyle w:val="ListParagraph"/>
        <w:numPr>
          <w:ilvl w:val="0"/>
          <w:numId w:val="13"/>
        </w:numPr>
      </w:pPr>
      <w:r w:rsidRPr="008C45C1">
        <w:t xml:space="preserve">The </w:t>
      </w:r>
      <w:r w:rsidR="0063723A" w:rsidRPr="008C45C1">
        <w:t>DEPARTMENT</w:t>
      </w:r>
      <w:r w:rsidRPr="008C45C1">
        <w:t xml:space="preserve"> </w:t>
      </w:r>
      <w:r w:rsidR="00AB0A82" w:rsidRPr="008C45C1">
        <w:t>will</w:t>
      </w:r>
      <w:r w:rsidRPr="008C45C1">
        <w:t xml:space="preserve"> provide existing </w:t>
      </w:r>
      <w:r w:rsidR="00644D63" w:rsidRPr="008C45C1">
        <w:t xml:space="preserve">WisDOT </w:t>
      </w:r>
      <w:r w:rsidRPr="008C45C1">
        <w:t xml:space="preserve">right of way plat information.  </w:t>
      </w:r>
    </w:p>
    <w:p w14:paraId="4E16B267" w14:textId="5B72A14B" w:rsidR="008E5538" w:rsidRPr="008C45C1" w:rsidRDefault="00C16ADD">
      <w:pPr>
        <w:pStyle w:val="ListParagraph"/>
        <w:numPr>
          <w:ilvl w:val="0"/>
          <w:numId w:val="13"/>
        </w:numPr>
      </w:pPr>
      <w:r>
        <w:t>P</w:t>
      </w:r>
      <w:r w:rsidR="00644D63" w:rsidRPr="008C45C1">
        <w:t>repare a</w:t>
      </w:r>
      <w:r w:rsidR="008E5538" w:rsidRPr="008C45C1">
        <w:t xml:space="preserve"> narrative report describing how each alignment was developed and what source documents and evidence was used.</w:t>
      </w:r>
    </w:p>
    <w:p w14:paraId="57C7016B" w14:textId="57A29D4D" w:rsidR="00644D63" w:rsidRPr="008C45C1" w:rsidRDefault="00C16ADD">
      <w:pPr>
        <w:pStyle w:val="ListParagraph"/>
        <w:numPr>
          <w:ilvl w:val="0"/>
          <w:numId w:val="13"/>
        </w:numPr>
      </w:pPr>
      <w:r>
        <w:t>P</w:t>
      </w:r>
      <w:r w:rsidR="00644D63" w:rsidRPr="008C45C1">
        <w:t xml:space="preserve">repare an alignment </w:t>
      </w:r>
      <w:proofErr w:type="spellStart"/>
      <w:r w:rsidR="00644D63" w:rsidRPr="008C45C1">
        <w:t>Cogo</w:t>
      </w:r>
      <w:proofErr w:type="spellEnd"/>
      <w:r w:rsidR="00644D63" w:rsidRPr="008C45C1">
        <w:t xml:space="preserve"> report showing the alignment geometry for each alignment.</w:t>
      </w:r>
    </w:p>
    <w:p w14:paraId="088E4436" w14:textId="147971C3" w:rsidR="00644D63" w:rsidRPr="008C45C1" w:rsidRDefault="00C16ADD">
      <w:pPr>
        <w:pStyle w:val="ListParagraph"/>
        <w:numPr>
          <w:ilvl w:val="0"/>
          <w:numId w:val="13"/>
        </w:numPr>
      </w:pPr>
      <w:r>
        <w:t>P</w:t>
      </w:r>
      <w:r w:rsidR="00644D63" w:rsidRPr="008C45C1">
        <w:t>repare a station and offset report for each alignment showing the relationship of the alignment to adjacent evidence considered in establishing the alignment which is sorted by station values.</w:t>
      </w:r>
    </w:p>
    <w:p w14:paraId="54DB7307" w14:textId="120DF0B4" w:rsidR="00644D63" w:rsidRPr="008C45C1" w:rsidRDefault="00C16ADD">
      <w:pPr>
        <w:pStyle w:val="ListParagraph"/>
        <w:numPr>
          <w:ilvl w:val="0"/>
          <w:numId w:val="13"/>
        </w:numPr>
      </w:pPr>
      <w:r>
        <w:t>Prepare</w:t>
      </w:r>
      <w:r w:rsidR="00644D63" w:rsidRPr="008C45C1">
        <w:t xml:space="preserve"> notes on utilized source documents and in working CAD files which will be delivered to the DEPARTMENT.</w:t>
      </w:r>
    </w:p>
    <w:p w14:paraId="5BDDDB43" w14:textId="77777777" w:rsidR="0065461A" w:rsidRPr="008C45C1" w:rsidRDefault="0065461A" w:rsidP="0065461A">
      <w:pPr>
        <w:pStyle w:val="ListParagraph"/>
      </w:pPr>
    </w:p>
    <w:p w14:paraId="01D8C237" w14:textId="77777777" w:rsidR="00AD6617" w:rsidRPr="008C45C1" w:rsidRDefault="00AD6617" w:rsidP="00AD6617">
      <w:pPr>
        <w:rPr>
          <w:u w:val="single"/>
        </w:rPr>
      </w:pPr>
      <w:r w:rsidRPr="008C45C1">
        <w:rPr>
          <w:u w:val="single"/>
        </w:rPr>
        <w:t>Limits/Extents:</w:t>
      </w:r>
    </w:p>
    <w:p w14:paraId="739F7651" w14:textId="77777777" w:rsidR="00AD6617" w:rsidRPr="008C45C1" w:rsidRDefault="00AD6617" w:rsidP="000F35AB">
      <w:pPr>
        <w:ind w:left="360"/>
      </w:pPr>
      <w:r w:rsidRPr="008C45C1">
        <w:rPr>
          <w:highlight w:val="yellow"/>
        </w:rPr>
        <w:t>Describe the roadway segments required either by description or referring to an exhibit map.</w:t>
      </w:r>
    </w:p>
    <w:p w14:paraId="478B066D" w14:textId="77777777" w:rsidR="00793C06" w:rsidRPr="008C45C1" w:rsidRDefault="00793C06" w:rsidP="00AD6617"/>
    <w:p w14:paraId="3B825DE3" w14:textId="77777777" w:rsidR="00AD6617" w:rsidRPr="008C45C1" w:rsidRDefault="00AD6617" w:rsidP="00084E71">
      <w:pPr>
        <w:keepNext/>
        <w:rPr>
          <w:u w:val="single"/>
        </w:rPr>
      </w:pPr>
      <w:r w:rsidRPr="008C45C1">
        <w:rPr>
          <w:u w:val="single"/>
        </w:rPr>
        <w:t>Deliverables:</w:t>
      </w:r>
    </w:p>
    <w:p w14:paraId="1358A296" w14:textId="1DEEF6F1" w:rsidR="00AD6617" w:rsidRPr="008C45C1" w:rsidRDefault="00AD6617">
      <w:pPr>
        <w:pStyle w:val="ListParagraph"/>
        <w:numPr>
          <w:ilvl w:val="0"/>
          <w:numId w:val="14"/>
        </w:numPr>
      </w:pPr>
      <w:proofErr w:type="spellStart"/>
      <w:r w:rsidRPr="008C45C1">
        <w:t>Ali</w:t>
      </w:r>
      <w:r w:rsidR="00CA06A2">
        <w:t>Prof</w:t>
      </w:r>
      <w:proofErr w:type="spellEnd"/>
      <w:proofErr w:type="gramStart"/>
      <w:r w:rsidRPr="008C45C1">
        <w:t>-(</w:t>
      </w:r>
      <w:proofErr w:type="gramEnd"/>
      <w:r w:rsidRPr="008C45C1">
        <w:t>Road name)_(</w:t>
      </w:r>
      <w:proofErr w:type="spellStart"/>
      <w:r w:rsidR="00C54501" w:rsidRPr="008C45C1">
        <w:t>Proj</w:t>
      </w:r>
      <w:proofErr w:type="spellEnd"/>
      <w:r w:rsidR="00C54501" w:rsidRPr="008C45C1">
        <w:t xml:space="preserve"> ID</w:t>
      </w:r>
      <w:r w:rsidRPr="008C45C1">
        <w:t>).</w:t>
      </w:r>
      <w:r w:rsidR="00E866A1" w:rsidRPr="008C45C1">
        <w:t>DWG &amp; KMZ</w:t>
      </w:r>
      <w:r w:rsidR="00F678EA" w:rsidRPr="008C45C1">
        <w:t xml:space="preserve"> (all alignments in one DWG</w:t>
      </w:r>
      <w:r w:rsidR="00E866A1" w:rsidRPr="008C45C1">
        <w:t xml:space="preserve"> &amp; KMZ</w:t>
      </w:r>
      <w:r w:rsidR="00F678EA" w:rsidRPr="008C45C1">
        <w:t>)</w:t>
      </w:r>
    </w:p>
    <w:p w14:paraId="4A621528" w14:textId="77777777" w:rsidR="00AD6617" w:rsidRPr="008C45C1" w:rsidRDefault="00AD6617">
      <w:pPr>
        <w:pStyle w:val="ListParagraph"/>
        <w:numPr>
          <w:ilvl w:val="0"/>
          <w:numId w:val="14"/>
        </w:numPr>
      </w:pPr>
      <w:r w:rsidRPr="008C45C1">
        <w:t xml:space="preserve">Digital copies of all Plats, CSM’s, Surveys, Deeds obtained by </w:t>
      </w:r>
      <w:r w:rsidR="0063723A" w:rsidRPr="008C45C1">
        <w:t>CONSULTANT</w:t>
      </w:r>
      <w:r w:rsidRPr="008C45C1">
        <w:t>.</w:t>
      </w:r>
    </w:p>
    <w:p w14:paraId="2FD27001" w14:textId="6B3FA5BD" w:rsidR="00C16B3D" w:rsidRPr="008C45C1" w:rsidRDefault="00C16B3D">
      <w:pPr>
        <w:pStyle w:val="ListParagraph"/>
        <w:numPr>
          <w:ilvl w:val="0"/>
          <w:numId w:val="14"/>
        </w:numPr>
      </w:pPr>
      <w:r w:rsidRPr="008C45C1">
        <w:t xml:space="preserve">Digital PDF copy of any plans marked up with </w:t>
      </w:r>
      <w:r w:rsidR="00E329EC" w:rsidRPr="008C45C1">
        <w:t>handwritten</w:t>
      </w:r>
      <w:r w:rsidRPr="008C45C1">
        <w:t xml:space="preserve"> computation notes.</w:t>
      </w:r>
    </w:p>
    <w:p w14:paraId="371FB35A" w14:textId="77777777" w:rsidR="008E5538" w:rsidRPr="008C45C1" w:rsidRDefault="008E5538">
      <w:pPr>
        <w:pStyle w:val="ListParagraph"/>
        <w:numPr>
          <w:ilvl w:val="0"/>
          <w:numId w:val="14"/>
        </w:numPr>
      </w:pPr>
      <w:r w:rsidRPr="008C45C1">
        <w:t>Alignment narrative report</w:t>
      </w:r>
      <w:r w:rsidR="00267F51" w:rsidRPr="008C45C1">
        <w:t xml:space="preserve"> in MS Word format</w:t>
      </w:r>
      <w:r w:rsidR="00F678EA" w:rsidRPr="008C45C1">
        <w:t xml:space="preserve"> (all alignments in one document)</w:t>
      </w:r>
    </w:p>
    <w:p w14:paraId="56304721" w14:textId="77777777" w:rsidR="00C16B3D" w:rsidRPr="008C45C1" w:rsidRDefault="00C16B3D">
      <w:pPr>
        <w:pStyle w:val="ListParagraph"/>
        <w:numPr>
          <w:ilvl w:val="0"/>
          <w:numId w:val="14"/>
        </w:numPr>
      </w:pPr>
      <w:r w:rsidRPr="008C45C1">
        <w:t xml:space="preserve">Alignment </w:t>
      </w:r>
      <w:proofErr w:type="spellStart"/>
      <w:r w:rsidRPr="008C45C1">
        <w:t>Cogo</w:t>
      </w:r>
      <w:proofErr w:type="spellEnd"/>
      <w:r w:rsidRPr="008C45C1">
        <w:t xml:space="preserve"> report showing Sta, Tan, Curve Data etc.</w:t>
      </w:r>
      <w:r w:rsidR="00ED6C1E" w:rsidRPr="008C45C1">
        <w:t xml:space="preserve"> for each individual </w:t>
      </w:r>
      <w:proofErr w:type="gramStart"/>
      <w:r w:rsidR="00ED6C1E" w:rsidRPr="008C45C1">
        <w:t>alignment</w:t>
      </w:r>
      <w:proofErr w:type="gramEnd"/>
    </w:p>
    <w:p w14:paraId="1525A91D" w14:textId="77777777" w:rsidR="008E5538" w:rsidRPr="008C45C1" w:rsidRDefault="008E5538">
      <w:pPr>
        <w:pStyle w:val="ListParagraph"/>
        <w:numPr>
          <w:ilvl w:val="0"/>
          <w:numId w:val="14"/>
        </w:numPr>
      </w:pPr>
      <w:r w:rsidRPr="008C45C1">
        <w:t>Station and offset reports for each alignment listing values for evi</w:t>
      </w:r>
      <w:r w:rsidR="00455737" w:rsidRPr="008C45C1">
        <w:t>dence used (sort by STA).</w:t>
      </w:r>
    </w:p>
    <w:p w14:paraId="60D57521" w14:textId="77777777" w:rsidR="00C16B3D" w:rsidRPr="008C45C1" w:rsidRDefault="00C16B3D">
      <w:pPr>
        <w:pStyle w:val="ListParagraph"/>
        <w:numPr>
          <w:ilvl w:val="0"/>
          <w:numId w:val="14"/>
        </w:numPr>
      </w:pPr>
      <w:r w:rsidRPr="008C45C1">
        <w:lastRenderedPageBreak/>
        <w:t>Working Computation DWG including evidence used with computation notes on separate layer.</w:t>
      </w:r>
    </w:p>
    <w:p w14:paraId="77FB6AA5" w14:textId="77777777" w:rsidR="008C4E30" w:rsidRPr="008C45C1" w:rsidRDefault="008C4E30" w:rsidP="00F710EA">
      <w:pPr>
        <w:rPr>
          <w:b/>
          <w:sz w:val="28"/>
          <w:szCs w:val="28"/>
        </w:rPr>
      </w:pPr>
    </w:p>
    <w:p w14:paraId="03373F38" w14:textId="77777777" w:rsidR="00F710EA" w:rsidRPr="008C45C1" w:rsidRDefault="00F710EA" w:rsidP="00F710EA">
      <w:pPr>
        <w:rPr>
          <w:b/>
          <w:sz w:val="28"/>
          <w:szCs w:val="28"/>
        </w:rPr>
      </w:pPr>
      <w:r w:rsidRPr="008C45C1">
        <w:rPr>
          <w:b/>
          <w:sz w:val="28"/>
          <w:szCs w:val="28"/>
        </w:rPr>
        <w:t xml:space="preserve">Weak &amp; Obscured </w:t>
      </w:r>
      <w:proofErr w:type="gramStart"/>
      <w:r w:rsidRPr="008C45C1">
        <w:rPr>
          <w:b/>
          <w:sz w:val="28"/>
          <w:szCs w:val="28"/>
        </w:rPr>
        <w:t>Areas;</w:t>
      </w:r>
      <w:proofErr w:type="gramEnd"/>
    </w:p>
    <w:p w14:paraId="798103CF" w14:textId="69B55ADD" w:rsidR="00AC70DB" w:rsidRPr="008C45C1" w:rsidRDefault="00C16ADD">
      <w:pPr>
        <w:pStyle w:val="ListParagraph"/>
        <w:numPr>
          <w:ilvl w:val="0"/>
          <w:numId w:val="15"/>
        </w:numPr>
      </w:pPr>
      <w:r>
        <w:t>P</w:t>
      </w:r>
      <w:r w:rsidR="001F02B7" w:rsidRPr="008C45C1">
        <w:t xml:space="preserve">erform supplemental survey of </w:t>
      </w:r>
      <w:r w:rsidR="00CA6945" w:rsidRPr="008C45C1">
        <w:t xml:space="preserve">select </w:t>
      </w:r>
      <w:r w:rsidR="001F02B7" w:rsidRPr="008C45C1">
        <w:t>weak and ob</w:t>
      </w:r>
      <w:r w:rsidR="00CA6945" w:rsidRPr="008C45C1">
        <w:t xml:space="preserve">scure areas </w:t>
      </w:r>
      <w:r w:rsidR="00804FAD" w:rsidRPr="008C45C1">
        <w:t xml:space="preserve">of aerial mapping </w:t>
      </w:r>
      <w:r w:rsidR="00CA6945" w:rsidRPr="008C45C1">
        <w:t xml:space="preserve">delineated </w:t>
      </w:r>
      <w:r w:rsidR="00804FAD" w:rsidRPr="008C45C1">
        <w:t xml:space="preserve">by the </w:t>
      </w:r>
      <w:r w:rsidR="0063723A" w:rsidRPr="008C45C1">
        <w:t>DEPARTMENT</w:t>
      </w:r>
      <w:r>
        <w:t>.</w:t>
      </w:r>
      <w:r w:rsidR="00DC0E92" w:rsidRPr="008C45C1">
        <w:t xml:space="preserve"> </w:t>
      </w:r>
    </w:p>
    <w:p w14:paraId="657C0C71" w14:textId="27829E7F" w:rsidR="00AC70DB" w:rsidRPr="008C45C1" w:rsidRDefault="00AC70DB">
      <w:pPr>
        <w:pStyle w:val="ListParagraph"/>
        <w:numPr>
          <w:ilvl w:val="0"/>
          <w:numId w:val="15"/>
        </w:numPr>
      </w:pPr>
      <w:r w:rsidRPr="008C45C1">
        <w:rPr>
          <w:highlight w:val="yellow"/>
        </w:rPr>
        <w:t>D</w:t>
      </w:r>
      <w:r w:rsidR="00DC0E92" w:rsidRPr="008C45C1">
        <w:rPr>
          <w:highlight w:val="yellow"/>
        </w:rPr>
        <w:t>escribe method of providing delineation of which areas need survey (attached exhibit or digital file</w:t>
      </w:r>
      <w:r w:rsidR="009B37E4" w:rsidRPr="008C45C1">
        <w:rPr>
          <w:highlight w:val="yellow"/>
        </w:rPr>
        <w:t>)</w:t>
      </w:r>
      <w:r w:rsidR="00DC0E92" w:rsidRPr="008C45C1">
        <w:rPr>
          <w:highlight w:val="yellow"/>
        </w:rPr>
        <w:t>.</w:t>
      </w:r>
      <w:r w:rsidR="00804FAD" w:rsidRPr="008C45C1">
        <w:t xml:space="preserve">  </w:t>
      </w:r>
    </w:p>
    <w:p w14:paraId="62F63FB6" w14:textId="77777777" w:rsidR="00AC70DB" w:rsidRPr="008C45C1" w:rsidRDefault="000B48BE">
      <w:pPr>
        <w:pStyle w:val="ListParagraph"/>
        <w:numPr>
          <w:ilvl w:val="0"/>
          <w:numId w:val="15"/>
        </w:numPr>
      </w:pPr>
      <w:r w:rsidRPr="008C45C1">
        <w:t>The supplemental survey shall provide enough detail</w:t>
      </w:r>
      <w:r w:rsidR="00C830BF" w:rsidRPr="008C45C1">
        <w:t xml:space="preserve"> including any necessary break lines </w:t>
      </w:r>
      <w:r w:rsidRPr="008C45C1">
        <w:t>to accurately depict drainage in those areas and facilitate fusing the supplemental survey with the surface developed from the aerial mapping.</w:t>
      </w:r>
      <w:r w:rsidR="00C830BF" w:rsidRPr="008C45C1">
        <w:t xml:space="preserve">  </w:t>
      </w:r>
    </w:p>
    <w:p w14:paraId="1BF72234" w14:textId="769BCA8D" w:rsidR="00AC70DB" w:rsidRPr="008C45C1" w:rsidRDefault="00C16ADD">
      <w:pPr>
        <w:pStyle w:val="ListParagraph"/>
        <w:numPr>
          <w:ilvl w:val="0"/>
          <w:numId w:val="15"/>
        </w:numPr>
      </w:pPr>
      <w:r>
        <w:t>F</w:t>
      </w:r>
      <w:r w:rsidR="00C830BF" w:rsidRPr="008C45C1">
        <w:t xml:space="preserve">using the supplemental survey data with the aerial mapping </w:t>
      </w:r>
      <w:r w:rsidR="009C45D9" w:rsidRPr="008C45C1">
        <w:t xml:space="preserve">derived surface </w:t>
      </w:r>
      <w:r w:rsidR="00C830BF" w:rsidRPr="008C45C1">
        <w:t>to produce a seamless accurate Civil 3D surface file</w:t>
      </w:r>
      <w:r>
        <w:t xml:space="preserve"> will be completed by </w:t>
      </w:r>
      <w:r w:rsidRPr="008C45C1">
        <w:rPr>
          <w:highlight w:val="yellow"/>
        </w:rPr>
        <w:t>DEPARTMENT/CONSULTANT</w:t>
      </w:r>
      <w:r w:rsidR="00C830BF" w:rsidRPr="008C45C1">
        <w:t>.</w:t>
      </w:r>
    </w:p>
    <w:p w14:paraId="72E7ECBE" w14:textId="496C214D" w:rsidR="00AC70DB" w:rsidRPr="008C45C1" w:rsidRDefault="00C16ADD">
      <w:pPr>
        <w:pStyle w:val="ListParagraph"/>
        <w:numPr>
          <w:ilvl w:val="0"/>
          <w:numId w:val="15"/>
        </w:numPr>
      </w:pPr>
      <w:r>
        <w:t>A</w:t>
      </w:r>
      <w:r w:rsidR="009C45D9" w:rsidRPr="008C45C1">
        <w:t>erial mapping derived existing surface file in Civ</w:t>
      </w:r>
      <w:r w:rsidR="00066EE8" w:rsidRPr="008C45C1">
        <w:t>il 3D format</w:t>
      </w:r>
      <w:r>
        <w:t xml:space="preserve"> by the </w:t>
      </w:r>
      <w:r w:rsidRPr="008C45C1">
        <w:t>DEPARTMENT</w:t>
      </w:r>
      <w:r w:rsidR="00066EE8" w:rsidRPr="008C45C1">
        <w:t xml:space="preserve"> to the CONSULTANT.  </w:t>
      </w:r>
    </w:p>
    <w:p w14:paraId="46723CA5" w14:textId="28ACB7E1" w:rsidR="00AC70DB" w:rsidRPr="008C45C1" w:rsidRDefault="00C16ADD">
      <w:pPr>
        <w:pStyle w:val="ListParagraph"/>
        <w:numPr>
          <w:ilvl w:val="0"/>
          <w:numId w:val="15"/>
        </w:numPr>
      </w:pPr>
      <w:r>
        <w:t>P</w:t>
      </w:r>
      <w:r w:rsidR="00066EE8" w:rsidRPr="008C45C1">
        <w:t>rovide a separate DWG file containing a Civil 3D surface of just the area the CONSULTANT surveyed and created</w:t>
      </w:r>
      <w:r w:rsidR="00BB7079" w:rsidRPr="008C45C1">
        <w:t xml:space="preserve"> before any data fusing.</w:t>
      </w:r>
      <w:r w:rsidR="00066EE8" w:rsidRPr="008C45C1">
        <w:t xml:space="preserve"> </w:t>
      </w:r>
    </w:p>
    <w:p w14:paraId="278D5717" w14:textId="0516EAB7" w:rsidR="009B2BDD" w:rsidRPr="008C45C1" w:rsidRDefault="00C16ADD">
      <w:pPr>
        <w:pStyle w:val="ListParagraph"/>
        <w:numPr>
          <w:ilvl w:val="0"/>
          <w:numId w:val="15"/>
        </w:numPr>
      </w:pPr>
      <w:r>
        <w:t>P</w:t>
      </w:r>
      <w:r w:rsidR="009B2BDD" w:rsidRPr="008C45C1">
        <w:t xml:space="preserve">rovide a surface data source drawing with line work depicting the boundaries between areas acquired by different field survey data collection methods (Total Station, GPS, Total Station &amp; GPS, Static LiDAR, Mobile LiDAR, Aerial LiDAR, and Aerial Photogrammetry, etc.). The individual areas need to be clearly labeled so the user can easily identify the responsible </w:t>
      </w:r>
      <w:proofErr w:type="gramStart"/>
      <w:r w:rsidR="009B2BDD" w:rsidRPr="008C45C1">
        <w:t>firm</w:t>
      </w:r>
      <w:proofErr w:type="gramEnd"/>
      <w:r w:rsidR="009B2BDD" w:rsidRPr="008C45C1">
        <w:t xml:space="preserve"> name, date of survey, Work Order Number, and technology used to develop the surface information throughout the entire project. If no fusion was done, only areas of work done by the CONSULTANT need to be delineated.  </w:t>
      </w:r>
    </w:p>
    <w:p w14:paraId="7452DC54" w14:textId="77777777" w:rsidR="000F2D74" w:rsidRPr="008C45C1" w:rsidRDefault="000F2D74" w:rsidP="00F710EA"/>
    <w:p w14:paraId="29DB6D97" w14:textId="77777777" w:rsidR="000F2D74" w:rsidRPr="008C45C1" w:rsidRDefault="000F2D74" w:rsidP="000F2D74">
      <w:pPr>
        <w:rPr>
          <w:u w:val="single"/>
        </w:rPr>
      </w:pPr>
      <w:r w:rsidRPr="008C45C1">
        <w:rPr>
          <w:u w:val="single"/>
        </w:rPr>
        <w:t>Limits/Extents:</w:t>
      </w:r>
    </w:p>
    <w:p w14:paraId="6208030F" w14:textId="77777777" w:rsidR="000F2D74" w:rsidRPr="008C45C1" w:rsidRDefault="000F2D74" w:rsidP="000F35AB">
      <w:pPr>
        <w:ind w:left="360"/>
      </w:pPr>
      <w:r w:rsidRPr="008C45C1">
        <w:rPr>
          <w:highlight w:val="yellow"/>
        </w:rPr>
        <w:t>Describe the limits/extents of the Weak &amp; Obscured Area survey either by description or referring to an exhibit map.</w:t>
      </w:r>
    </w:p>
    <w:p w14:paraId="686A420B" w14:textId="77777777" w:rsidR="00AC70DB" w:rsidRPr="008C45C1" w:rsidRDefault="00AC70DB" w:rsidP="00AC70DB"/>
    <w:p w14:paraId="4F7499E7" w14:textId="77777777" w:rsidR="000F2D74" w:rsidRPr="008C45C1" w:rsidRDefault="000F2D74" w:rsidP="000F2EB2">
      <w:pPr>
        <w:keepNext/>
        <w:rPr>
          <w:u w:val="single"/>
        </w:rPr>
      </w:pPr>
      <w:r w:rsidRPr="008C45C1">
        <w:rPr>
          <w:u w:val="single"/>
        </w:rPr>
        <w:t>Deliverables:</w:t>
      </w:r>
    </w:p>
    <w:p w14:paraId="47412110" w14:textId="13C80835" w:rsidR="000F2D74" w:rsidRPr="008C45C1" w:rsidRDefault="000F2D74">
      <w:pPr>
        <w:pStyle w:val="ListParagraph"/>
        <w:numPr>
          <w:ilvl w:val="0"/>
          <w:numId w:val="16"/>
        </w:numPr>
      </w:pPr>
      <w:proofErr w:type="spellStart"/>
      <w:r w:rsidRPr="008C45C1">
        <w:t>S</w:t>
      </w:r>
      <w:r w:rsidR="00D24167">
        <w:t>rfc</w:t>
      </w:r>
      <w:proofErr w:type="spellEnd"/>
      <w:r w:rsidRPr="008C45C1">
        <w:t>-Ex</w:t>
      </w:r>
      <w:proofErr w:type="gramStart"/>
      <w:r w:rsidRPr="008C45C1">
        <w:t>-(</w:t>
      </w:r>
      <w:proofErr w:type="gramEnd"/>
      <w:r w:rsidRPr="008C45C1">
        <w:t>Road name)_(</w:t>
      </w:r>
      <w:proofErr w:type="spellStart"/>
      <w:r w:rsidR="00C54501" w:rsidRPr="008C45C1">
        <w:t>Proj</w:t>
      </w:r>
      <w:proofErr w:type="spellEnd"/>
      <w:r w:rsidR="00C54501" w:rsidRPr="008C45C1">
        <w:t xml:space="preserve"> ID</w:t>
      </w:r>
      <w:r w:rsidRPr="008C45C1">
        <w:t>).dwg</w:t>
      </w:r>
      <w:r w:rsidR="00346BC9" w:rsidRPr="008C45C1">
        <w:t xml:space="preserve"> (</w:t>
      </w:r>
      <w:r w:rsidR="00F678EA" w:rsidRPr="008C45C1">
        <w:t xml:space="preserve">final </w:t>
      </w:r>
      <w:r w:rsidR="00346BC9" w:rsidRPr="008C45C1">
        <w:t>fus</w:t>
      </w:r>
      <w:r w:rsidR="00F678EA" w:rsidRPr="008C45C1">
        <w:t>ed</w:t>
      </w:r>
      <w:r w:rsidR="00346BC9" w:rsidRPr="008C45C1">
        <w:t xml:space="preserve"> data)</w:t>
      </w:r>
    </w:p>
    <w:p w14:paraId="289E3D1A" w14:textId="060634F8" w:rsidR="00066EE8" w:rsidRPr="008C45C1" w:rsidRDefault="00D24167">
      <w:pPr>
        <w:pStyle w:val="ListParagraph"/>
        <w:numPr>
          <w:ilvl w:val="0"/>
          <w:numId w:val="16"/>
        </w:numPr>
      </w:pPr>
      <w:proofErr w:type="spellStart"/>
      <w:r w:rsidRPr="008C45C1">
        <w:t>S</w:t>
      </w:r>
      <w:r>
        <w:t>rfc</w:t>
      </w:r>
      <w:proofErr w:type="spellEnd"/>
      <w:r w:rsidR="00066EE8" w:rsidRPr="008C45C1">
        <w:t>-Ex</w:t>
      </w:r>
      <w:r w:rsidR="00E77C98" w:rsidRPr="008C45C1">
        <w:t>-Basis</w:t>
      </w:r>
      <w:proofErr w:type="gramStart"/>
      <w:r w:rsidR="00066EE8" w:rsidRPr="008C45C1">
        <w:t>-(</w:t>
      </w:r>
      <w:proofErr w:type="gramEnd"/>
      <w:r w:rsidR="00066EE8" w:rsidRPr="008C45C1">
        <w:t>Firm Name</w:t>
      </w:r>
      <w:r w:rsidR="00ED6C1E" w:rsidRPr="008C45C1">
        <w:t>-WO#</w:t>
      </w:r>
      <w:r w:rsidR="00066EE8" w:rsidRPr="008C45C1">
        <w:t>)-(Road name)_(</w:t>
      </w:r>
      <w:proofErr w:type="spellStart"/>
      <w:r w:rsidR="00066EE8" w:rsidRPr="008C45C1">
        <w:t>Proj</w:t>
      </w:r>
      <w:proofErr w:type="spellEnd"/>
      <w:r w:rsidR="00066EE8" w:rsidRPr="008C45C1">
        <w:t xml:space="preserve"> ID).dwg</w:t>
      </w:r>
      <w:r w:rsidR="00F678EA" w:rsidRPr="008C45C1">
        <w:t xml:space="preserve"> (just this work order)</w:t>
      </w:r>
    </w:p>
    <w:p w14:paraId="599AE390" w14:textId="031A6090" w:rsidR="00066EE8" w:rsidRPr="008C45C1" w:rsidRDefault="00D24167">
      <w:pPr>
        <w:pStyle w:val="ListParagraph"/>
        <w:numPr>
          <w:ilvl w:val="0"/>
          <w:numId w:val="16"/>
        </w:numPr>
      </w:pPr>
      <w:proofErr w:type="spellStart"/>
      <w:r w:rsidRPr="008C45C1">
        <w:t>S</w:t>
      </w:r>
      <w:r>
        <w:t>rfc</w:t>
      </w:r>
      <w:proofErr w:type="spellEnd"/>
      <w:r w:rsidR="000A7F16" w:rsidRPr="008C45C1">
        <w:t>-</w:t>
      </w:r>
      <w:r w:rsidR="00066EE8" w:rsidRPr="008C45C1">
        <w:t>Data-Source</w:t>
      </w:r>
      <w:proofErr w:type="gramStart"/>
      <w:r w:rsidR="00BB7079" w:rsidRPr="008C45C1">
        <w:t>-(</w:t>
      </w:r>
      <w:proofErr w:type="gramEnd"/>
      <w:r w:rsidR="00BB7079" w:rsidRPr="008C45C1">
        <w:t>Road name)_(</w:t>
      </w:r>
      <w:proofErr w:type="spellStart"/>
      <w:r w:rsidR="00BB7079" w:rsidRPr="008C45C1">
        <w:t>Proj</w:t>
      </w:r>
      <w:proofErr w:type="spellEnd"/>
      <w:r w:rsidR="00BB7079" w:rsidRPr="008C45C1">
        <w:t xml:space="preserve"> ID).dwg</w:t>
      </w:r>
    </w:p>
    <w:p w14:paraId="2618F257" w14:textId="77777777" w:rsidR="004055D5" w:rsidRPr="008C45C1" w:rsidRDefault="004055D5" w:rsidP="00737357">
      <w:pPr>
        <w:rPr>
          <w:b/>
          <w:sz w:val="28"/>
          <w:szCs w:val="28"/>
        </w:rPr>
      </w:pPr>
    </w:p>
    <w:p w14:paraId="2615C415" w14:textId="77777777" w:rsidR="00737357" w:rsidRPr="008C45C1" w:rsidRDefault="00737357" w:rsidP="00737357">
      <w:pPr>
        <w:rPr>
          <w:b/>
          <w:sz w:val="28"/>
          <w:szCs w:val="28"/>
        </w:rPr>
      </w:pPr>
      <w:r w:rsidRPr="008C45C1">
        <w:rPr>
          <w:b/>
          <w:sz w:val="28"/>
          <w:szCs w:val="28"/>
        </w:rPr>
        <w:t xml:space="preserve">Topo/DTM (including </w:t>
      </w:r>
      <w:r w:rsidR="00834512" w:rsidRPr="008C45C1">
        <w:rPr>
          <w:b/>
          <w:sz w:val="28"/>
          <w:szCs w:val="28"/>
        </w:rPr>
        <w:t>all</w:t>
      </w:r>
      <w:r w:rsidRPr="008C45C1">
        <w:rPr>
          <w:b/>
          <w:sz w:val="28"/>
          <w:szCs w:val="28"/>
        </w:rPr>
        <w:t xml:space="preserve"> methods</w:t>
      </w:r>
      <w:r w:rsidR="006F0886" w:rsidRPr="008C45C1">
        <w:rPr>
          <w:b/>
          <w:sz w:val="28"/>
          <w:szCs w:val="28"/>
        </w:rPr>
        <w:t xml:space="preserve"> of collection</w:t>
      </w:r>
      <w:proofErr w:type="gramStart"/>
      <w:r w:rsidRPr="008C45C1">
        <w:rPr>
          <w:b/>
          <w:sz w:val="28"/>
          <w:szCs w:val="28"/>
        </w:rPr>
        <w:t>);</w:t>
      </w:r>
      <w:proofErr w:type="gramEnd"/>
    </w:p>
    <w:p w14:paraId="2C101041" w14:textId="5B3715E4" w:rsidR="00834512" w:rsidRPr="008C45C1" w:rsidRDefault="00C16ADD">
      <w:pPr>
        <w:pStyle w:val="ListParagraph"/>
        <w:numPr>
          <w:ilvl w:val="0"/>
          <w:numId w:val="17"/>
        </w:numPr>
      </w:pPr>
      <w:r>
        <w:t>P</w:t>
      </w:r>
      <w:r w:rsidR="00834512" w:rsidRPr="008C45C1">
        <w:t xml:space="preserve">erform full Topo/DTM survey including planimetric features including tree groups and individual trees with a trunk diameter of </w:t>
      </w:r>
      <w:r w:rsidR="00834512" w:rsidRPr="008C45C1">
        <w:rPr>
          <w:highlight w:val="yellow"/>
        </w:rPr>
        <w:t>X</w:t>
      </w:r>
      <w:r w:rsidR="00834512" w:rsidRPr="008C45C1">
        <w:t xml:space="preserve"> inches in diameter or gr</w:t>
      </w:r>
      <w:r w:rsidR="00834512" w:rsidRPr="008C45C1">
        <w:rPr>
          <w:b/>
        </w:rPr>
        <w:t>e</w:t>
      </w:r>
      <w:r w:rsidR="00834512" w:rsidRPr="008C45C1">
        <w:t xml:space="preserve">ater. Tree species </w:t>
      </w:r>
      <w:r w:rsidR="00834512" w:rsidRPr="008C45C1">
        <w:rPr>
          <w:highlight w:val="yellow"/>
        </w:rPr>
        <w:t>shall / shall not</w:t>
      </w:r>
      <w:r w:rsidR="00834512" w:rsidRPr="008C45C1">
        <w:t xml:space="preserve"> be collected on individual trees.</w:t>
      </w:r>
    </w:p>
    <w:p w14:paraId="7F4C510C" w14:textId="77777777" w:rsidR="00E033BF" w:rsidRPr="008C45C1" w:rsidRDefault="00834512">
      <w:pPr>
        <w:pStyle w:val="ListParagraph"/>
        <w:numPr>
          <w:ilvl w:val="0"/>
          <w:numId w:val="17"/>
        </w:numPr>
      </w:pPr>
      <w:r w:rsidRPr="008C45C1">
        <w:rPr>
          <w:highlight w:val="yellow"/>
        </w:rPr>
        <w:t>If existing aerial mapping and surfaces exist add this sentence</w:t>
      </w:r>
      <w:proofErr w:type="gramStart"/>
      <w:r w:rsidRPr="008C45C1">
        <w:rPr>
          <w:highlight w:val="yellow"/>
        </w:rPr>
        <w:t>….</w:t>
      </w:r>
      <w:r w:rsidRPr="008C45C1">
        <w:t>The</w:t>
      </w:r>
      <w:proofErr w:type="gramEnd"/>
      <w:r w:rsidRPr="008C45C1">
        <w:t xml:space="preserve"> DEPARTMENT </w:t>
      </w:r>
      <w:r w:rsidR="00F678EA" w:rsidRPr="008C45C1">
        <w:t>will</w:t>
      </w:r>
      <w:r w:rsidRPr="008C45C1">
        <w:t xml:space="preserve"> provide the existing aerial mapping derived mapping and surface files in Civil 3D format to the CONSULTANT</w:t>
      </w:r>
      <w:r w:rsidR="00E033BF" w:rsidRPr="008C45C1">
        <w:t>.</w:t>
      </w:r>
    </w:p>
    <w:p w14:paraId="2DCE257B" w14:textId="7DBF296C" w:rsidR="00F678EA" w:rsidRPr="008C45C1" w:rsidRDefault="00834512">
      <w:pPr>
        <w:pStyle w:val="ListParagraph"/>
        <w:numPr>
          <w:ilvl w:val="0"/>
          <w:numId w:val="17"/>
        </w:numPr>
      </w:pPr>
      <w:r w:rsidRPr="008C45C1">
        <w:rPr>
          <w:highlight w:val="yellow"/>
        </w:rPr>
        <w:t>If we need data fusion to be done add th</w:t>
      </w:r>
      <w:r w:rsidR="00F678EA" w:rsidRPr="008C45C1">
        <w:rPr>
          <w:highlight w:val="yellow"/>
        </w:rPr>
        <w:t>is</w:t>
      </w:r>
      <w:r w:rsidRPr="008C45C1">
        <w:rPr>
          <w:highlight w:val="yellow"/>
        </w:rPr>
        <w:t xml:space="preserve"> sentence……</w:t>
      </w:r>
      <w:r w:rsidR="00196B70">
        <w:t>F</w:t>
      </w:r>
      <w:r w:rsidRPr="008C45C1">
        <w:t>using the supplemental survey data with the aerial mapping derived surface to produce seamless accurate Civil 3D surface</w:t>
      </w:r>
      <w:r w:rsidR="00196B70">
        <w:t xml:space="preserve"> will be completed by</w:t>
      </w:r>
      <w:r w:rsidR="00196B70" w:rsidRPr="00196B70">
        <w:rPr>
          <w:highlight w:val="yellow"/>
        </w:rPr>
        <w:t xml:space="preserve"> </w:t>
      </w:r>
      <w:r w:rsidR="00196B70" w:rsidRPr="008C45C1">
        <w:rPr>
          <w:highlight w:val="yellow"/>
        </w:rPr>
        <w:t>DEPARTMENT/CONSULTANT</w:t>
      </w:r>
      <w:r w:rsidRPr="008C45C1">
        <w:t xml:space="preserve">. </w:t>
      </w:r>
    </w:p>
    <w:p w14:paraId="5880BDB8" w14:textId="3BBD8DA4" w:rsidR="00E033BF" w:rsidRPr="008C45C1" w:rsidRDefault="00F678EA">
      <w:pPr>
        <w:pStyle w:val="ListParagraph"/>
        <w:numPr>
          <w:ilvl w:val="0"/>
          <w:numId w:val="17"/>
        </w:numPr>
      </w:pPr>
      <w:r w:rsidRPr="008C45C1">
        <w:rPr>
          <w:highlight w:val="yellow"/>
        </w:rPr>
        <w:lastRenderedPageBreak/>
        <w:t>If we need data fusion to be done add this sentence……</w:t>
      </w:r>
      <w:r w:rsidR="00196B70">
        <w:t>P</w:t>
      </w:r>
      <w:r w:rsidR="00834512" w:rsidRPr="008C45C1">
        <w:t>rovide a separate DWG file containing the Civil 3D surface of just the areas the CONSULTANT surveyed and created before any data fusing.</w:t>
      </w:r>
    </w:p>
    <w:p w14:paraId="5DFB141C" w14:textId="115A4DD9" w:rsidR="00834512" w:rsidRPr="008C45C1" w:rsidRDefault="00112312">
      <w:pPr>
        <w:pStyle w:val="ListParagraph"/>
        <w:numPr>
          <w:ilvl w:val="0"/>
          <w:numId w:val="17"/>
        </w:numPr>
      </w:pPr>
      <w:r>
        <w:t>P</w:t>
      </w:r>
      <w:r w:rsidR="00834512" w:rsidRPr="008C45C1">
        <w:t>rovide a surface data source drawing with line work depicting the boundaries between areas acquired by different field survey data collection methods (</w:t>
      </w:r>
      <w:r w:rsidR="001F024D" w:rsidRPr="008C45C1">
        <w:t>Total Station, GPS, Total Station &amp; GPS, Static LiDAR, Mobile LiDAR, Aerial LiDAR, and Aerial Photogrammetry</w:t>
      </w:r>
      <w:r w:rsidR="00834512" w:rsidRPr="008C45C1">
        <w:t>, et</w:t>
      </w:r>
      <w:r w:rsidR="001F024D" w:rsidRPr="008C45C1">
        <w:t>c</w:t>
      </w:r>
      <w:r w:rsidR="00834512" w:rsidRPr="008C45C1">
        <w:t xml:space="preserve">.). The individual areas need to be clearly labeled so the user can easily identify the responsible </w:t>
      </w:r>
      <w:proofErr w:type="gramStart"/>
      <w:r w:rsidR="00834512" w:rsidRPr="008C45C1">
        <w:t>firm</w:t>
      </w:r>
      <w:proofErr w:type="gramEnd"/>
      <w:r w:rsidR="00834512" w:rsidRPr="008C45C1">
        <w:t xml:space="preserve"> name, </w:t>
      </w:r>
      <w:r w:rsidR="00A56ABA" w:rsidRPr="008C45C1">
        <w:t xml:space="preserve">date of survey, </w:t>
      </w:r>
      <w:r w:rsidR="00834512" w:rsidRPr="008C45C1">
        <w:t xml:space="preserve">Work Order Number, and technology used to develop the surface information throughout the entire project. </w:t>
      </w:r>
      <w:r w:rsidR="001F024D" w:rsidRPr="008C45C1">
        <w:t xml:space="preserve">If no fusion was done, only areas of work done by the CONSULTANT need to be delineated.  </w:t>
      </w:r>
    </w:p>
    <w:p w14:paraId="043F4EF7" w14:textId="70DA1B3F" w:rsidR="00733DF7" w:rsidRPr="008C45C1" w:rsidRDefault="00112312">
      <w:pPr>
        <w:pStyle w:val="ListParagraph"/>
        <w:numPr>
          <w:ilvl w:val="0"/>
          <w:numId w:val="17"/>
        </w:numPr>
      </w:pPr>
      <w:r>
        <w:t>P</w:t>
      </w:r>
      <w:r w:rsidR="00733DF7" w:rsidRPr="008C45C1">
        <w:t xml:space="preserve">rovide a separate DWG file containing </w:t>
      </w:r>
      <w:proofErr w:type="gramStart"/>
      <w:r w:rsidR="009E4029" w:rsidRPr="008C45C1">
        <w:t>all of</w:t>
      </w:r>
      <w:proofErr w:type="gramEnd"/>
      <w:r w:rsidR="009E4029" w:rsidRPr="008C45C1">
        <w:t xml:space="preserve"> </w:t>
      </w:r>
      <w:r w:rsidR="00733DF7" w:rsidRPr="008C45C1">
        <w:t xml:space="preserve">the elements that were used to </w:t>
      </w:r>
      <w:r w:rsidR="009E4029" w:rsidRPr="008C45C1">
        <w:t>build</w:t>
      </w:r>
      <w:r w:rsidR="00733DF7" w:rsidRPr="008C45C1">
        <w:t xml:space="preserve"> the surface</w:t>
      </w:r>
      <w:r w:rsidR="009E4029" w:rsidRPr="008C45C1">
        <w:t xml:space="preserve">. The elements included in this DWG file are the basis of the existing </w:t>
      </w:r>
      <w:proofErr w:type="gramStart"/>
      <w:r w:rsidR="009E4029" w:rsidRPr="008C45C1">
        <w:t>surface, and</w:t>
      </w:r>
      <w:proofErr w:type="gramEnd"/>
      <w:r w:rsidR="009E4029" w:rsidRPr="008C45C1">
        <w:t xml:space="preserve"> should include </w:t>
      </w:r>
      <w:r w:rsidR="005E1673" w:rsidRPr="008C45C1">
        <w:t xml:space="preserve">(but not limited to) </w:t>
      </w:r>
      <w:r w:rsidR="009E4029" w:rsidRPr="008C45C1">
        <w:t xml:space="preserve">all points, figures, </w:t>
      </w:r>
      <w:proofErr w:type="spellStart"/>
      <w:r w:rsidR="009E4029" w:rsidRPr="008C45C1">
        <w:t>breaklines</w:t>
      </w:r>
      <w:proofErr w:type="spellEnd"/>
      <w:r w:rsidR="009E4029" w:rsidRPr="008C45C1">
        <w:t xml:space="preserve">, 3D polylines, </w:t>
      </w:r>
      <w:r w:rsidR="005E1673" w:rsidRPr="008C45C1">
        <w:t xml:space="preserve">and </w:t>
      </w:r>
      <w:r w:rsidR="009E4029" w:rsidRPr="008C45C1">
        <w:t xml:space="preserve">point groups that were used to build the surface. </w:t>
      </w:r>
      <w:r w:rsidR="005E1673" w:rsidRPr="008C45C1">
        <w:t xml:space="preserve">Note that figures are preferred over </w:t>
      </w:r>
      <w:proofErr w:type="spellStart"/>
      <w:r w:rsidR="005E1673" w:rsidRPr="008C45C1">
        <w:t>breaklines</w:t>
      </w:r>
      <w:proofErr w:type="spellEnd"/>
      <w:r w:rsidR="005E1673" w:rsidRPr="008C45C1">
        <w:t xml:space="preserve"> or 3D polylines. Any custom point groups you created to control the importation of data should be added to the “prospector” tab in the DWG. </w:t>
      </w:r>
      <w:r w:rsidR="00733DF7" w:rsidRPr="008C45C1">
        <w:t>The resultant Civil 3D surface should also be in this DWG file. This file should only contain the area surveyed by the CONSULTANT for this work order.</w:t>
      </w:r>
    </w:p>
    <w:p w14:paraId="0BC51693" w14:textId="77777777" w:rsidR="00834512" w:rsidRPr="008C45C1" w:rsidRDefault="00834512" w:rsidP="00834512"/>
    <w:p w14:paraId="22FFCBC3" w14:textId="77777777" w:rsidR="00834512" w:rsidRPr="008C45C1" w:rsidRDefault="00834512" w:rsidP="00834512">
      <w:pPr>
        <w:rPr>
          <w:u w:val="single"/>
        </w:rPr>
      </w:pPr>
      <w:r w:rsidRPr="008C45C1">
        <w:rPr>
          <w:u w:val="single"/>
        </w:rPr>
        <w:t>Limits/Extents:</w:t>
      </w:r>
    </w:p>
    <w:p w14:paraId="4A38C0D2" w14:textId="77777777" w:rsidR="00834512" w:rsidRPr="008C45C1" w:rsidRDefault="00834512" w:rsidP="000F35AB">
      <w:pPr>
        <w:ind w:left="360"/>
      </w:pPr>
      <w:r w:rsidRPr="008C45C1">
        <w:rPr>
          <w:highlight w:val="yellow"/>
        </w:rPr>
        <w:t>Describe the limits/extents of the Topo/DTM survey either by description or referring to an exhibit map.</w:t>
      </w:r>
      <w:r w:rsidRPr="008C45C1">
        <w:t xml:space="preserve"> </w:t>
      </w:r>
    </w:p>
    <w:p w14:paraId="7E4A0EFA" w14:textId="77777777" w:rsidR="00834512" w:rsidRPr="008C45C1" w:rsidRDefault="00834512" w:rsidP="00834512"/>
    <w:p w14:paraId="7A2D9317" w14:textId="77777777" w:rsidR="00834512" w:rsidRPr="008C45C1" w:rsidRDefault="00834512" w:rsidP="00834512">
      <w:pPr>
        <w:rPr>
          <w:u w:val="single"/>
        </w:rPr>
      </w:pPr>
      <w:r w:rsidRPr="008C45C1">
        <w:rPr>
          <w:u w:val="single"/>
        </w:rPr>
        <w:t>Deliverables:</w:t>
      </w:r>
    </w:p>
    <w:p w14:paraId="4170C660" w14:textId="67F72192" w:rsidR="00834512" w:rsidRPr="008C45C1" w:rsidRDefault="00D24167">
      <w:pPr>
        <w:pStyle w:val="ListParagraph"/>
        <w:numPr>
          <w:ilvl w:val="0"/>
          <w:numId w:val="18"/>
        </w:numPr>
      </w:pPr>
      <w:proofErr w:type="spellStart"/>
      <w:r w:rsidRPr="008C45C1">
        <w:t>S</w:t>
      </w:r>
      <w:r>
        <w:t>rfc</w:t>
      </w:r>
      <w:proofErr w:type="spellEnd"/>
      <w:r w:rsidR="00834512" w:rsidRPr="008C45C1">
        <w:t>-Ex</w:t>
      </w:r>
      <w:proofErr w:type="gramStart"/>
      <w:r w:rsidR="00834512" w:rsidRPr="008C45C1">
        <w:t>-(</w:t>
      </w:r>
      <w:proofErr w:type="gramEnd"/>
      <w:r w:rsidR="00834512" w:rsidRPr="008C45C1">
        <w:t>Road name)_(</w:t>
      </w:r>
      <w:proofErr w:type="spellStart"/>
      <w:r w:rsidR="00834512" w:rsidRPr="008C45C1">
        <w:t>Proj</w:t>
      </w:r>
      <w:proofErr w:type="spellEnd"/>
      <w:r w:rsidR="00834512" w:rsidRPr="008C45C1">
        <w:t xml:space="preserve"> ID).dwg (final </w:t>
      </w:r>
      <w:r w:rsidR="00F678EA" w:rsidRPr="008C45C1">
        <w:t>or fused data</w:t>
      </w:r>
      <w:r w:rsidR="00834512" w:rsidRPr="008C45C1">
        <w:t>)</w:t>
      </w:r>
    </w:p>
    <w:p w14:paraId="1E7735CE" w14:textId="4ED20791" w:rsidR="00834512" w:rsidRPr="008C45C1" w:rsidRDefault="00D24167">
      <w:pPr>
        <w:pStyle w:val="ListParagraph"/>
        <w:numPr>
          <w:ilvl w:val="0"/>
          <w:numId w:val="18"/>
        </w:numPr>
      </w:pPr>
      <w:proofErr w:type="spellStart"/>
      <w:r w:rsidRPr="008C45C1">
        <w:t>S</w:t>
      </w:r>
      <w:r>
        <w:t>rfc</w:t>
      </w:r>
      <w:proofErr w:type="spellEnd"/>
      <w:r w:rsidR="00834512" w:rsidRPr="008C45C1">
        <w:t>-</w:t>
      </w:r>
      <w:r w:rsidR="00733DF7" w:rsidRPr="008C45C1">
        <w:t>Ex-Basis</w:t>
      </w:r>
      <w:proofErr w:type="gramStart"/>
      <w:r w:rsidR="00834512" w:rsidRPr="008C45C1">
        <w:t>-(</w:t>
      </w:r>
      <w:proofErr w:type="gramEnd"/>
      <w:r w:rsidR="00834512" w:rsidRPr="008C45C1">
        <w:t>Firm Name-WO#)-(Road name)_(</w:t>
      </w:r>
      <w:proofErr w:type="spellStart"/>
      <w:r w:rsidR="00834512" w:rsidRPr="008C45C1">
        <w:t>Proj</w:t>
      </w:r>
      <w:proofErr w:type="spellEnd"/>
      <w:r w:rsidR="00834512" w:rsidRPr="008C45C1">
        <w:t xml:space="preserve"> ID).dwg (just this work order) </w:t>
      </w:r>
    </w:p>
    <w:p w14:paraId="5E57ED03" w14:textId="52049318" w:rsidR="00834512" w:rsidRPr="008C45C1" w:rsidRDefault="00D24167">
      <w:pPr>
        <w:pStyle w:val="ListParagraph"/>
        <w:numPr>
          <w:ilvl w:val="0"/>
          <w:numId w:val="18"/>
        </w:numPr>
      </w:pPr>
      <w:proofErr w:type="spellStart"/>
      <w:r w:rsidRPr="008C45C1">
        <w:t>S</w:t>
      </w:r>
      <w:r>
        <w:t>rfc</w:t>
      </w:r>
      <w:proofErr w:type="spellEnd"/>
      <w:r w:rsidR="00834512" w:rsidRPr="008C45C1">
        <w:t>-Data-Source</w:t>
      </w:r>
      <w:proofErr w:type="gramStart"/>
      <w:r w:rsidR="00834512" w:rsidRPr="008C45C1">
        <w:t>-(</w:t>
      </w:r>
      <w:proofErr w:type="gramEnd"/>
      <w:r w:rsidR="00834512" w:rsidRPr="008C45C1">
        <w:t>Road name)_(</w:t>
      </w:r>
      <w:proofErr w:type="spellStart"/>
      <w:r w:rsidR="00834512" w:rsidRPr="008C45C1">
        <w:t>Proj</w:t>
      </w:r>
      <w:proofErr w:type="spellEnd"/>
      <w:r w:rsidR="00834512" w:rsidRPr="008C45C1">
        <w:t xml:space="preserve"> ID).dwg</w:t>
      </w:r>
    </w:p>
    <w:p w14:paraId="6E2C6960" w14:textId="77777777" w:rsidR="00834512" w:rsidRPr="008C45C1" w:rsidRDefault="00834512">
      <w:pPr>
        <w:pStyle w:val="ListParagraph"/>
        <w:numPr>
          <w:ilvl w:val="0"/>
          <w:numId w:val="18"/>
        </w:numPr>
      </w:pPr>
      <w:r w:rsidRPr="008C45C1">
        <w:t>Topo-</w:t>
      </w:r>
      <w:r w:rsidR="00D41152" w:rsidRPr="008C45C1">
        <w:t>Ex</w:t>
      </w:r>
      <w:proofErr w:type="gramStart"/>
      <w:r w:rsidR="00D41152" w:rsidRPr="008C45C1">
        <w:t>-</w:t>
      </w:r>
      <w:r w:rsidRPr="008C45C1">
        <w:t>(</w:t>
      </w:r>
      <w:proofErr w:type="gramEnd"/>
      <w:r w:rsidRPr="008C45C1">
        <w:t>Road name)_(</w:t>
      </w:r>
      <w:proofErr w:type="spellStart"/>
      <w:r w:rsidRPr="008C45C1">
        <w:t>Proj</w:t>
      </w:r>
      <w:proofErr w:type="spellEnd"/>
      <w:r w:rsidRPr="008C45C1">
        <w:t xml:space="preserve"> ID).dwg  </w:t>
      </w:r>
    </w:p>
    <w:p w14:paraId="38D3672F" w14:textId="77777777" w:rsidR="00F710EA" w:rsidRPr="008C45C1" w:rsidRDefault="00F710EA" w:rsidP="00F710EA">
      <w:pPr>
        <w:rPr>
          <w:b/>
        </w:rPr>
      </w:pPr>
    </w:p>
    <w:p w14:paraId="212A51B7" w14:textId="77777777" w:rsidR="00F710EA" w:rsidRPr="008C45C1" w:rsidRDefault="00F710EA" w:rsidP="000F2EB2">
      <w:pPr>
        <w:keepNext/>
        <w:rPr>
          <w:b/>
          <w:sz w:val="28"/>
          <w:szCs w:val="28"/>
        </w:rPr>
      </w:pPr>
      <w:r w:rsidRPr="008C45C1">
        <w:rPr>
          <w:b/>
          <w:sz w:val="28"/>
          <w:szCs w:val="28"/>
        </w:rPr>
        <w:t xml:space="preserve">Utility </w:t>
      </w:r>
      <w:proofErr w:type="gramStart"/>
      <w:r w:rsidRPr="008C45C1">
        <w:rPr>
          <w:b/>
          <w:sz w:val="28"/>
          <w:szCs w:val="28"/>
        </w:rPr>
        <w:t>Survey;</w:t>
      </w:r>
      <w:proofErr w:type="gramEnd"/>
    </w:p>
    <w:p w14:paraId="39DAFB0F" w14:textId="77777777" w:rsidR="009B5086" w:rsidRPr="008C45C1" w:rsidRDefault="00050025">
      <w:pPr>
        <w:pStyle w:val="ListParagraph"/>
        <w:numPr>
          <w:ilvl w:val="0"/>
          <w:numId w:val="34"/>
        </w:numPr>
        <w:tabs>
          <w:tab w:val="left" w:pos="860"/>
        </w:tabs>
        <w:spacing w:line="274" w:lineRule="exact"/>
        <w:ind w:right="-20"/>
      </w:pPr>
      <w:r w:rsidRPr="008C45C1">
        <w:t>Collect all overhead and underground utilities within the utility survey limits. Utilities include but are not limited to; Gas, Telephone, Communications, Cable TV, Fiber Optic, Electric, Water</w:t>
      </w:r>
      <w:r w:rsidR="00CE78B4" w:rsidRPr="008C45C1">
        <w:t>,</w:t>
      </w:r>
      <w:r w:rsidRPr="008C45C1">
        <w:t xml:space="preserve"> Sanitary Sewer, </w:t>
      </w:r>
      <w:r w:rsidR="00F73639" w:rsidRPr="008C45C1">
        <w:t xml:space="preserve">Sanitary Force Mains, </w:t>
      </w:r>
      <w:r w:rsidR="00CE78B4" w:rsidRPr="008C45C1">
        <w:t xml:space="preserve">Storm Sewer, </w:t>
      </w:r>
      <w:r w:rsidR="001474E7" w:rsidRPr="008C45C1">
        <w:t xml:space="preserve">Storm Sewer Pipe Outfalls, </w:t>
      </w:r>
      <w:r w:rsidRPr="008C45C1">
        <w:t xml:space="preserve">Traffic Signal Facilities, FTMS/ITS facilities.  </w:t>
      </w:r>
    </w:p>
    <w:p w14:paraId="6F8D9293" w14:textId="12F0CB50" w:rsidR="00024E3E" w:rsidRPr="008C45C1" w:rsidRDefault="009B5086">
      <w:pPr>
        <w:pStyle w:val="ListParagraph"/>
        <w:numPr>
          <w:ilvl w:val="0"/>
          <w:numId w:val="34"/>
        </w:numPr>
        <w:tabs>
          <w:tab w:val="left" w:pos="860"/>
        </w:tabs>
        <w:spacing w:line="274" w:lineRule="exact"/>
        <w:ind w:right="-20"/>
      </w:pPr>
      <w:r w:rsidRPr="008C45C1">
        <w:t xml:space="preserve">During the field survey, the Utility Owners name shall be added to the survey points as a comment. The DEPARTMENT shall be able to get this information easily from this point data set.  </w:t>
      </w:r>
    </w:p>
    <w:p w14:paraId="253CFAFA" w14:textId="48B070BF" w:rsidR="00024E3E" w:rsidRPr="008C45C1" w:rsidRDefault="00050025">
      <w:pPr>
        <w:pStyle w:val="ListParagraph"/>
        <w:numPr>
          <w:ilvl w:val="0"/>
          <w:numId w:val="34"/>
        </w:numPr>
        <w:tabs>
          <w:tab w:val="left" w:pos="860"/>
        </w:tabs>
        <w:spacing w:line="274" w:lineRule="exact"/>
        <w:ind w:right="-20"/>
      </w:pPr>
      <w:r w:rsidRPr="008C45C1">
        <w:t xml:space="preserve">All utilities shall be represented by unique </w:t>
      </w:r>
      <w:r w:rsidRPr="008C45C1">
        <w:rPr>
          <w:spacing w:val="-2"/>
        </w:rPr>
        <w:t>c</w:t>
      </w:r>
      <w:r w:rsidRPr="008C45C1">
        <w:t xml:space="preserve">onnecting line </w:t>
      </w:r>
      <w:r w:rsidRPr="008C45C1">
        <w:rPr>
          <w:spacing w:val="-2"/>
        </w:rPr>
        <w:t>w</w:t>
      </w:r>
      <w:r w:rsidRPr="008C45C1">
        <w:t xml:space="preserve">ork representing the facilities and utility structures such as </w:t>
      </w:r>
      <w:r w:rsidR="00720ABE" w:rsidRPr="008C45C1">
        <w:t xml:space="preserve">manhole, inlets, pull boxes, </w:t>
      </w:r>
      <w:r w:rsidRPr="008C45C1">
        <w:t xml:space="preserve">poles, pedestals, valves, vent pipes, transformers </w:t>
      </w:r>
      <w:proofErr w:type="spellStart"/>
      <w:r w:rsidRPr="008C45C1">
        <w:t>etc</w:t>
      </w:r>
      <w:proofErr w:type="spellEnd"/>
      <w:r w:rsidRPr="008C45C1">
        <w:t xml:space="preserve"> shall be obtained and shown.</w:t>
      </w:r>
      <w:bookmarkStart w:id="2" w:name="_Hlk124146865"/>
      <w:r w:rsidR="00AC1E29" w:rsidRPr="008C45C1">
        <w:t xml:space="preserve"> If utility lines extend past the utility survey limits, the first facility/structure outside of the utility survey limits shall be surveyed. Line work shall be connected to the first facility/structure </w:t>
      </w:r>
      <w:r w:rsidR="009B5086" w:rsidRPr="008C45C1">
        <w:t>outside</w:t>
      </w:r>
      <w:r w:rsidR="00AC1E29" w:rsidRPr="008C45C1">
        <w:t xml:space="preserve"> of the utility survey limits.</w:t>
      </w:r>
      <w:bookmarkEnd w:id="2"/>
    </w:p>
    <w:p w14:paraId="3F9555D5" w14:textId="58E4EE13" w:rsidR="00B421E0" w:rsidRPr="008C45C1" w:rsidRDefault="00B421E0">
      <w:pPr>
        <w:pStyle w:val="ListParagraph"/>
        <w:numPr>
          <w:ilvl w:val="0"/>
          <w:numId w:val="34"/>
        </w:numPr>
        <w:tabs>
          <w:tab w:val="left" w:pos="860"/>
        </w:tabs>
        <w:spacing w:line="274" w:lineRule="exact"/>
        <w:ind w:right="-20"/>
      </w:pPr>
      <w:r w:rsidRPr="008C45C1">
        <w:t xml:space="preserve">If any utilities are not marked and surveyed in the field, those utilities shall be shown in a separate .dwg file as listed below in the deliverables.  Every effort must be made to minimize the </w:t>
      </w:r>
      <w:proofErr w:type="gramStart"/>
      <w:r w:rsidRPr="008C45C1">
        <w:t>amount</w:t>
      </w:r>
      <w:proofErr w:type="gramEnd"/>
      <w:r w:rsidRPr="008C45C1">
        <w:t xml:space="preserve"> of utilities not marked and surveyed in the field by submitting re-locate tickets, </w:t>
      </w:r>
      <w:r w:rsidRPr="008C45C1">
        <w:lastRenderedPageBreak/>
        <w:t>using on site meet tickets and using proactive communication with the utilities and their locators.</w:t>
      </w:r>
    </w:p>
    <w:p w14:paraId="5E71F4DF" w14:textId="77777777" w:rsidR="00B421E0" w:rsidRPr="008C45C1" w:rsidRDefault="00B421E0">
      <w:pPr>
        <w:pStyle w:val="ListParagraph"/>
        <w:numPr>
          <w:ilvl w:val="0"/>
          <w:numId w:val="34"/>
        </w:numPr>
        <w:tabs>
          <w:tab w:val="left" w:pos="860"/>
        </w:tabs>
        <w:spacing w:line="274" w:lineRule="exact"/>
        <w:ind w:right="-20"/>
      </w:pPr>
      <w:r w:rsidRPr="008C45C1">
        <w:t>Storm Sewer “Measure Downs” are included in the “Storm Sewer Survey” portion of this work order if needed.</w:t>
      </w:r>
    </w:p>
    <w:p w14:paraId="618E2D89" w14:textId="7A5424D0" w:rsidR="00B421E0" w:rsidRPr="008C45C1" w:rsidRDefault="00196B70">
      <w:pPr>
        <w:pStyle w:val="ListParagraph"/>
        <w:numPr>
          <w:ilvl w:val="0"/>
          <w:numId w:val="34"/>
        </w:numPr>
      </w:pPr>
      <w:r>
        <w:t>C</w:t>
      </w:r>
      <w:r w:rsidR="00B421E0" w:rsidRPr="008C45C1">
        <w:t>omplete Diggers Hotline Ticket(s) listing WISCONSIN DEPARTMENT OF TRANSPORTATION under the Working For, see attached sample ticket.</w:t>
      </w:r>
    </w:p>
    <w:p w14:paraId="3B806DD1" w14:textId="0915332E" w:rsidR="00B421E0" w:rsidRPr="008C45C1" w:rsidRDefault="00196B70">
      <w:pPr>
        <w:pStyle w:val="ListParagraph"/>
        <w:numPr>
          <w:ilvl w:val="0"/>
          <w:numId w:val="34"/>
        </w:numPr>
      </w:pPr>
      <w:r>
        <w:t>S</w:t>
      </w:r>
      <w:r w:rsidR="00B421E0" w:rsidRPr="008C45C1">
        <w:t>ubmit one “</w:t>
      </w:r>
      <w:proofErr w:type="spellStart"/>
      <w:r w:rsidR="00B421E0" w:rsidRPr="008C45C1">
        <w:t>Relo</w:t>
      </w:r>
      <w:proofErr w:type="spellEnd"/>
      <w:r w:rsidR="00B421E0" w:rsidRPr="008C45C1">
        <w:t>-No-Show” ticket specifying which utility locators/members notified that failed to completely mark their facility on the specified job site.</w:t>
      </w:r>
    </w:p>
    <w:p w14:paraId="68D19725" w14:textId="77777777" w:rsidR="00005722" w:rsidRPr="008C45C1" w:rsidRDefault="00005722" w:rsidP="00005722"/>
    <w:p w14:paraId="4BA04813" w14:textId="77777777" w:rsidR="00005722" w:rsidRPr="008C45C1" w:rsidRDefault="00005722" w:rsidP="00005722">
      <w:pPr>
        <w:rPr>
          <w:u w:val="single"/>
        </w:rPr>
      </w:pPr>
      <w:r w:rsidRPr="008C45C1">
        <w:rPr>
          <w:u w:val="single"/>
        </w:rPr>
        <w:t>Limits/Extents:</w:t>
      </w:r>
    </w:p>
    <w:p w14:paraId="5EF9CE60" w14:textId="77777777" w:rsidR="00005722" w:rsidRPr="008C45C1" w:rsidRDefault="00005722" w:rsidP="000F35AB">
      <w:pPr>
        <w:ind w:left="360"/>
      </w:pPr>
      <w:r w:rsidRPr="008C45C1">
        <w:rPr>
          <w:highlight w:val="yellow"/>
        </w:rPr>
        <w:t>Describe the limits/extents of the Utility survey either by description or referring to an exhibit map.</w:t>
      </w:r>
    </w:p>
    <w:p w14:paraId="306F3209" w14:textId="77777777" w:rsidR="00005722" w:rsidRPr="008C45C1" w:rsidRDefault="00005722" w:rsidP="00005722"/>
    <w:p w14:paraId="34DF5218" w14:textId="77777777" w:rsidR="00005722" w:rsidRPr="008C45C1" w:rsidRDefault="00005722" w:rsidP="00005722">
      <w:pPr>
        <w:rPr>
          <w:u w:val="single"/>
        </w:rPr>
      </w:pPr>
      <w:r w:rsidRPr="008C45C1">
        <w:rPr>
          <w:u w:val="single"/>
        </w:rPr>
        <w:t>Deliverables:</w:t>
      </w:r>
    </w:p>
    <w:p w14:paraId="765D3FDA" w14:textId="67788C99" w:rsidR="00005722" w:rsidRPr="008C45C1" w:rsidRDefault="00487DE6">
      <w:pPr>
        <w:pStyle w:val="ListParagraph"/>
        <w:numPr>
          <w:ilvl w:val="0"/>
          <w:numId w:val="19"/>
        </w:numPr>
      </w:pPr>
      <w:proofErr w:type="spellStart"/>
      <w:r w:rsidRPr="008C45C1">
        <w:t>Uti</w:t>
      </w:r>
      <w:proofErr w:type="spellEnd"/>
      <w:r w:rsidR="00005722" w:rsidRPr="008C45C1">
        <w:t>-</w:t>
      </w:r>
      <w:r w:rsidR="009474BB" w:rsidRPr="008C45C1">
        <w:t>Ex</w:t>
      </w:r>
      <w:proofErr w:type="gramStart"/>
      <w:r w:rsidR="009474BB" w:rsidRPr="008C45C1">
        <w:t>-</w:t>
      </w:r>
      <w:r w:rsidR="00005722" w:rsidRPr="008C45C1">
        <w:t>(</w:t>
      </w:r>
      <w:proofErr w:type="gramEnd"/>
      <w:r w:rsidR="00005722" w:rsidRPr="008C45C1">
        <w:t>Road name)_(</w:t>
      </w:r>
      <w:proofErr w:type="spellStart"/>
      <w:r w:rsidR="00C54501" w:rsidRPr="008C45C1">
        <w:t>Proj</w:t>
      </w:r>
      <w:proofErr w:type="spellEnd"/>
      <w:r w:rsidR="00C54501" w:rsidRPr="008C45C1">
        <w:t xml:space="preserve"> ID</w:t>
      </w:r>
      <w:r w:rsidR="00005722" w:rsidRPr="008C45C1">
        <w:t>).dwg</w:t>
      </w:r>
    </w:p>
    <w:p w14:paraId="726785EE" w14:textId="77777777" w:rsidR="00135824" w:rsidRPr="008C45C1" w:rsidRDefault="00135824">
      <w:pPr>
        <w:pStyle w:val="ListParagraph"/>
        <w:numPr>
          <w:ilvl w:val="0"/>
          <w:numId w:val="19"/>
        </w:numPr>
      </w:pPr>
      <w:proofErr w:type="spellStart"/>
      <w:r w:rsidRPr="008C45C1">
        <w:t>Uti</w:t>
      </w:r>
      <w:proofErr w:type="spellEnd"/>
      <w:r w:rsidRPr="008C45C1">
        <w:t>-</w:t>
      </w:r>
      <w:r w:rsidR="009A12B8" w:rsidRPr="008C45C1">
        <w:t>APPROX</w:t>
      </w:r>
      <w:proofErr w:type="gramStart"/>
      <w:r w:rsidR="00AA7D5D" w:rsidRPr="008C45C1">
        <w:t>-</w:t>
      </w:r>
      <w:r w:rsidRPr="008C45C1">
        <w:t>(</w:t>
      </w:r>
      <w:proofErr w:type="gramEnd"/>
      <w:r w:rsidRPr="008C45C1">
        <w:t>Road name)_(</w:t>
      </w:r>
      <w:proofErr w:type="spellStart"/>
      <w:r w:rsidR="00C54501" w:rsidRPr="008C45C1">
        <w:t>Proj</w:t>
      </w:r>
      <w:proofErr w:type="spellEnd"/>
      <w:r w:rsidR="00C54501" w:rsidRPr="008C45C1">
        <w:t xml:space="preserve"> ID</w:t>
      </w:r>
      <w:r w:rsidRPr="008C45C1">
        <w:t>).dwg</w:t>
      </w:r>
    </w:p>
    <w:p w14:paraId="0889DF7E" w14:textId="77777777" w:rsidR="00487DE6" w:rsidRPr="008C45C1" w:rsidRDefault="00487DE6">
      <w:pPr>
        <w:pStyle w:val="ListParagraph"/>
        <w:numPr>
          <w:ilvl w:val="0"/>
          <w:numId w:val="19"/>
        </w:numPr>
      </w:pPr>
      <w:r w:rsidRPr="008C45C1">
        <w:t>Digital copies of utility system maps</w:t>
      </w:r>
    </w:p>
    <w:p w14:paraId="2C4FAB22" w14:textId="77777777" w:rsidR="00487DE6" w:rsidRPr="008C45C1" w:rsidRDefault="00487DE6">
      <w:pPr>
        <w:pStyle w:val="ListParagraph"/>
        <w:numPr>
          <w:ilvl w:val="0"/>
          <w:numId w:val="19"/>
        </w:numPr>
      </w:pPr>
      <w:r w:rsidRPr="008C45C1">
        <w:t>Digital copies of Diggers Hotline</w:t>
      </w:r>
      <w:r w:rsidR="005961CD" w:rsidRPr="008C45C1">
        <w:t xml:space="preserve"> tickets.</w:t>
      </w:r>
      <w:r w:rsidR="00337A67" w:rsidRPr="008C45C1">
        <w:t xml:space="preserve">  </w:t>
      </w:r>
    </w:p>
    <w:p w14:paraId="1E8C27F3" w14:textId="77777777" w:rsidR="00050025" w:rsidRPr="008C45C1" w:rsidRDefault="00050025" w:rsidP="00F710EA">
      <w:pPr>
        <w:rPr>
          <w:b/>
        </w:rPr>
      </w:pPr>
    </w:p>
    <w:p w14:paraId="09F0FFB7" w14:textId="77777777" w:rsidR="00E64714" w:rsidRPr="008C45C1" w:rsidRDefault="00E64714" w:rsidP="00E64714">
      <w:pPr>
        <w:rPr>
          <w:b/>
          <w:sz w:val="28"/>
          <w:szCs w:val="28"/>
        </w:rPr>
      </w:pPr>
      <w:r w:rsidRPr="008C45C1">
        <w:rPr>
          <w:b/>
          <w:sz w:val="28"/>
          <w:szCs w:val="28"/>
        </w:rPr>
        <w:t xml:space="preserve">Sanitary Sewer </w:t>
      </w:r>
      <w:proofErr w:type="gramStart"/>
      <w:r w:rsidRPr="008C45C1">
        <w:rPr>
          <w:b/>
          <w:sz w:val="28"/>
          <w:szCs w:val="28"/>
        </w:rPr>
        <w:t>Survey;</w:t>
      </w:r>
      <w:proofErr w:type="gramEnd"/>
      <w:r w:rsidRPr="008C45C1">
        <w:rPr>
          <w:b/>
          <w:sz w:val="28"/>
          <w:szCs w:val="28"/>
        </w:rPr>
        <w:t xml:space="preserve"> </w:t>
      </w:r>
    </w:p>
    <w:p w14:paraId="7D8ECECB" w14:textId="0D5929AE" w:rsidR="00E64714" w:rsidRPr="008C45C1" w:rsidRDefault="00196B70">
      <w:pPr>
        <w:pStyle w:val="ListParagraph"/>
        <w:numPr>
          <w:ilvl w:val="0"/>
          <w:numId w:val="24"/>
        </w:numPr>
      </w:pPr>
      <w:r>
        <w:t>O</w:t>
      </w:r>
      <w:r w:rsidR="00E64714" w:rsidRPr="008C45C1">
        <w:t>btain “measure downs” on all sanitary sewer structures within the Sanitary Sewer Survey limits to obtain rim elevation, pipe size, shape, material, and invert elevation.</w:t>
      </w:r>
      <w:r w:rsidR="00E64714" w:rsidRPr="008C45C1">
        <w:rPr>
          <w:highlight w:val="yellow"/>
        </w:rPr>
        <w:t xml:space="preserve"> Digital photos shall also be taken of the inside of each sanitary sewer structure to assist evaluating the condition.</w:t>
      </w:r>
    </w:p>
    <w:p w14:paraId="6AA02E3D" w14:textId="77777777" w:rsidR="00E64714" w:rsidRPr="008C45C1" w:rsidRDefault="00E64714">
      <w:pPr>
        <w:pStyle w:val="ListParagraph"/>
        <w:numPr>
          <w:ilvl w:val="0"/>
          <w:numId w:val="24"/>
        </w:numPr>
      </w:pPr>
      <w:r w:rsidRPr="008C45C1">
        <w:t xml:space="preserve">Elevations provided shall support engineering design purposes.  </w:t>
      </w:r>
    </w:p>
    <w:p w14:paraId="1E1ADAF7" w14:textId="77777777" w:rsidR="00E64714" w:rsidRPr="008C45C1" w:rsidRDefault="00E64714">
      <w:pPr>
        <w:pStyle w:val="ListParagraph"/>
        <w:numPr>
          <w:ilvl w:val="0"/>
          <w:numId w:val="24"/>
        </w:numPr>
      </w:pPr>
      <w:r w:rsidRPr="008C45C1">
        <w:t xml:space="preserve">Measure down information shall be shown in the </w:t>
      </w:r>
      <w:proofErr w:type="spellStart"/>
      <w:r w:rsidRPr="008C45C1">
        <w:t>Uti</w:t>
      </w:r>
      <w:proofErr w:type="spellEnd"/>
      <w:proofErr w:type="gramStart"/>
      <w:r w:rsidRPr="008C45C1">
        <w:t>-(</w:t>
      </w:r>
      <w:proofErr w:type="gramEnd"/>
      <w:r w:rsidRPr="008C45C1">
        <w:t>Road name)_(</w:t>
      </w:r>
      <w:proofErr w:type="spellStart"/>
      <w:r w:rsidRPr="008C45C1">
        <w:t>Proj</w:t>
      </w:r>
      <w:proofErr w:type="spellEnd"/>
      <w:r w:rsidRPr="008C45C1">
        <w:t xml:space="preserve"> ID).dwg</w:t>
      </w:r>
    </w:p>
    <w:p w14:paraId="074EF26D" w14:textId="30A0B401" w:rsidR="00E64714" w:rsidRPr="008C45C1" w:rsidRDefault="00196B70">
      <w:pPr>
        <w:pStyle w:val="ListParagraph"/>
        <w:numPr>
          <w:ilvl w:val="0"/>
          <w:numId w:val="24"/>
        </w:numPr>
      </w:pPr>
      <w:r>
        <w:t>L</w:t>
      </w:r>
      <w:r w:rsidR="00E64714" w:rsidRPr="008C45C1">
        <w:t xml:space="preserve">ocate the first structure outside of the survey limits and obtain measure down information on that structure to define the direction and slope of the pipe crossing outside the survey </w:t>
      </w:r>
      <w:proofErr w:type="gramStart"/>
      <w:r w:rsidR="00E64714" w:rsidRPr="008C45C1">
        <w:t>limits</w:t>
      </w:r>
      <w:proofErr w:type="gramEnd"/>
    </w:p>
    <w:p w14:paraId="7AB6F804" w14:textId="77777777" w:rsidR="00E64714" w:rsidRPr="008C45C1" w:rsidRDefault="00E64714" w:rsidP="00E64714"/>
    <w:p w14:paraId="5855A90A" w14:textId="77777777" w:rsidR="00E64714" w:rsidRPr="008C45C1" w:rsidRDefault="00E64714" w:rsidP="00E64714">
      <w:pPr>
        <w:rPr>
          <w:u w:val="single"/>
        </w:rPr>
      </w:pPr>
      <w:r w:rsidRPr="008C45C1">
        <w:rPr>
          <w:u w:val="single"/>
        </w:rPr>
        <w:t>Limits/Extents:</w:t>
      </w:r>
    </w:p>
    <w:p w14:paraId="6942BA93" w14:textId="77777777" w:rsidR="00E64714" w:rsidRPr="008C45C1" w:rsidRDefault="00E64714" w:rsidP="00E64714">
      <w:pPr>
        <w:ind w:left="360"/>
      </w:pPr>
      <w:r w:rsidRPr="008C45C1">
        <w:rPr>
          <w:highlight w:val="yellow"/>
        </w:rPr>
        <w:t>Describe the limits/extents of the Sanitary Sewer survey either by description or referring to an exhibit map.</w:t>
      </w:r>
    </w:p>
    <w:p w14:paraId="3FFC805B" w14:textId="77777777" w:rsidR="00E64714" w:rsidRPr="008C45C1" w:rsidRDefault="00E64714" w:rsidP="00E64714"/>
    <w:p w14:paraId="54D4EC90" w14:textId="77777777" w:rsidR="00E64714" w:rsidRPr="008C45C1" w:rsidRDefault="00E64714" w:rsidP="00E64714">
      <w:pPr>
        <w:rPr>
          <w:u w:val="single"/>
        </w:rPr>
      </w:pPr>
      <w:r w:rsidRPr="008C45C1">
        <w:rPr>
          <w:u w:val="single"/>
        </w:rPr>
        <w:t>Deliverables:</w:t>
      </w:r>
    </w:p>
    <w:p w14:paraId="0784316C" w14:textId="201C3C03" w:rsidR="00E64714" w:rsidRPr="008C45C1" w:rsidRDefault="00E64714">
      <w:pPr>
        <w:pStyle w:val="ListParagraph"/>
        <w:numPr>
          <w:ilvl w:val="0"/>
          <w:numId w:val="25"/>
        </w:numPr>
      </w:pPr>
      <w:proofErr w:type="spellStart"/>
      <w:r w:rsidRPr="008C45C1">
        <w:t>Uti</w:t>
      </w:r>
      <w:proofErr w:type="spellEnd"/>
      <w:r w:rsidRPr="008C45C1">
        <w:t>-</w:t>
      </w:r>
      <w:r w:rsidR="009474BB" w:rsidRPr="008C45C1">
        <w:t>Ex</w:t>
      </w:r>
      <w:proofErr w:type="gramStart"/>
      <w:r w:rsidR="009474BB" w:rsidRPr="008C45C1">
        <w:t>-</w:t>
      </w:r>
      <w:r w:rsidRPr="008C45C1">
        <w:t>(</w:t>
      </w:r>
      <w:proofErr w:type="gramEnd"/>
      <w:r w:rsidRPr="008C45C1">
        <w:t>Road name)_(</w:t>
      </w:r>
      <w:proofErr w:type="spellStart"/>
      <w:r w:rsidRPr="008C45C1">
        <w:t>Proj</w:t>
      </w:r>
      <w:proofErr w:type="spellEnd"/>
      <w:r w:rsidRPr="008C45C1">
        <w:t xml:space="preserve"> ID).dwg ( measure down info shown in DWG)</w:t>
      </w:r>
    </w:p>
    <w:p w14:paraId="7568BF4B" w14:textId="77777777" w:rsidR="00E64714" w:rsidRPr="008C45C1" w:rsidRDefault="00E64714">
      <w:pPr>
        <w:pStyle w:val="ListParagraph"/>
        <w:numPr>
          <w:ilvl w:val="0"/>
          <w:numId w:val="25"/>
        </w:numPr>
      </w:pPr>
      <w:r w:rsidRPr="008C45C1">
        <w:t>Digital Copies of measure down field notes and field data entry forms.</w:t>
      </w:r>
    </w:p>
    <w:p w14:paraId="64DDEC6A" w14:textId="77777777" w:rsidR="00E64714" w:rsidRPr="008C45C1" w:rsidRDefault="00E64714" w:rsidP="00F710EA">
      <w:pPr>
        <w:rPr>
          <w:b/>
          <w:sz w:val="28"/>
          <w:szCs w:val="28"/>
        </w:rPr>
      </w:pPr>
    </w:p>
    <w:p w14:paraId="57C70AAA" w14:textId="77777777" w:rsidR="00E64714" w:rsidRPr="008C45C1" w:rsidRDefault="00E64714" w:rsidP="00F710EA">
      <w:pPr>
        <w:rPr>
          <w:b/>
          <w:sz w:val="28"/>
          <w:szCs w:val="28"/>
        </w:rPr>
      </w:pPr>
    </w:p>
    <w:p w14:paraId="01E55BF0" w14:textId="30C384B6" w:rsidR="00050025" w:rsidRPr="008C45C1" w:rsidRDefault="000565D9" w:rsidP="00F710EA">
      <w:pPr>
        <w:rPr>
          <w:b/>
          <w:sz w:val="28"/>
          <w:szCs w:val="28"/>
        </w:rPr>
      </w:pPr>
      <w:r w:rsidRPr="008C45C1">
        <w:rPr>
          <w:b/>
          <w:sz w:val="28"/>
          <w:szCs w:val="28"/>
        </w:rPr>
        <w:t xml:space="preserve">Storm Sewer </w:t>
      </w:r>
      <w:proofErr w:type="gramStart"/>
      <w:r w:rsidRPr="008C45C1">
        <w:rPr>
          <w:b/>
          <w:sz w:val="28"/>
          <w:szCs w:val="28"/>
        </w:rPr>
        <w:t>Survey;</w:t>
      </w:r>
      <w:proofErr w:type="gramEnd"/>
      <w:r w:rsidRPr="008C45C1">
        <w:rPr>
          <w:b/>
          <w:sz w:val="28"/>
          <w:szCs w:val="28"/>
        </w:rPr>
        <w:t xml:space="preserve"> </w:t>
      </w:r>
    </w:p>
    <w:p w14:paraId="5704C4AD" w14:textId="262A0981" w:rsidR="0060355F" w:rsidRPr="008C45C1" w:rsidRDefault="00196B70">
      <w:pPr>
        <w:pStyle w:val="ListParagraph"/>
        <w:numPr>
          <w:ilvl w:val="0"/>
          <w:numId w:val="20"/>
        </w:numPr>
      </w:pPr>
      <w:r>
        <w:t>O</w:t>
      </w:r>
      <w:r w:rsidR="000565D9" w:rsidRPr="008C45C1">
        <w:t>btain “measure downs” on all storm sewer structures and outfalls within the Storm Sewer Survey limits to obtain</w:t>
      </w:r>
      <w:r w:rsidR="00EC04B5" w:rsidRPr="008C45C1">
        <w:t xml:space="preserve"> </w:t>
      </w:r>
      <w:r w:rsidR="000565D9" w:rsidRPr="008C45C1">
        <w:t xml:space="preserve">rim elevation, pipe size, </w:t>
      </w:r>
      <w:r w:rsidR="00EC04B5" w:rsidRPr="008C45C1">
        <w:t xml:space="preserve">shape, </w:t>
      </w:r>
      <w:r w:rsidR="000565D9" w:rsidRPr="008C45C1">
        <w:t xml:space="preserve">material, </w:t>
      </w:r>
      <w:r w:rsidR="00EC04B5" w:rsidRPr="008C45C1">
        <w:t>and invert elevation.</w:t>
      </w:r>
    </w:p>
    <w:p w14:paraId="6CFA0D6B" w14:textId="35BB6757" w:rsidR="007603DE" w:rsidRPr="008C45C1" w:rsidRDefault="00196B70">
      <w:pPr>
        <w:pStyle w:val="ListParagraph"/>
        <w:numPr>
          <w:ilvl w:val="0"/>
          <w:numId w:val="20"/>
        </w:numPr>
      </w:pPr>
      <w:r>
        <w:t>T</w:t>
      </w:r>
      <w:r w:rsidR="0060355F" w:rsidRPr="008C45C1">
        <w:t>ake digital photos of all outfall/inlet pipe ends and inlet/CB structures (on and off pavement) and index said pictures.</w:t>
      </w:r>
      <w:r w:rsidR="00EC04B5" w:rsidRPr="008C45C1">
        <w:t xml:space="preserve"> </w:t>
      </w:r>
      <w:r w:rsidR="005F4339" w:rsidRPr="008C45C1">
        <w:rPr>
          <w:highlight w:val="yellow"/>
        </w:rPr>
        <w:t>Digital photos shall also be taken of the inside of each storm sewer structure to assist evaluating the condition.</w:t>
      </w:r>
    </w:p>
    <w:p w14:paraId="4FE1BA48" w14:textId="77777777" w:rsidR="007603DE" w:rsidRPr="008C45C1" w:rsidRDefault="00EC04B5">
      <w:pPr>
        <w:pStyle w:val="ListParagraph"/>
        <w:numPr>
          <w:ilvl w:val="0"/>
          <w:numId w:val="20"/>
        </w:numPr>
      </w:pPr>
      <w:r w:rsidRPr="008C45C1">
        <w:t>Elevations provided shall support engineering design purposes.</w:t>
      </w:r>
      <w:r w:rsidR="00367E67" w:rsidRPr="008C45C1">
        <w:t xml:space="preserve">  </w:t>
      </w:r>
    </w:p>
    <w:p w14:paraId="21B4321A" w14:textId="77777777" w:rsidR="000565D9" w:rsidRPr="008C45C1" w:rsidRDefault="00367E67">
      <w:pPr>
        <w:pStyle w:val="ListParagraph"/>
        <w:numPr>
          <w:ilvl w:val="0"/>
          <w:numId w:val="20"/>
        </w:numPr>
      </w:pPr>
      <w:r w:rsidRPr="008C45C1">
        <w:t xml:space="preserve">Measure down information shall be shown in the </w:t>
      </w:r>
      <w:proofErr w:type="spellStart"/>
      <w:r w:rsidRPr="008C45C1">
        <w:t>Uti</w:t>
      </w:r>
      <w:proofErr w:type="spellEnd"/>
      <w:proofErr w:type="gramStart"/>
      <w:r w:rsidRPr="008C45C1">
        <w:t>-(</w:t>
      </w:r>
      <w:proofErr w:type="gramEnd"/>
      <w:r w:rsidRPr="008C45C1">
        <w:t>Road name)_(</w:t>
      </w:r>
      <w:proofErr w:type="spellStart"/>
      <w:r w:rsidRPr="008C45C1">
        <w:t>Proj</w:t>
      </w:r>
      <w:proofErr w:type="spellEnd"/>
      <w:r w:rsidRPr="008C45C1">
        <w:t xml:space="preserve"> ID).dwg</w:t>
      </w:r>
    </w:p>
    <w:p w14:paraId="18F2D009" w14:textId="71784766" w:rsidR="00C2571B" w:rsidRPr="008C45C1" w:rsidRDefault="00196B70">
      <w:pPr>
        <w:pStyle w:val="ListParagraph"/>
        <w:numPr>
          <w:ilvl w:val="0"/>
          <w:numId w:val="20"/>
        </w:numPr>
      </w:pPr>
      <w:r>
        <w:lastRenderedPageBreak/>
        <w:t>L</w:t>
      </w:r>
      <w:r w:rsidR="00C2571B" w:rsidRPr="008C45C1">
        <w:t>ocate the first structure outside of the survey limits and obtain measure down information on that structure to define the direction and slope of the pipe crossing outside the survey limits.</w:t>
      </w:r>
    </w:p>
    <w:p w14:paraId="3623B2C6" w14:textId="77777777" w:rsidR="00EC04B5" w:rsidRPr="008C45C1" w:rsidRDefault="00EC04B5" w:rsidP="00F710EA"/>
    <w:p w14:paraId="128E370A" w14:textId="77777777" w:rsidR="00EC04B5" w:rsidRPr="008C45C1" w:rsidRDefault="00EC04B5" w:rsidP="00EC04B5">
      <w:pPr>
        <w:rPr>
          <w:u w:val="single"/>
        </w:rPr>
      </w:pPr>
      <w:r w:rsidRPr="008C45C1">
        <w:rPr>
          <w:u w:val="single"/>
        </w:rPr>
        <w:t>Limits/Extents:</w:t>
      </w:r>
    </w:p>
    <w:p w14:paraId="74E23DB1" w14:textId="77777777" w:rsidR="00EC04B5" w:rsidRPr="008C45C1" w:rsidRDefault="00EC04B5" w:rsidP="000F35AB">
      <w:pPr>
        <w:ind w:left="360"/>
      </w:pPr>
      <w:r w:rsidRPr="008C45C1">
        <w:rPr>
          <w:highlight w:val="yellow"/>
        </w:rPr>
        <w:t>Describe the limits/extents of the Storm Sewer survey either by description or referring to an exhibit map.</w:t>
      </w:r>
    </w:p>
    <w:p w14:paraId="26659EF2" w14:textId="77777777" w:rsidR="00EC04B5" w:rsidRPr="008C45C1" w:rsidRDefault="00EC04B5" w:rsidP="00EC04B5"/>
    <w:p w14:paraId="238F7645" w14:textId="77777777" w:rsidR="00EC04B5" w:rsidRPr="008C45C1" w:rsidRDefault="00EC04B5" w:rsidP="00EC04B5">
      <w:pPr>
        <w:rPr>
          <w:u w:val="single"/>
        </w:rPr>
      </w:pPr>
      <w:r w:rsidRPr="008C45C1">
        <w:rPr>
          <w:u w:val="single"/>
        </w:rPr>
        <w:t>Deliverables:</w:t>
      </w:r>
    </w:p>
    <w:p w14:paraId="51B8EC10" w14:textId="72107E13" w:rsidR="00EC04B5" w:rsidRPr="008C45C1" w:rsidRDefault="009474BB">
      <w:pPr>
        <w:pStyle w:val="ListParagraph"/>
        <w:numPr>
          <w:ilvl w:val="0"/>
          <w:numId w:val="21"/>
        </w:numPr>
      </w:pPr>
      <w:proofErr w:type="spellStart"/>
      <w:r w:rsidRPr="008C45C1">
        <w:t>Uti</w:t>
      </w:r>
      <w:proofErr w:type="spellEnd"/>
      <w:r w:rsidRPr="008C45C1">
        <w:t>-Ex</w:t>
      </w:r>
      <w:proofErr w:type="gramStart"/>
      <w:r w:rsidRPr="008C45C1">
        <w:t>-(</w:t>
      </w:r>
      <w:proofErr w:type="gramEnd"/>
      <w:r w:rsidR="00EC04B5" w:rsidRPr="008C45C1">
        <w:t>Road name)_(</w:t>
      </w:r>
      <w:proofErr w:type="spellStart"/>
      <w:r w:rsidR="00C54501" w:rsidRPr="008C45C1">
        <w:t>Proj</w:t>
      </w:r>
      <w:proofErr w:type="spellEnd"/>
      <w:r w:rsidR="00C54501" w:rsidRPr="008C45C1">
        <w:t xml:space="preserve"> ID</w:t>
      </w:r>
      <w:r w:rsidR="00EC04B5" w:rsidRPr="008C45C1">
        <w:t>).dwg ( measure down info shown in DWG)</w:t>
      </w:r>
    </w:p>
    <w:p w14:paraId="3E450817" w14:textId="77777777" w:rsidR="00EC04B5" w:rsidRPr="008C45C1" w:rsidRDefault="00EC04B5">
      <w:pPr>
        <w:pStyle w:val="ListParagraph"/>
        <w:numPr>
          <w:ilvl w:val="0"/>
          <w:numId w:val="21"/>
        </w:numPr>
      </w:pPr>
      <w:r w:rsidRPr="008C45C1">
        <w:t>Digital Copies of measure down field notes</w:t>
      </w:r>
      <w:r w:rsidR="00CB237E" w:rsidRPr="008C45C1">
        <w:t xml:space="preserve"> and field data entry forms.</w:t>
      </w:r>
    </w:p>
    <w:p w14:paraId="795431DE" w14:textId="77777777" w:rsidR="00EC04B5" w:rsidRPr="008C45C1" w:rsidRDefault="00EC04B5">
      <w:pPr>
        <w:pStyle w:val="ListParagraph"/>
        <w:numPr>
          <w:ilvl w:val="0"/>
          <w:numId w:val="21"/>
        </w:numPr>
      </w:pPr>
      <w:r w:rsidRPr="008C45C1">
        <w:t xml:space="preserve">Photos of </w:t>
      </w:r>
      <w:r w:rsidR="0050532F" w:rsidRPr="008C45C1">
        <w:t>o</w:t>
      </w:r>
      <w:r w:rsidRPr="008C45C1">
        <w:t>utfall</w:t>
      </w:r>
      <w:r w:rsidR="0050532F" w:rsidRPr="008C45C1">
        <w:t>/inlet</w:t>
      </w:r>
      <w:r w:rsidRPr="008C45C1">
        <w:t xml:space="preserve"> </w:t>
      </w:r>
      <w:r w:rsidR="0050532F" w:rsidRPr="008C45C1">
        <w:t>p</w:t>
      </w:r>
      <w:r w:rsidRPr="008C45C1">
        <w:t xml:space="preserve">ipe ends </w:t>
      </w:r>
      <w:r w:rsidR="0050532F" w:rsidRPr="008C45C1">
        <w:t xml:space="preserve">and inlet/CB structures (on and off pavement) </w:t>
      </w:r>
      <w:r w:rsidRPr="008C45C1">
        <w:t>with photo index</w:t>
      </w:r>
      <w:r w:rsidR="001474E7" w:rsidRPr="008C45C1">
        <w:t xml:space="preserve"> or files shall utilize names matching subject point numbers or files with embedded geo-reference and method to view the files.</w:t>
      </w:r>
    </w:p>
    <w:p w14:paraId="2E0A17D9" w14:textId="77777777" w:rsidR="00F131FF" w:rsidRPr="008C45C1" w:rsidRDefault="00F131FF" w:rsidP="00EC04B5">
      <w:pPr>
        <w:rPr>
          <w:b/>
          <w:sz w:val="28"/>
          <w:szCs w:val="28"/>
        </w:rPr>
      </w:pPr>
    </w:p>
    <w:p w14:paraId="54419F98" w14:textId="77777777" w:rsidR="00EC04B5" w:rsidRPr="008C45C1" w:rsidRDefault="00EC04B5" w:rsidP="00EC04B5">
      <w:pPr>
        <w:rPr>
          <w:b/>
          <w:sz w:val="28"/>
          <w:szCs w:val="28"/>
        </w:rPr>
      </w:pPr>
      <w:r w:rsidRPr="008C45C1">
        <w:rPr>
          <w:b/>
          <w:sz w:val="28"/>
          <w:szCs w:val="28"/>
        </w:rPr>
        <w:t xml:space="preserve">Culvert </w:t>
      </w:r>
      <w:proofErr w:type="gramStart"/>
      <w:r w:rsidRPr="008C45C1">
        <w:rPr>
          <w:b/>
          <w:sz w:val="28"/>
          <w:szCs w:val="28"/>
        </w:rPr>
        <w:t>Survey;</w:t>
      </w:r>
      <w:proofErr w:type="gramEnd"/>
    </w:p>
    <w:p w14:paraId="74947A29" w14:textId="54C060C4" w:rsidR="004F45DC" w:rsidRPr="008C45C1" w:rsidRDefault="00196B70">
      <w:pPr>
        <w:pStyle w:val="ListParagraph"/>
        <w:numPr>
          <w:ilvl w:val="0"/>
          <w:numId w:val="22"/>
        </w:numPr>
      </w:pPr>
      <w:r>
        <w:t>C</w:t>
      </w:r>
      <w:r w:rsidR="00165CFF" w:rsidRPr="008C45C1">
        <w:t xml:space="preserve">ollect the following data on all culverts </w:t>
      </w:r>
      <w:r w:rsidR="004F45DC" w:rsidRPr="008C45C1">
        <w:t>within the c</w:t>
      </w:r>
      <w:r w:rsidR="00165CFF" w:rsidRPr="008C45C1">
        <w:t xml:space="preserve">ulvert </w:t>
      </w:r>
      <w:r w:rsidR="004F45DC" w:rsidRPr="008C45C1">
        <w:t>s</w:t>
      </w:r>
      <w:r w:rsidR="00165CFF" w:rsidRPr="008C45C1">
        <w:t xml:space="preserve">urvey </w:t>
      </w:r>
      <w:proofErr w:type="gramStart"/>
      <w:r w:rsidR="004F45DC" w:rsidRPr="008C45C1">
        <w:t>l</w:t>
      </w:r>
      <w:r w:rsidR="00165CFF" w:rsidRPr="008C45C1">
        <w:t>imits;</w:t>
      </w:r>
      <w:proofErr w:type="gramEnd"/>
      <w:r w:rsidR="00165CFF" w:rsidRPr="008C45C1">
        <w:t xml:space="preserve"> size, shape, material and invert elevation</w:t>
      </w:r>
      <w:r w:rsidR="004F45DC" w:rsidRPr="008C45C1">
        <w:t>s</w:t>
      </w:r>
      <w:r w:rsidR="00165CFF" w:rsidRPr="008C45C1">
        <w:t>.</w:t>
      </w:r>
    </w:p>
    <w:p w14:paraId="718B3578" w14:textId="734D2315" w:rsidR="0060355F" w:rsidRPr="008C45C1" w:rsidRDefault="00196B70">
      <w:pPr>
        <w:pStyle w:val="ListParagraph"/>
        <w:numPr>
          <w:ilvl w:val="0"/>
          <w:numId w:val="22"/>
        </w:numPr>
      </w:pPr>
      <w:r>
        <w:t>T</w:t>
      </w:r>
      <w:r w:rsidR="0060355F" w:rsidRPr="008C45C1">
        <w:t xml:space="preserve">ake digital photos of all outfall/inlet pipe ends and index said pictures.  </w:t>
      </w:r>
    </w:p>
    <w:p w14:paraId="048F33A9" w14:textId="77777777" w:rsidR="004F45DC" w:rsidRPr="008C45C1" w:rsidRDefault="00165CFF">
      <w:pPr>
        <w:pStyle w:val="ListParagraph"/>
        <w:numPr>
          <w:ilvl w:val="0"/>
          <w:numId w:val="22"/>
        </w:numPr>
      </w:pPr>
      <w:r w:rsidRPr="008C45C1">
        <w:t>Elevations provided shall support engineering design purposes.</w:t>
      </w:r>
    </w:p>
    <w:p w14:paraId="04BD7FA3" w14:textId="77777777" w:rsidR="00F16E52" w:rsidRPr="008C45C1" w:rsidRDefault="00F16E52">
      <w:pPr>
        <w:pStyle w:val="ListParagraph"/>
        <w:numPr>
          <w:ilvl w:val="0"/>
          <w:numId w:val="22"/>
        </w:numPr>
      </w:pPr>
      <w:r w:rsidRPr="008C45C1">
        <w:t xml:space="preserve">Invert and </w:t>
      </w:r>
      <w:r w:rsidR="004F45DC" w:rsidRPr="008C45C1">
        <w:t xml:space="preserve">all other </w:t>
      </w:r>
      <w:r w:rsidRPr="008C45C1">
        <w:t>pipe inform</w:t>
      </w:r>
      <w:r w:rsidR="00C2571B" w:rsidRPr="008C45C1">
        <w:t xml:space="preserve">ation shall be shown in the </w:t>
      </w:r>
      <w:proofErr w:type="spellStart"/>
      <w:r w:rsidR="00C2571B" w:rsidRPr="008C45C1">
        <w:t>Uti</w:t>
      </w:r>
      <w:proofErr w:type="spellEnd"/>
      <w:proofErr w:type="gramStart"/>
      <w:r w:rsidRPr="008C45C1">
        <w:t>-(</w:t>
      </w:r>
      <w:proofErr w:type="gramEnd"/>
      <w:r w:rsidRPr="008C45C1">
        <w:t>Road name)_(</w:t>
      </w:r>
      <w:proofErr w:type="spellStart"/>
      <w:r w:rsidRPr="008C45C1">
        <w:t>Proj</w:t>
      </w:r>
      <w:proofErr w:type="spellEnd"/>
      <w:r w:rsidRPr="008C45C1">
        <w:t xml:space="preserve"> ID).dwg</w:t>
      </w:r>
    </w:p>
    <w:p w14:paraId="74D64E41" w14:textId="7147D257" w:rsidR="00165CFF" w:rsidRPr="008C45C1" w:rsidRDefault="00196B70">
      <w:pPr>
        <w:pStyle w:val="ListParagraph"/>
        <w:numPr>
          <w:ilvl w:val="0"/>
          <w:numId w:val="22"/>
        </w:numPr>
      </w:pPr>
      <w:r>
        <w:t>L</w:t>
      </w:r>
      <w:r w:rsidR="00C2571B" w:rsidRPr="008C45C1">
        <w:t xml:space="preserve">ocate </w:t>
      </w:r>
      <w:r w:rsidR="00A07C3D" w:rsidRPr="008C45C1">
        <w:t xml:space="preserve">and obtain the invert information on </w:t>
      </w:r>
      <w:r w:rsidR="00C2571B" w:rsidRPr="008C45C1">
        <w:t>the other end of any culvert extending outside of the survey limits</w:t>
      </w:r>
      <w:r w:rsidR="00A07C3D" w:rsidRPr="008C45C1">
        <w:t xml:space="preserve"> to define the</w:t>
      </w:r>
      <w:r w:rsidR="00C2571B" w:rsidRPr="008C45C1">
        <w:t xml:space="preserve"> direction and slope of the </w:t>
      </w:r>
      <w:r w:rsidR="00A07C3D" w:rsidRPr="008C45C1">
        <w:t>culvert.</w:t>
      </w:r>
    </w:p>
    <w:p w14:paraId="5C84FCBC" w14:textId="77777777" w:rsidR="00A07C3D" w:rsidRPr="008C45C1" w:rsidRDefault="00A07C3D" w:rsidP="00A07C3D">
      <w:pPr>
        <w:ind w:left="360"/>
      </w:pPr>
    </w:p>
    <w:p w14:paraId="74E0B281" w14:textId="77777777" w:rsidR="00165CFF" w:rsidRPr="008C45C1" w:rsidRDefault="00165CFF" w:rsidP="00165CFF">
      <w:pPr>
        <w:rPr>
          <w:u w:val="single"/>
        </w:rPr>
      </w:pPr>
      <w:r w:rsidRPr="008C45C1">
        <w:rPr>
          <w:u w:val="single"/>
        </w:rPr>
        <w:t>Limits/Extents:</w:t>
      </w:r>
    </w:p>
    <w:p w14:paraId="6B2CE284" w14:textId="77777777" w:rsidR="00165CFF" w:rsidRPr="008C45C1" w:rsidRDefault="00165CFF" w:rsidP="000F35AB">
      <w:pPr>
        <w:ind w:left="360"/>
      </w:pPr>
      <w:r w:rsidRPr="008C45C1">
        <w:rPr>
          <w:highlight w:val="yellow"/>
        </w:rPr>
        <w:t>Describe the limits/extents of the Cross Culvert survey either by description or referring to an exhibit map.</w:t>
      </w:r>
    </w:p>
    <w:p w14:paraId="33FAD246" w14:textId="77777777" w:rsidR="00165CFF" w:rsidRPr="008C45C1" w:rsidRDefault="00165CFF" w:rsidP="00165CFF">
      <w:pPr>
        <w:rPr>
          <w:u w:val="single"/>
        </w:rPr>
      </w:pPr>
      <w:r w:rsidRPr="008C45C1">
        <w:rPr>
          <w:u w:val="single"/>
        </w:rPr>
        <w:t>Deliverables:</w:t>
      </w:r>
    </w:p>
    <w:p w14:paraId="386185B2" w14:textId="0646F47A" w:rsidR="00165CFF" w:rsidRPr="008C45C1" w:rsidRDefault="00165CFF">
      <w:pPr>
        <w:pStyle w:val="ListParagraph"/>
        <w:numPr>
          <w:ilvl w:val="0"/>
          <w:numId w:val="23"/>
        </w:numPr>
      </w:pPr>
      <w:proofErr w:type="spellStart"/>
      <w:r w:rsidRPr="008C45C1">
        <w:t>Uti</w:t>
      </w:r>
      <w:proofErr w:type="spellEnd"/>
      <w:r w:rsidRPr="008C45C1">
        <w:t>-</w:t>
      </w:r>
      <w:r w:rsidR="009474BB" w:rsidRPr="008C45C1">
        <w:t>Ex</w:t>
      </w:r>
      <w:proofErr w:type="gramStart"/>
      <w:r w:rsidR="009474BB" w:rsidRPr="008C45C1">
        <w:t>-(</w:t>
      </w:r>
      <w:proofErr w:type="gramEnd"/>
      <w:r w:rsidRPr="008C45C1">
        <w:t>Road name)_(</w:t>
      </w:r>
      <w:proofErr w:type="spellStart"/>
      <w:r w:rsidR="00C54501" w:rsidRPr="008C45C1">
        <w:t>Proj</w:t>
      </w:r>
      <w:proofErr w:type="spellEnd"/>
      <w:r w:rsidR="00C54501" w:rsidRPr="008C45C1">
        <w:t xml:space="preserve"> ID</w:t>
      </w:r>
      <w:r w:rsidRPr="008C45C1">
        <w:t>).dwg ( culvert info shown in DWG)</w:t>
      </w:r>
    </w:p>
    <w:p w14:paraId="1052D555" w14:textId="77777777" w:rsidR="00165CFF" w:rsidRPr="008C45C1" w:rsidRDefault="00165CFF">
      <w:pPr>
        <w:pStyle w:val="ListParagraph"/>
        <w:numPr>
          <w:ilvl w:val="0"/>
          <w:numId w:val="23"/>
        </w:numPr>
      </w:pPr>
      <w:r w:rsidRPr="008C45C1">
        <w:t>Digital Copies of field notes</w:t>
      </w:r>
      <w:r w:rsidR="004F45DC" w:rsidRPr="008C45C1">
        <w:t xml:space="preserve"> and field data entry forms.</w:t>
      </w:r>
    </w:p>
    <w:p w14:paraId="54CEE549" w14:textId="2DF9A0A0" w:rsidR="00165CFF" w:rsidRPr="008C45C1" w:rsidRDefault="00165CFF">
      <w:pPr>
        <w:pStyle w:val="ListParagraph"/>
        <w:numPr>
          <w:ilvl w:val="0"/>
          <w:numId w:val="23"/>
        </w:numPr>
      </w:pPr>
      <w:r w:rsidRPr="008C45C1">
        <w:t xml:space="preserve">Photos </w:t>
      </w:r>
      <w:r w:rsidR="009474BB" w:rsidRPr="008C45C1">
        <w:t>of Pipe</w:t>
      </w:r>
      <w:r w:rsidRPr="008C45C1">
        <w:t xml:space="preserve"> ends with photo index</w:t>
      </w:r>
      <w:r w:rsidR="001474E7" w:rsidRPr="008C45C1">
        <w:t xml:space="preserve"> or files shall utilize names matching subject point numbers or files with embedded geo-reference and method to view the files.</w:t>
      </w:r>
    </w:p>
    <w:p w14:paraId="1350C335" w14:textId="77777777" w:rsidR="004A5678" w:rsidRPr="008C45C1" w:rsidRDefault="004A5678" w:rsidP="004A5678"/>
    <w:p w14:paraId="1C5D73CA" w14:textId="77777777" w:rsidR="00F710EA" w:rsidRPr="008C45C1" w:rsidRDefault="00F710EA" w:rsidP="000F2EB2">
      <w:pPr>
        <w:keepNext/>
        <w:rPr>
          <w:b/>
          <w:sz w:val="28"/>
          <w:szCs w:val="28"/>
        </w:rPr>
      </w:pPr>
      <w:r w:rsidRPr="008C45C1">
        <w:rPr>
          <w:b/>
          <w:sz w:val="28"/>
          <w:szCs w:val="28"/>
        </w:rPr>
        <w:t>Miscellaneous Facilities-Wells-</w:t>
      </w:r>
      <w:proofErr w:type="gramStart"/>
      <w:r w:rsidRPr="008C45C1">
        <w:rPr>
          <w:b/>
          <w:sz w:val="28"/>
          <w:szCs w:val="28"/>
        </w:rPr>
        <w:t>Septic;</w:t>
      </w:r>
      <w:proofErr w:type="gramEnd"/>
    </w:p>
    <w:p w14:paraId="482FD450" w14:textId="77777777" w:rsidR="00675649" w:rsidRPr="008C45C1" w:rsidRDefault="00675649">
      <w:pPr>
        <w:pStyle w:val="ListParagraph"/>
        <w:numPr>
          <w:ilvl w:val="0"/>
          <w:numId w:val="26"/>
        </w:numPr>
      </w:pPr>
      <w:r w:rsidRPr="008C45C1">
        <w:t>Survey location of any visible mechanical, electrical, plumbing items such as</w:t>
      </w:r>
      <w:r w:rsidR="0034138D" w:rsidRPr="008C45C1">
        <w:t xml:space="preserve"> </w:t>
      </w:r>
      <w:r w:rsidRPr="008C45C1">
        <w:t>septic facilities and wells within the described limits.</w:t>
      </w:r>
    </w:p>
    <w:p w14:paraId="6DF0E949" w14:textId="77777777" w:rsidR="00675649" w:rsidRPr="008C45C1" w:rsidRDefault="00675649" w:rsidP="00675649"/>
    <w:p w14:paraId="4E3288C2" w14:textId="77777777" w:rsidR="00675649" w:rsidRPr="008C45C1" w:rsidRDefault="00675649" w:rsidP="00675649">
      <w:pPr>
        <w:rPr>
          <w:u w:val="single"/>
        </w:rPr>
      </w:pPr>
      <w:r w:rsidRPr="008C45C1">
        <w:rPr>
          <w:u w:val="single"/>
        </w:rPr>
        <w:t>Limits/Extents:</w:t>
      </w:r>
    </w:p>
    <w:p w14:paraId="03B56268" w14:textId="77777777" w:rsidR="00605835" w:rsidRPr="008C45C1" w:rsidRDefault="00675649" w:rsidP="000F35AB">
      <w:pPr>
        <w:ind w:left="360"/>
      </w:pPr>
      <w:r w:rsidRPr="008C45C1">
        <w:rPr>
          <w:highlight w:val="yellow"/>
        </w:rPr>
        <w:t>Describe the limits/extents of the Miscellaneous Facilities-Wells-Septic survey either by description or referring to an exhibit map.</w:t>
      </w:r>
      <w:r w:rsidR="00605835" w:rsidRPr="008C45C1">
        <w:t xml:space="preserve"> Said limits shall be considered extended, for this portion of the survey, out to the adjacent buildings.</w:t>
      </w:r>
    </w:p>
    <w:p w14:paraId="608CE0C8" w14:textId="77777777" w:rsidR="00675649" w:rsidRPr="008C45C1" w:rsidRDefault="00675649" w:rsidP="00675649"/>
    <w:p w14:paraId="179850EB" w14:textId="77777777" w:rsidR="00675649" w:rsidRPr="008C45C1" w:rsidRDefault="00675649" w:rsidP="00675649">
      <w:pPr>
        <w:rPr>
          <w:u w:val="single"/>
        </w:rPr>
      </w:pPr>
      <w:r w:rsidRPr="008C45C1">
        <w:rPr>
          <w:u w:val="single"/>
        </w:rPr>
        <w:t>Deliverables:</w:t>
      </w:r>
    </w:p>
    <w:p w14:paraId="49650F4D" w14:textId="77777777" w:rsidR="00675649" w:rsidRPr="008C45C1" w:rsidRDefault="0034138D">
      <w:pPr>
        <w:pStyle w:val="ListParagraph"/>
        <w:numPr>
          <w:ilvl w:val="0"/>
          <w:numId w:val="27"/>
        </w:numPr>
      </w:pPr>
      <w:r w:rsidRPr="008C45C1">
        <w:t>Topo</w:t>
      </w:r>
      <w:r w:rsidR="00675649" w:rsidRPr="008C45C1">
        <w:t>-</w:t>
      </w:r>
      <w:r w:rsidR="00E77C98" w:rsidRPr="008C45C1">
        <w:t>Ex</w:t>
      </w:r>
      <w:proofErr w:type="gramStart"/>
      <w:r w:rsidR="00E77C98" w:rsidRPr="008C45C1">
        <w:t>-</w:t>
      </w:r>
      <w:r w:rsidR="00675649" w:rsidRPr="008C45C1">
        <w:t>(</w:t>
      </w:r>
      <w:proofErr w:type="gramEnd"/>
      <w:r w:rsidR="00675649" w:rsidRPr="008C45C1">
        <w:t>Road name)_(</w:t>
      </w:r>
      <w:proofErr w:type="spellStart"/>
      <w:r w:rsidR="00C54501" w:rsidRPr="008C45C1">
        <w:t>Proj</w:t>
      </w:r>
      <w:proofErr w:type="spellEnd"/>
      <w:r w:rsidR="00C54501" w:rsidRPr="008C45C1">
        <w:t xml:space="preserve"> ID</w:t>
      </w:r>
      <w:r w:rsidR="00675649" w:rsidRPr="008C45C1">
        <w:t xml:space="preserve">).dwg </w:t>
      </w:r>
    </w:p>
    <w:p w14:paraId="4508E533" w14:textId="77777777" w:rsidR="00E77C98" w:rsidRPr="008C45C1" w:rsidRDefault="00E77C98" w:rsidP="00E77C98"/>
    <w:p w14:paraId="466E01B1" w14:textId="77777777" w:rsidR="00CA06A2" w:rsidRPr="008C45C1" w:rsidRDefault="00CA06A2" w:rsidP="00CA06A2">
      <w:pPr>
        <w:keepNext/>
        <w:rPr>
          <w:b/>
          <w:sz w:val="28"/>
          <w:szCs w:val="28"/>
        </w:rPr>
      </w:pPr>
      <w:r w:rsidRPr="008C45C1">
        <w:rPr>
          <w:b/>
          <w:sz w:val="28"/>
          <w:szCs w:val="28"/>
        </w:rPr>
        <w:lastRenderedPageBreak/>
        <w:t xml:space="preserve">Separation Structure Survey </w:t>
      </w:r>
      <w:r w:rsidRPr="000A2768">
        <w:rPr>
          <w:b/>
          <w:sz w:val="28"/>
          <w:szCs w:val="28"/>
          <w:highlight w:val="yellow"/>
        </w:rPr>
        <w:t>B-XX-XXX</w:t>
      </w:r>
    </w:p>
    <w:p w14:paraId="0543B820" w14:textId="6AB4A7E5" w:rsidR="00CA06A2" w:rsidRPr="008C45C1" w:rsidRDefault="00CA06A2" w:rsidP="00CA06A2">
      <w:pPr>
        <w:ind w:left="360"/>
      </w:pPr>
      <w:r>
        <w:t>P</w:t>
      </w:r>
      <w:r w:rsidRPr="008C45C1">
        <w:t xml:space="preserve">erform a survey to support structural </w:t>
      </w:r>
      <w:r>
        <w:t>replacement</w:t>
      </w:r>
      <w:r w:rsidRPr="008C45C1">
        <w:t xml:space="preserve"> of a structure</w:t>
      </w:r>
      <w:r>
        <w:t>, or the construction of a new structure on a new alignment,</w:t>
      </w:r>
      <w:r w:rsidRPr="008C45C1">
        <w:t xml:space="preserve"> per FDM Chapter 9 Section 60 collecting items specified below. </w:t>
      </w:r>
      <w:r w:rsidRPr="00D012EA">
        <w:t xml:space="preserve">The CONSULTANT is </w:t>
      </w:r>
      <w:r w:rsidRPr="00D012EA">
        <w:rPr>
          <w:highlight w:val="yellow"/>
        </w:rPr>
        <w:t>(required or not required)</w:t>
      </w:r>
      <w:r w:rsidRPr="00D012EA">
        <w:t xml:space="preserve"> to fill out form DT1694.</w:t>
      </w:r>
    </w:p>
    <w:p w14:paraId="11FB486B" w14:textId="2F99F4AD" w:rsidR="00CA06A2" w:rsidRPr="008C45C1" w:rsidRDefault="00CA06A2" w:rsidP="00CA06A2">
      <w:pPr>
        <w:pStyle w:val="ListParagraph"/>
        <w:numPr>
          <w:ilvl w:val="0"/>
          <w:numId w:val="35"/>
        </w:numPr>
        <w:ind w:left="1080"/>
        <w:contextualSpacing w:val="0"/>
      </w:pPr>
      <w:r>
        <w:t>O</w:t>
      </w:r>
      <w:r w:rsidRPr="008C45C1">
        <w:t xml:space="preserve">btain the Latitude and Longitude of the </w:t>
      </w:r>
      <w:r>
        <w:t xml:space="preserve">new or replacement </w:t>
      </w:r>
      <w:r w:rsidRPr="008C45C1">
        <w:t>bridge.</w:t>
      </w:r>
      <w:r>
        <w:t xml:space="preserve">  For replacement structures, this should be taken at the existing bridge name plate location.</w:t>
      </w:r>
    </w:p>
    <w:p w14:paraId="0822D772" w14:textId="77777777" w:rsidR="00CA06A2" w:rsidRPr="008C45C1" w:rsidRDefault="00CA06A2" w:rsidP="00CA06A2">
      <w:pPr>
        <w:pStyle w:val="ListParagraph"/>
        <w:numPr>
          <w:ilvl w:val="0"/>
          <w:numId w:val="35"/>
        </w:numPr>
        <w:ind w:left="1080"/>
        <w:contextualSpacing w:val="0"/>
      </w:pPr>
      <w:r w:rsidRPr="008C45C1">
        <w:t xml:space="preserve">A densified topo/DTM is also required on the adjacent roadway. The CONSULTANT shall obtain topo/DTM data off both ends of the deck for 300 feet at station intervals of 10 feet for the first 100 feet and at </w:t>
      </w:r>
      <w:proofErr w:type="gramStart"/>
      <w:r w:rsidRPr="008C45C1">
        <w:t>50 foot</w:t>
      </w:r>
      <w:proofErr w:type="gramEnd"/>
      <w:r w:rsidRPr="008C45C1">
        <w:t xml:space="preserve"> station intervals thereafter or 25 feet station intervals if in a vertical or horizontal curve.</w:t>
      </w:r>
    </w:p>
    <w:p w14:paraId="13F97F59" w14:textId="77777777" w:rsidR="00CA06A2" w:rsidRPr="008C45C1" w:rsidRDefault="00CA06A2" w:rsidP="00CA06A2">
      <w:pPr>
        <w:pStyle w:val="ListParagraph"/>
        <w:numPr>
          <w:ilvl w:val="0"/>
          <w:numId w:val="35"/>
        </w:numPr>
        <w:ind w:left="1080"/>
        <w:contextualSpacing w:val="0"/>
      </w:pPr>
      <w:r>
        <w:t>I</w:t>
      </w:r>
      <w:r w:rsidRPr="008C45C1">
        <w:t>dentify and describe the benchmark used for the structure survey.</w:t>
      </w:r>
    </w:p>
    <w:p w14:paraId="5E1BE7F0" w14:textId="77777777" w:rsidR="00CA06A2" w:rsidRPr="008C45C1" w:rsidRDefault="00CA06A2" w:rsidP="00CA06A2">
      <w:pPr>
        <w:ind w:left="720"/>
      </w:pPr>
    </w:p>
    <w:p w14:paraId="6F9DC3BE" w14:textId="77777777" w:rsidR="00CA06A2" w:rsidRPr="008C45C1" w:rsidRDefault="00CA06A2" w:rsidP="00CA06A2">
      <w:pPr>
        <w:rPr>
          <w:u w:val="single"/>
        </w:rPr>
      </w:pPr>
      <w:r w:rsidRPr="008C45C1">
        <w:rPr>
          <w:u w:val="single"/>
        </w:rPr>
        <w:t>Limits/Extents:</w:t>
      </w:r>
    </w:p>
    <w:p w14:paraId="126B3CE6" w14:textId="77777777" w:rsidR="00CA06A2" w:rsidRPr="008C45C1" w:rsidRDefault="00CA06A2" w:rsidP="00CA06A2">
      <w:pPr>
        <w:ind w:left="360"/>
      </w:pPr>
      <w:r w:rsidRPr="008C45C1">
        <w:rPr>
          <w:highlight w:val="yellow"/>
        </w:rPr>
        <w:t>Describe the limits/extents of the Structure survey and itemized items such as beam seat elevation etc. either by description or referring to an exhibit map or refer to description above.</w:t>
      </w:r>
    </w:p>
    <w:p w14:paraId="370BF42F" w14:textId="77777777" w:rsidR="00CA06A2" w:rsidRPr="008C45C1" w:rsidRDefault="00CA06A2" w:rsidP="00CA06A2">
      <w:pPr>
        <w:rPr>
          <w:u w:val="single"/>
        </w:rPr>
      </w:pPr>
    </w:p>
    <w:p w14:paraId="60A3847E" w14:textId="77777777" w:rsidR="00CA06A2" w:rsidRPr="008C45C1" w:rsidRDefault="00CA06A2" w:rsidP="00CA06A2">
      <w:pPr>
        <w:rPr>
          <w:u w:val="single"/>
        </w:rPr>
      </w:pPr>
      <w:r w:rsidRPr="008C45C1">
        <w:rPr>
          <w:u w:val="single"/>
        </w:rPr>
        <w:t>Deliverables:</w:t>
      </w:r>
    </w:p>
    <w:p w14:paraId="7C1EB24E" w14:textId="3A82CD1E" w:rsidR="00CA06A2" w:rsidRPr="008C45C1" w:rsidRDefault="00D24167" w:rsidP="00CA06A2">
      <w:pPr>
        <w:pStyle w:val="ListParagraph"/>
        <w:numPr>
          <w:ilvl w:val="0"/>
          <w:numId w:val="29"/>
        </w:numPr>
      </w:pPr>
      <w:proofErr w:type="spellStart"/>
      <w:r w:rsidRPr="008C45C1">
        <w:t>S</w:t>
      </w:r>
      <w:r>
        <w:t>rfc</w:t>
      </w:r>
      <w:proofErr w:type="spellEnd"/>
      <w:r w:rsidR="00CA06A2" w:rsidRPr="008C45C1">
        <w:t>-Ex</w:t>
      </w:r>
      <w:proofErr w:type="gramStart"/>
      <w:r w:rsidR="00CA06A2" w:rsidRPr="008C45C1">
        <w:t>-(</w:t>
      </w:r>
      <w:proofErr w:type="gramEnd"/>
      <w:r w:rsidR="00CA06A2" w:rsidRPr="008C45C1">
        <w:t>Road name)_(</w:t>
      </w:r>
      <w:proofErr w:type="spellStart"/>
      <w:r w:rsidR="00CA06A2" w:rsidRPr="008C45C1">
        <w:t>Proj</w:t>
      </w:r>
      <w:proofErr w:type="spellEnd"/>
      <w:r w:rsidR="00CA06A2" w:rsidRPr="008C45C1">
        <w:t xml:space="preserve"> ID).dwg</w:t>
      </w:r>
    </w:p>
    <w:p w14:paraId="40AB670D" w14:textId="4703D93B" w:rsidR="00CA06A2" w:rsidRDefault="00CA06A2" w:rsidP="00CA06A2">
      <w:pPr>
        <w:pStyle w:val="ListParagraph"/>
        <w:numPr>
          <w:ilvl w:val="0"/>
          <w:numId w:val="29"/>
        </w:numPr>
      </w:pPr>
      <w:r w:rsidRPr="008C45C1">
        <w:t>Topo-Ex</w:t>
      </w:r>
      <w:proofErr w:type="gramStart"/>
      <w:r w:rsidRPr="008C45C1">
        <w:t>-(</w:t>
      </w:r>
      <w:proofErr w:type="gramEnd"/>
      <w:r w:rsidRPr="008C45C1">
        <w:t>Road name)_(</w:t>
      </w:r>
      <w:proofErr w:type="spellStart"/>
      <w:r w:rsidRPr="008C45C1">
        <w:t>Proj</w:t>
      </w:r>
      <w:proofErr w:type="spellEnd"/>
      <w:r w:rsidRPr="008C45C1">
        <w:t xml:space="preserve"> ID).dwg</w:t>
      </w:r>
    </w:p>
    <w:p w14:paraId="0A9D3C5C" w14:textId="77777777" w:rsidR="00CA06A2" w:rsidRPr="00820D71" w:rsidRDefault="00CA06A2" w:rsidP="00CA06A2">
      <w:pPr>
        <w:pStyle w:val="ListParagraph"/>
        <w:numPr>
          <w:ilvl w:val="0"/>
          <w:numId w:val="29"/>
        </w:numPr>
        <w:rPr>
          <w:highlight w:val="yellow"/>
        </w:rPr>
      </w:pPr>
      <w:proofErr w:type="spellStart"/>
      <w:r w:rsidRPr="00820D71">
        <w:rPr>
          <w:highlight w:val="yellow"/>
        </w:rPr>
        <w:t>Ali</w:t>
      </w:r>
      <w:r>
        <w:rPr>
          <w:highlight w:val="yellow"/>
        </w:rPr>
        <w:t>Prof</w:t>
      </w:r>
      <w:proofErr w:type="spellEnd"/>
      <w:proofErr w:type="gramStart"/>
      <w:r w:rsidRPr="00820D71">
        <w:rPr>
          <w:highlight w:val="yellow"/>
        </w:rPr>
        <w:t>-(</w:t>
      </w:r>
      <w:proofErr w:type="gramEnd"/>
      <w:r w:rsidRPr="00820D71">
        <w:rPr>
          <w:highlight w:val="yellow"/>
        </w:rPr>
        <w:t>Road name)_(</w:t>
      </w:r>
      <w:proofErr w:type="spellStart"/>
      <w:r w:rsidRPr="00820D71">
        <w:rPr>
          <w:highlight w:val="yellow"/>
        </w:rPr>
        <w:t>Proj</w:t>
      </w:r>
      <w:proofErr w:type="spellEnd"/>
      <w:r w:rsidRPr="00820D71">
        <w:rPr>
          <w:highlight w:val="yellow"/>
        </w:rPr>
        <w:t xml:space="preserve"> ID).dwg (if applicable)  </w:t>
      </w:r>
    </w:p>
    <w:p w14:paraId="4D2158B5" w14:textId="77777777" w:rsidR="00CA06A2" w:rsidRPr="008C45C1" w:rsidRDefault="00CA06A2" w:rsidP="00CA06A2">
      <w:pPr>
        <w:pStyle w:val="ListParagraph"/>
        <w:numPr>
          <w:ilvl w:val="0"/>
          <w:numId w:val="29"/>
        </w:numPr>
      </w:pPr>
      <w:r w:rsidRPr="008C45C1">
        <w:t>Structure Photos with photo index file or files shall utilize names matching subject point numbers or files with embedded geo-reference and method to view the files.</w:t>
      </w:r>
      <w:r>
        <w:t xml:space="preserve"> Include zipped folder with all individual pictures in jpeg or tiff format.</w:t>
      </w:r>
    </w:p>
    <w:p w14:paraId="1354F5F1" w14:textId="77777777" w:rsidR="00CA06A2" w:rsidRPr="008C45C1" w:rsidRDefault="00CA06A2" w:rsidP="00CA06A2">
      <w:pPr>
        <w:pStyle w:val="ListParagraph"/>
        <w:numPr>
          <w:ilvl w:val="0"/>
          <w:numId w:val="29"/>
        </w:numPr>
      </w:pPr>
      <w:r w:rsidRPr="008C45C1">
        <w:t xml:space="preserve">Structure Sketches in PDF </w:t>
      </w:r>
      <w:proofErr w:type="gramStart"/>
      <w:r w:rsidRPr="008C45C1">
        <w:t>format</w:t>
      </w:r>
      <w:proofErr w:type="gramEnd"/>
    </w:p>
    <w:p w14:paraId="3D6BDE64" w14:textId="77777777" w:rsidR="00CA06A2" w:rsidRPr="00D012EA" w:rsidRDefault="00CA06A2" w:rsidP="00CA06A2">
      <w:pPr>
        <w:pStyle w:val="ListParagraph"/>
        <w:numPr>
          <w:ilvl w:val="0"/>
          <w:numId w:val="29"/>
        </w:numPr>
        <w:rPr>
          <w:highlight w:val="yellow"/>
        </w:rPr>
      </w:pPr>
      <w:r w:rsidRPr="00D012EA">
        <w:rPr>
          <w:highlight w:val="yellow"/>
        </w:rPr>
        <w:t>Separation Structure Survey Report DT1694</w:t>
      </w:r>
      <w:r>
        <w:rPr>
          <w:highlight w:val="yellow"/>
        </w:rPr>
        <w:t xml:space="preserve"> (if required)</w:t>
      </w:r>
    </w:p>
    <w:p w14:paraId="6E3F72E0" w14:textId="77777777" w:rsidR="00CA06A2" w:rsidRPr="008C45C1" w:rsidRDefault="00CA06A2" w:rsidP="00CA06A2">
      <w:pPr>
        <w:keepNext/>
        <w:rPr>
          <w:b/>
          <w:sz w:val="28"/>
          <w:szCs w:val="28"/>
        </w:rPr>
      </w:pPr>
    </w:p>
    <w:p w14:paraId="1326DF55" w14:textId="77777777" w:rsidR="00CA06A2" w:rsidRPr="008C45C1" w:rsidRDefault="00CA06A2" w:rsidP="00CA06A2">
      <w:pPr>
        <w:keepNext/>
        <w:rPr>
          <w:b/>
          <w:sz w:val="28"/>
          <w:szCs w:val="28"/>
        </w:rPr>
      </w:pPr>
      <w:r w:rsidRPr="008C45C1">
        <w:rPr>
          <w:b/>
          <w:sz w:val="28"/>
          <w:szCs w:val="28"/>
        </w:rPr>
        <w:t xml:space="preserve">Rehabilitation Structure Survey </w:t>
      </w:r>
      <w:r w:rsidRPr="000A2768">
        <w:rPr>
          <w:b/>
          <w:sz w:val="28"/>
          <w:szCs w:val="28"/>
          <w:highlight w:val="yellow"/>
        </w:rPr>
        <w:t>B-XX-XXX</w:t>
      </w:r>
    </w:p>
    <w:p w14:paraId="58EC2709" w14:textId="39B250A5" w:rsidR="00CA06A2" w:rsidRDefault="00CA06A2" w:rsidP="00CA06A2">
      <w:pPr>
        <w:ind w:left="360"/>
      </w:pPr>
      <w:r>
        <w:t>P</w:t>
      </w:r>
      <w:r w:rsidRPr="008C45C1">
        <w:t xml:space="preserve">erform a survey to support structural rehabilitation of a structure per FDM Chapter 9 Section 60 collecting items specified below. </w:t>
      </w:r>
      <w:r w:rsidRPr="0012496A">
        <w:t xml:space="preserve">The CONSULTANT is </w:t>
      </w:r>
      <w:r w:rsidRPr="0012496A">
        <w:rPr>
          <w:highlight w:val="yellow"/>
        </w:rPr>
        <w:t>(required or not required)</w:t>
      </w:r>
      <w:r w:rsidRPr="0012496A">
        <w:t xml:space="preserve"> to fill out </w:t>
      </w:r>
      <w:r w:rsidRPr="00D012EA">
        <w:t>form DT1696</w:t>
      </w:r>
      <w:r>
        <w:t xml:space="preserve">. </w:t>
      </w:r>
    </w:p>
    <w:p w14:paraId="76A27CD3" w14:textId="77777777" w:rsidR="00CA06A2" w:rsidRDefault="00CA06A2" w:rsidP="00CA06A2">
      <w:pPr>
        <w:ind w:left="360"/>
      </w:pPr>
    </w:p>
    <w:p w14:paraId="529BB4D2" w14:textId="77777777" w:rsidR="00CA06A2" w:rsidRDefault="00CA06A2" w:rsidP="00CA06A2">
      <w:pPr>
        <w:pStyle w:val="ListParagraph"/>
        <w:numPr>
          <w:ilvl w:val="0"/>
          <w:numId w:val="51"/>
        </w:numPr>
      </w:pPr>
      <w:r>
        <w:t>O</w:t>
      </w:r>
      <w:r w:rsidRPr="008C45C1">
        <w:t xml:space="preserve">btain the Latitude and Longitude of the </w:t>
      </w:r>
      <w:r>
        <w:t xml:space="preserve">existing </w:t>
      </w:r>
      <w:r w:rsidRPr="008C45C1">
        <w:t>bridge name plate.</w:t>
      </w:r>
    </w:p>
    <w:p w14:paraId="3A74B408" w14:textId="77777777" w:rsidR="00CA06A2" w:rsidRPr="008C45C1" w:rsidRDefault="00CA06A2" w:rsidP="00D012EA">
      <w:pPr>
        <w:ind w:left="360"/>
      </w:pPr>
    </w:p>
    <w:p w14:paraId="2A2B6548" w14:textId="77777777" w:rsidR="00CA06A2" w:rsidRPr="00D5253D" w:rsidRDefault="00CA06A2" w:rsidP="00D012EA">
      <w:pPr>
        <w:pStyle w:val="ListParagraph"/>
        <w:numPr>
          <w:ilvl w:val="0"/>
          <w:numId w:val="51"/>
        </w:numPr>
      </w:pPr>
      <w:r w:rsidRPr="00D5253D">
        <w:t>For redeck projects only:</w:t>
      </w:r>
    </w:p>
    <w:p w14:paraId="5DD954D8" w14:textId="60347359" w:rsidR="00CA06A2" w:rsidRPr="00D5253D" w:rsidRDefault="00CA06A2" w:rsidP="00D012EA">
      <w:pPr>
        <w:pStyle w:val="ListParagraph"/>
        <w:numPr>
          <w:ilvl w:val="1"/>
          <w:numId w:val="50"/>
        </w:numPr>
        <w:contextualSpacing w:val="0"/>
      </w:pPr>
      <w:r w:rsidRPr="00D5253D">
        <w:t>Survey beam seat elevations at both abutments and on all pier caps.  If access is significantly restricted, a minimum of surveying the exterior beam seat elevations at all substructure locations shall be obtained.</w:t>
      </w:r>
    </w:p>
    <w:p w14:paraId="7598CC90" w14:textId="77777777" w:rsidR="00CA06A2" w:rsidRPr="00D5253D" w:rsidRDefault="00CA06A2" w:rsidP="00D012EA">
      <w:pPr>
        <w:pStyle w:val="ListParagraph"/>
        <w:numPr>
          <w:ilvl w:val="1"/>
          <w:numId w:val="50"/>
        </w:numPr>
        <w:contextualSpacing w:val="0"/>
      </w:pPr>
      <w:r w:rsidRPr="00D5253D">
        <w:t xml:space="preserve">A densified topo/DTM is required on the deck. The CONSULTANT shall obtain topo/DTM data at </w:t>
      </w:r>
      <w:proofErr w:type="gramStart"/>
      <w:r w:rsidRPr="00D5253D">
        <w:t>10 foot</w:t>
      </w:r>
      <w:proofErr w:type="gramEnd"/>
      <w:r w:rsidRPr="00D5253D">
        <w:t xml:space="preserve"> station intervals across the bridge deck for structures less than 100 feet long and at 25 foot station intervals on bridges over 100 feet long.</w:t>
      </w:r>
    </w:p>
    <w:p w14:paraId="01ECB850" w14:textId="77777777" w:rsidR="00CA06A2" w:rsidRPr="00D5253D" w:rsidRDefault="00CA06A2" w:rsidP="00D012EA">
      <w:pPr>
        <w:pStyle w:val="ListParagraph"/>
        <w:numPr>
          <w:ilvl w:val="1"/>
          <w:numId w:val="50"/>
        </w:numPr>
        <w:contextualSpacing w:val="0"/>
      </w:pPr>
      <w:r w:rsidRPr="00D5253D">
        <w:t xml:space="preserve">A densified topo/DTM is also required on the adjacent roadway. The CONSULTANT shall obtain topo/DTM data off both ends of the deck for 300 feet at station intervals of 10 feet for the first 100 feet and at </w:t>
      </w:r>
      <w:proofErr w:type="gramStart"/>
      <w:r w:rsidRPr="00D5253D">
        <w:t>50 foot</w:t>
      </w:r>
      <w:proofErr w:type="gramEnd"/>
      <w:r w:rsidRPr="00D5253D">
        <w:t xml:space="preserve"> station intervals thereafter or 25 feet station intervals if in a vertical or horizontal curve.</w:t>
      </w:r>
    </w:p>
    <w:p w14:paraId="71677C3F" w14:textId="5BA129F8" w:rsidR="00CA06A2" w:rsidRPr="00D5253D" w:rsidRDefault="00CA06A2" w:rsidP="00D012EA">
      <w:pPr>
        <w:pStyle w:val="ListParagraph"/>
        <w:numPr>
          <w:ilvl w:val="1"/>
          <w:numId w:val="50"/>
        </w:numPr>
        <w:contextualSpacing w:val="0"/>
      </w:pPr>
      <w:r w:rsidRPr="00D5253D">
        <w:t>Survey centerline bottom of exterior girders.</w:t>
      </w:r>
    </w:p>
    <w:p w14:paraId="3BC6E43C" w14:textId="513DD185" w:rsidR="00CA06A2" w:rsidRPr="00D5253D" w:rsidRDefault="00CA06A2" w:rsidP="00D012EA">
      <w:pPr>
        <w:pStyle w:val="ListParagraph"/>
        <w:numPr>
          <w:ilvl w:val="1"/>
          <w:numId w:val="50"/>
        </w:numPr>
        <w:contextualSpacing w:val="0"/>
      </w:pPr>
      <w:r w:rsidRPr="00D5253D">
        <w:lastRenderedPageBreak/>
        <w:t>For grade separation rehabilitations, Survey the vertical clearance between existing roadway and bottom of girders at each intersection of each girder with each lane line and curb flange line of the roadway below.</w:t>
      </w:r>
      <w:r>
        <w:t xml:space="preserve"> Collect top</w:t>
      </w:r>
      <w:r w:rsidRPr="00D5253D">
        <w:t xml:space="preserve"> of water elevation on all stream crossing rehabilitations</w:t>
      </w:r>
    </w:p>
    <w:p w14:paraId="582EAD35" w14:textId="77777777" w:rsidR="00CA06A2" w:rsidRPr="008C45C1" w:rsidRDefault="00CA06A2" w:rsidP="00CA06A2">
      <w:pPr>
        <w:pStyle w:val="ListParagraph"/>
        <w:ind w:left="1440"/>
        <w:contextualSpacing w:val="0"/>
      </w:pPr>
    </w:p>
    <w:p w14:paraId="11B7BB2D" w14:textId="77777777" w:rsidR="00CA06A2" w:rsidRDefault="00CA06A2" w:rsidP="00D012EA">
      <w:r>
        <w:t xml:space="preserve">      </w:t>
      </w:r>
      <w:r>
        <w:tab/>
        <w:t>For redeck and overlay projects:</w:t>
      </w:r>
    </w:p>
    <w:p w14:paraId="5094568F" w14:textId="77777777" w:rsidR="00CA06A2" w:rsidRPr="008C45C1" w:rsidRDefault="00CA06A2" w:rsidP="00D012EA">
      <w:pPr>
        <w:pStyle w:val="ListParagraph"/>
        <w:numPr>
          <w:ilvl w:val="1"/>
          <w:numId w:val="50"/>
        </w:numPr>
        <w:contextualSpacing w:val="0"/>
      </w:pPr>
      <w:r>
        <w:t>L</w:t>
      </w:r>
      <w:r w:rsidRPr="008C45C1">
        <w:t>ocate and obtain elevations on all construction joint</w:t>
      </w:r>
      <w:r>
        <w:t>s</w:t>
      </w:r>
      <w:r w:rsidRPr="008C45C1">
        <w:t xml:space="preserve"> on the bridge deck.</w:t>
      </w:r>
    </w:p>
    <w:p w14:paraId="65C9820A" w14:textId="77777777" w:rsidR="00CA06A2" w:rsidRPr="008C45C1" w:rsidRDefault="00CA06A2" w:rsidP="00D012EA">
      <w:pPr>
        <w:pStyle w:val="ListParagraph"/>
        <w:numPr>
          <w:ilvl w:val="1"/>
          <w:numId w:val="50"/>
        </w:numPr>
        <w:contextualSpacing w:val="0"/>
      </w:pPr>
      <w:r>
        <w:t>L</w:t>
      </w:r>
      <w:r w:rsidRPr="008C45C1">
        <w:t>ocate and obtain elevations on all drain locations on the bridge deck.</w:t>
      </w:r>
    </w:p>
    <w:p w14:paraId="7E8EAE84" w14:textId="77777777" w:rsidR="00CA06A2" w:rsidRPr="008C45C1" w:rsidRDefault="00CA06A2" w:rsidP="00D012EA">
      <w:pPr>
        <w:pStyle w:val="ListParagraph"/>
        <w:numPr>
          <w:ilvl w:val="1"/>
          <w:numId w:val="50"/>
        </w:numPr>
        <w:contextualSpacing w:val="0"/>
      </w:pPr>
      <w:r>
        <w:t>L</w:t>
      </w:r>
      <w:r w:rsidRPr="008C45C1">
        <w:t xml:space="preserve">ocate and obtain elevations on each side of any expansion joints or any other joints at each end of the bridge deck </w:t>
      </w:r>
      <w:r>
        <w:t xml:space="preserve">or at other substructure </w:t>
      </w:r>
      <w:proofErr w:type="gramStart"/>
      <w:r>
        <w:t xml:space="preserve">locations, </w:t>
      </w:r>
      <w:r w:rsidRPr="008C45C1">
        <w:t>and</w:t>
      </w:r>
      <w:proofErr w:type="gramEnd"/>
      <w:r w:rsidRPr="008C45C1">
        <w:t xml:space="preserve"> provide a sketch or marked up photo indicating where the survey shots were taken on the joint.</w:t>
      </w:r>
    </w:p>
    <w:p w14:paraId="42CA0BF1" w14:textId="77777777" w:rsidR="00CA06A2" w:rsidRPr="008C45C1" w:rsidRDefault="00CA06A2" w:rsidP="00D012EA">
      <w:pPr>
        <w:pStyle w:val="ListParagraph"/>
        <w:numPr>
          <w:ilvl w:val="1"/>
          <w:numId w:val="50"/>
        </w:numPr>
        <w:contextualSpacing w:val="0"/>
      </w:pPr>
      <w:r>
        <w:t>L</w:t>
      </w:r>
      <w:r w:rsidRPr="008C45C1">
        <w:t>ocate the face of any wing walls and obtain the top and bottom elevations of the walls at the face and show the width of said walls.</w:t>
      </w:r>
    </w:p>
    <w:p w14:paraId="5C38FE7B" w14:textId="77777777" w:rsidR="00CA06A2" w:rsidRPr="008C45C1" w:rsidRDefault="00CA06A2" w:rsidP="00D012EA">
      <w:pPr>
        <w:pStyle w:val="ListParagraph"/>
        <w:numPr>
          <w:ilvl w:val="0"/>
          <w:numId w:val="52"/>
        </w:numPr>
      </w:pPr>
      <w:r>
        <w:t>D</w:t>
      </w:r>
      <w:r w:rsidRPr="008C45C1">
        <w:t xml:space="preserve">eliver the existing bridge deck DTM as a separate Civil3D surface. </w:t>
      </w:r>
    </w:p>
    <w:p w14:paraId="11879E09" w14:textId="77777777" w:rsidR="00CA06A2" w:rsidRPr="008C45C1" w:rsidRDefault="00CA06A2" w:rsidP="00D012EA">
      <w:pPr>
        <w:pStyle w:val="ListParagraph"/>
        <w:numPr>
          <w:ilvl w:val="0"/>
          <w:numId w:val="52"/>
        </w:numPr>
      </w:pPr>
      <w:r>
        <w:t>I</w:t>
      </w:r>
      <w:r w:rsidRPr="008C45C1">
        <w:t>dentify and describe the benchmark used for the structure survey.</w:t>
      </w:r>
    </w:p>
    <w:p w14:paraId="00528E32" w14:textId="77777777" w:rsidR="00CA06A2" w:rsidRPr="008C45C1" w:rsidRDefault="00CA06A2" w:rsidP="00D012EA">
      <w:pPr>
        <w:pStyle w:val="ListParagraph"/>
        <w:numPr>
          <w:ilvl w:val="0"/>
          <w:numId w:val="52"/>
        </w:numPr>
      </w:pPr>
      <w:r>
        <w:t>C</w:t>
      </w:r>
      <w:r w:rsidRPr="008C45C1">
        <w:t xml:space="preserve">reate separate 3D DWG showing </w:t>
      </w:r>
      <w:r w:rsidRPr="008C45C1">
        <w:rPr>
          <w:highlight w:val="yellow"/>
        </w:rPr>
        <w:t>bridge beam seat elevations, abutment face, pier cap top, dimensioned vertical clearances, C/L bottom of girders, and wing wall face locations</w:t>
      </w:r>
      <w:r w:rsidRPr="008C45C1">
        <w:t xml:space="preserve"> using 3D polylines.</w:t>
      </w:r>
    </w:p>
    <w:p w14:paraId="7A25B97A" w14:textId="77777777" w:rsidR="00CA06A2" w:rsidRPr="008C45C1" w:rsidRDefault="00CA06A2" w:rsidP="00CA06A2">
      <w:pPr>
        <w:ind w:left="720"/>
      </w:pPr>
    </w:p>
    <w:p w14:paraId="144968B2" w14:textId="77777777" w:rsidR="00CA06A2" w:rsidRPr="008C45C1" w:rsidRDefault="00CA06A2" w:rsidP="00CA06A2">
      <w:pPr>
        <w:rPr>
          <w:u w:val="single"/>
        </w:rPr>
      </w:pPr>
      <w:r w:rsidRPr="008C45C1">
        <w:rPr>
          <w:u w:val="single"/>
        </w:rPr>
        <w:t>Limits/Extents:</w:t>
      </w:r>
    </w:p>
    <w:p w14:paraId="5F4241C4" w14:textId="77777777" w:rsidR="00CA06A2" w:rsidRPr="008C45C1" w:rsidRDefault="00CA06A2" w:rsidP="00CA06A2">
      <w:pPr>
        <w:ind w:left="360"/>
      </w:pPr>
      <w:r w:rsidRPr="008C45C1">
        <w:rPr>
          <w:highlight w:val="yellow"/>
        </w:rPr>
        <w:t>Describe the limits/extents of the Structure survey and itemized items such as beam seat elevation etc. either by description or referring to an exhibit map or refer to description above.</w:t>
      </w:r>
    </w:p>
    <w:p w14:paraId="0BE1D286" w14:textId="77777777" w:rsidR="00CA06A2" w:rsidRPr="008C45C1" w:rsidRDefault="00CA06A2" w:rsidP="00CA06A2">
      <w:pPr>
        <w:rPr>
          <w:u w:val="single"/>
        </w:rPr>
      </w:pPr>
    </w:p>
    <w:p w14:paraId="71561BBE" w14:textId="77777777" w:rsidR="00CA06A2" w:rsidRPr="008C45C1" w:rsidRDefault="00CA06A2" w:rsidP="00CA06A2">
      <w:pPr>
        <w:rPr>
          <w:u w:val="single"/>
        </w:rPr>
      </w:pPr>
      <w:r w:rsidRPr="008C45C1">
        <w:rPr>
          <w:u w:val="single"/>
        </w:rPr>
        <w:t>Deliverables:</w:t>
      </w:r>
    </w:p>
    <w:p w14:paraId="0F7349A7" w14:textId="188D342D" w:rsidR="00CA06A2" w:rsidRPr="008C45C1" w:rsidRDefault="00D24167" w:rsidP="00D012EA">
      <w:pPr>
        <w:pStyle w:val="ListParagraph"/>
        <w:numPr>
          <w:ilvl w:val="0"/>
          <w:numId w:val="49"/>
        </w:numPr>
      </w:pPr>
      <w:proofErr w:type="spellStart"/>
      <w:r w:rsidRPr="008C45C1">
        <w:t>S</w:t>
      </w:r>
      <w:r>
        <w:t>rfc</w:t>
      </w:r>
      <w:proofErr w:type="spellEnd"/>
      <w:r w:rsidR="00CA06A2" w:rsidRPr="008C45C1">
        <w:t>-Ex</w:t>
      </w:r>
      <w:proofErr w:type="gramStart"/>
      <w:r w:rsidR="00CA06A2" w:rsidRPr="008C45C1">
        <w:t>-(</w:t>
      </w:r>
      <w:proofErr w:type="gramEnd"/>
      <w:r w:rsidR="00CA06A2" w:rsidRPr="008C45C1">
        <w:t>Road name)_(</w:t>
      </w:r>
      <w:proofErr w:type="spellStart"/>
      <w:r w:rsidR="00CA06A2" w:rsidRPr="008C45C1">
        <w:t>Proj</w:t>
      </w:r>
      <w:proofErr w:type="spellEnd"/>
      <w:r w:rsidR="00CA06A2" w:rsidRPr="008C45C1">
        <w:t xml:space="preserve"> ID).dwg, </w:t>
      </w:r>
    </w:p>
    <w:p w14:paraId="54DD486F" w14:textId="77777777" w:rsidR="00CA06A2" w:rsidRDefault="00CA06A2" w:rsidP="00CA06A2">
      <w:pPr>
        <w:pStyle w:val="ListParagraph"/>
        <w:numPr>
          <w:ilvl w:val="0"/>
          <w:numId w:val="49"/>
        </w:numPr>
      </w:pPr>
      <w:r w:rsidRPr="008C45C1">
        <w:t>Topo-Ex</w:t>
      </w:r>
      <w:proofErr w:type="gramStart"/>
      <w:r w:rsidRPr="008C45C1">
        <w:t>-(</w:t>
      </w:r>
      <w:proofErr w:type="gramEnd"/>
      <w:r w:rsidRPr="008C45C1">
        <w:t>Road name)_(</w:t>
      </w:r>
      <w:proofErr w:type="spellStart"/>
      <w:r w:rsidRPr="008C45C1">
        <w:t>Proj</w:t>
      </w:r>
      <w:proofErr w:type="spellEnd"/>
      <w:r w:rsidRPr="008C45C1">
        <w:t xml:space="preserve"> ID).dwg</w:t>
      </w:r>
    </w:p>
    <w:p w14:paraId="4830B014" w14:textId="7C17628F" w:rsidR="00CA06A2" w:rsidRPr="00820D71" w:rsidRDefault="00CA06A2" w:rsidP="00CA06A2">
      <w:pPr>
        <w:pStyle w:val="ListParagraph"/>
        <w:numPr>
          <w:ilvl w:val="0"/>
          <w:numId w:val="49"/>
        </w:numPr>
        <w:rPr>
          <w:highlight w:val="yellow"/>
        </w:rPr>
      </w:pPr>
      <w:proofErr w:type="spellStart"/>
      <w:r w:rsidRPr="00820D71">
        <w:rPr>
          <w:highlight w:val="yellow"/>
        </w:rPr>
        <w:t>Ali</w:t>
      </w:r>
      <w:r>
        <w:rPr>
          <w:highlight w:val="yellow"/>
        </w:rPr>
        <w:t>Prof</w:t>
      </w:r>
      <w:proofErr w:type="spellEnd"/>
      <w:proofErr w:type="gramStart"/>
      <w:r w:rsidRPr="00820D71">
        <w:rPr>
          <w:highlight w:val="yellow"/>
        </w:rPr>
        <w:t>-(</w:t>
      </w:r>
      <w:proofErr w:type="gramEnd"/>
      <w:r w:rsidRPr="00820D71">
        <w:rPr>
          <w:highlight w:val="yellow"/>
        </w:rPr>
        <w:t>Road name)_(</w:t>
      </w:r>
      <w:proofErr w:type="spellStart"/>
      <w:r w:rsidRPr="00820D71">
        <w:rPr>
          <w:highlight w:val="yellow"/>
        </w:rPr>
        <w:t>Proj</w:t>
      </w:r>
      <w:proofErr w:type="spellEnd"/>
      <w:r w:rsidRPr="00820D71">
        <w:rPr>
          <w:highlight w:val="yellow"/>
        </w:rPr>
        <w:t xml:space="preserve"> ID).dwg (if applicable)  </w:t>
      </w:r>
    </w:p>
    <w:p w14:paraId="0EDFBC5F" w14:textId="77777777" w:rsidR="00CA06A2" w:rsidRPr="008C45C1" w:rsidRDefault="00CA06A2" w:rsidP="00D012EA">
      <w:pPr>
        <w:pStyle w:val="ListParagraph"/>
        <w:numPr>
          <w:ilvl w:val="0"/>
          <w:numId w:val="49"/>
        </w:numPr>
      </w:pPr>
      <w:r w:rsidRPr="008C45C1">
        <w:t>Structure Photos with photo index file or files shall utilize names matching subject point numbers or files with embedded geo-reference and method to view the files.</w:t>
      </w:r>
      <w:r>
        <w:t xml:space="preserve"> Include zipped folder with all individual pictures in jpeg or tiff format.</w:t>
      </w:r>
    </w:p>
    <w:p w14:paraId="384A3877" w14:textId="77777777" w:rsidR="00CA06A2" w:rsidRPr="008C45C1" w:rsidRDefault="00CA06A2" w:rsidP="00D012EA">
      <w:pPr>
        <w:pStyle w:val="ListParagraph"/>
        <w:numPr>
          <w:ilvl w:val="0"/>
          <w:numId w:val="49"/>
        </w:numPr>
      </w:pPr>
      <w:r w:rsidRPr="008C45C1">
        <w:t xml:space="preserve">Structure Sketches in PDF </w:t>
      </w:r>
      <w:proofErr w:type="gramStart"/>
      <w:r w:rsidRPr="008C45C1">
        <w:t>format</w:t>
      </w:r>
      <w:proofErr w:type="gramEnd"/>
    </w:p>
    <w:p w14:paraId="126510AA" w14:textId="77777777" w:rsidR="00CA06A2" w:rsidRPr="00D012EA" w:rsidRDefault="00CA06A2" w:rsidP="00D012EA">
      <w:pPr>
        <w:pStyle w:val="ListParagraph"/>
        <w:numPr>
          <w:ilvl w:val="0"/>
          <w:numId w:val="49"/>
        </w:numPr>
        <w:rPr>
          <w:highlight w:val="yellow"/>
        </w:rPr>
      </w:pPr>
      <w:r w:rsidRPr="00D012EA">
        <w:rPr>
          <w:highlight w:val="yellow"/>
        </w:rPr>
        <w:t>Rehabilitation Structure Survey Report DT1696 (if required)</w:t>
      </w:r>
    </w:p>
    <w:p w14:paraId="4A3CFEA8" w14:textId="77777777" w:rsidR="00CA06A2" w:rsidRPr="008C45C1" w:rsidRDefault="00CA06A2" w:rsidP="00CA06A2"/>
    <w:p w14:paraId="21025604" w14:textId="77777777" w:rsidR="00CA06A2" w:rsidRDefault="00CA06A2" w:rsidP="00CA06A2">
      <w:pPr>
        <w:keepNext/>
        <w:rPr>
          <w:b/>
          <w:sz w:val="28"/>
          <w:szCs w:val="28"/>
        </w:rPr>
      </w:pPr>
    </w:p>
    <w:p w14:paraId="71AA88E7" w14:textId="77777777" w:rsidR="00CA06A2" w:rsidRDefault="00CA06A2" w:rsidP="00CA06A2">
      <w:pPr>
        <w:keepNext/>
        <w:rPr>
          <w:b/>
          <w:sz w:val="28"/>
          <w:szCs w:val="28"/>
        </w:rPr>
      </w:pPr>
    </w:p>
    <w:p w14:paraId="365301A0" w14:textId="77777777" w:rsidR="00CA06A2" w:rsidRPr="008C45C1" w:rsidRDefault="00CA06A2" w:rsidP="00CA06A2">
      <w:pPr>
        <w:keepNext/>
        <w:rPr>
          <w:b/>
          <w:sz w:val="28"/>
          <w:szCs w:val="28"/>
        </w:rPr>
      </w:pPr>
      <w:r w:rsidRPr="008C45C1">
        <w:rPr>
          <w:b/>
          <w:sz w:val="28"/>
          <w:szCs w:val="28"/>
        </w:rPr>
        <w:t xml:space="preserve">Stream Crossing Structure Survey </w:t>
      </w:r>
      <w:r w:rsidRPr="000A2768">
        <w:rPr>
          <w:b/>
          <w:sz w:val="28"/>
          <w:szCs w:val="28"/>
          <w:highlight w:val="yellow"/>
        </w:rPr>
        <w:t>B-XX-XXX</w:t>
      </w:r>
    </w:p>
    <w:p w14:paraId="29722CC5" w14:textId="77777777" w:rsidR="00CA06A2" w:rsidRPr="008C45C1" w:rsidRDefault="00CA06A2" w:rsidP="00CA06A2">
      <w:r w:rsidRPr="008C45C1">
        <w:t xml:space="preserve">Stream Crossing Structure Survey for </w:t>
      </w:r>
      <w:r w:rsidRPr="008C45C1">
        <w:rPr>
          <w:highlight w:val="yellow"/>
        </w:rPr>
        <w:t>XX</w:t>
      </w:r>
      <w:r w:rsidRPr="008C45C1">
        <w:t xml:space="preserve"> existing </w:t>
      </w:r>
      <w:r w:rsidRPr="008C45C1">
        <w:rPr>
          <w:highlight w:val="yellow"/>
        </w:rPr>
        <w:t>describe structures</w:t>
      </w:r>
      <w:r w:rsidRPr="008C45C1">
        <w:t xml:space="preserve"> on </w:t>
      </w:r>
      <w:r w:rsidRPr="008C45C1">
        <w:rPr>
          <w:highlight w:val="yellow"/>
        </w:rPr>
        <w:t>Road Name</w:t>
      </w:r>
      <w:r w:rsidRPr="008C45C1">
        <w:t xml:space="preserve"> at STA </w:t>
      </w:r>
      <w:r w:rsidRPr="008C45C1">
        <w:rPr>
          <w:highlight w:val="yellow"/>
        </w:rPr>
        <w:t>XXX+XX</w:t>
      </w:r>
      <w:r w:rsidRPr="008C45C1">
        <w:t xml:space="preserve"> (B-</w:t>
      </w:r>
      <w:r w:rsidRPr="008C45C1">
        <w:rPr>
          <w:highlight w:val="yellow"/>
        </w:rPr>
        <w:t>XX-XXXX</w:t>
      </w:r>
      <w:r w:rsidRPr="008C45C1">
        <w:t xml:space="preserve">) and at STA </w:t>
      </w:r>
      <w:r w:rsidRPr="008C45C1">
        <w:rPr>
          <w:highlight w:val="yellow"/>
        </w:rPr>
        <w:t>XXX+XX</w:t>
      </w:r>
      <w:r w:rsidRPr="008C45C1">
        <w:t xml:space="preserve"> (C-</w:t>
      </w:r>
      <w:r w:rsidRPr="008C45C1">
        <w:rPr>
          <w:highlight w:val="yellow"/>
        </w:rPr>
        <w:t>XX-XXXX</w:t>
      </w:r>
      <w:r w:rsidRPr="008C45C1">
        <w:t xml:space="preserve">)  </w:t>
      </w:r>
    </w:p>
    <w:p w14:paraId="1C2C4CA6" w14:textId="77777777" w:rsidR="00CA06A2" w:rsidRPr="008C45C1" w:rsidRDefault="00CA06A2" w:rsidP="00CA06A2">
      <w:pPr>
        <w:pStyle w:val="ListParagraph"/>
        <w:numPr>
          <w:ilvl w:val="0"/>
          <w:numId w:val="38"/>
        </w:numPr>
      </w:pPr>
      <w:r>
        <w:t>R</w:t>
      </w:r>
      <w:r w:rsidRPr="008C45C1">
        <w:t xml:space="preserve">eview and follow the direction and process of the FDM Chapter 9, including but not limited to a full topo/DTM of the </w:t>
      </w:r>
      <w:r w:rsidRPr="008C45C1">
        <w:rPr>
          <w:highlight w:val="yellow"/>
        </w:rPr>
        <w:t>Road Name</w:t>
      </w:r>
      <w:r w:rsidRPr="008C45C1">
        <w:t xml:space="preserve"> roadway and existing structure features wide enough to include the right of way and the first stream cross section along the roadway embankment slope intercept and or ditch line extending 500 feet </w:t>
      </w:r>
      <w:r w:rsidRPr="008C45C1">
        <w:rPr>
          <w:highlight w:val="yellow"/>
        </w:rPr>
        <w:t>direction</w:t>
      </w:r>
      <w:r w:rsidRPr="008C45C1">
        <w:t xml:space="preserve"> and 500 feet </w:t>
      </w:r>
      <w:r w:rsidRPr="008C45C1">
        <w:rPr>
          <w:highlight w:val="yellow"/>
        </w:rPr>
        <w:t>direction</w:t>
      </w:r>
      <w:r w:rsidRPr="008C45C1">
        <w:t xml:space="preserve"> of the existing </w:t>
      </w:r>
      <w:r w:rsidRPr="008C45C1">
        <w:rPr>
          <w:highlight w:val="yellow"/>
        </w:rPr>
        <w:t>culverts/bridge</w:t>
      </w:r>
      <w:r w:rsidRPr="008C45C1">
        <w:t xml:space="preserve">, a roadway centerline profile of </w:t>
      </w:r>
      <w:r w:rsidRPr="008C45C1">
        <w:rPr>
          <w:highlight w:val="yellow"/>
        </w:rPr>
        <w:t>Road Name</w:t>
      </w:r>
      <w:r w:rsidRPr="008C45C1">
        <w:t xml:space="preserve"> extending 1000 feet </w:t>
      </w:r>
      <w:r w:rsidRPr="008C45C1">
        <w:rPr>
          <w:highlight w:val="yellow"/>
        </w:rPr>
        <w:t>direction</w:t>
      </w:r>
      <w:r w:rsidRPr="008C45C1">
        <w:t xml:space="preserve"> and 1000 feet </w:t>
      </w:r>
      <w:r w:rsidRPr="008C45C1">
        <w:rPr>
          <w:highlight w:val="yellow"/>
        </w:rPr>
        <w:t>direction</w:t>
      </w:r>
      <w:r w:rsidRPr="008C45C1">
        <w:t xml:space="preserve"> of said </w:t>
      </w:r>
      <w:r w:rsidRPr="008C45C1">
        <w:rPr>
          <w:highlight w:val="yellow"/>
        </w:rPr>
        <w:t>culverts/bridge</w:t>
      </w:r>
      <w:r w:rsidRPr="008C45C1">
        <w:t xml:space="preserve">. </w:t>
      </w:r>
    </w:p>
    <w:p w14:paraId="6A852FEE" w14:textId="60B307F4" w:rsidR="00CA06A2" w:rsidRPr="008C45C1" w:rsidRDefault="00CA06A2" w:rsidP="00CA06A2">
      <w:pPr>
        <w:pStyle w:val="ListParagraph"/>
        <w:numPr>
          <w:ilvl w:val="0"/>
          <w:numId w:val="38"/>
        </w:numPr>
      </w:pPr>
      <w:r>
        <w:t>C</w:t>
      </w:r>
      <w:r w:rsidRPr="008C45C1">
        <w:t>omplete</w:t>
      </w:r>
      <w:r w:rsidRPr="008C45C1">
        <w:rPr>
          <w:highlight w:val="yellow"/>
        </w:rPr>
        <w:t xml:space="preserve"> a thalweg survey </w:t>
      </w:r>
      <w:r w:rsidRPr="008C45C1">
        <w:t xml:space="preserve">extending approximately </w:t>
      </w:r>
      <w:r w:rsidRPr="008C45C1">
        <w:rPr>
          <w:highlight w:val="yellow"/>
        </w:rPr>
        <w:t>xxx</w:t>
      </w:r>
      <w:r w:rsidRPr="008C45C1">
        <w:t xml:space="preserve"> feet </w:t>
      </w:r>
      <w:r w:rsidRPr="008C45C1">
        <w:rPr>
          <w:highlight w:val="yellow"/>
        </w:rPr>
        <w:t>direction</w:t>
      </w:r>
      <w:r w:rsidRPr="008C45C1">
        <w:t xml:space="preserve"> and approximately </w:t>
      </w:r>
      <w:r w:rsidRPr="008C45C1">
        <w:rPr>
          <w:highlight w:val="yellow"/>
        </w:rPr>
        <w:t>xxx</w:t>
      </w:r>
      <w:r w:rsidRPr="008C45C1">
        <w:t xml:space="preserve"> feet </w:t>
      </w:r>
      <w:r w:rsidRPr="008C45C1">
        <w:rPr>
          <w:highlight w:val="yellow"/>
        </w:rPr>
        <w:t>direction</w:t>
      </w:r>
      <w:r w:rsidRPr="008C45C1">
        <w:t xml:space="preserve"> of the proposed </w:t>
      </w:r>
      <w:r w:rsidRPr="008C45C1">
        <w:rPr>
          <w:highlight w:val="yellow"/>
        </w:rPr>
        <w:t>culvert/bridge</w:t>
      </w:r>
      <w:r w:rsidRPr="008C45C1">
        <w:t xml:space="preserve"> ends with stream bed and water surface shots </w:t>
      </w:r>
      <w:r w:rsidRPr="008C45C1">
        <w:lastRenderedPageBreak/>
        <w:t xml:space="preserve">every </w:t>
      </w:r>
      <w:r w:rsidRPr="008C45C1">
        <w:rPr>
          <w:highlight w:val="yellow"/>
        </w:rPr>
        <w:t>xx</w:t>
      </w:r>
      <w:r w:rsidRPr="008C45C1">
        <w:t xml:space="preserve"> feet within the </w:t>
      </w:r>
      <w:r w:rsidRPr="008C45C1">
        <w:rPr>
          <w:highlight w:val="yellow"/>
        </w:rPr>
        <w:t>xxx</w:t>
      </w:r>
      <w:r w:rsidRPr="008C45C1">
        <w:t>-foot-long study reach and 500’, 1000’ and 1500 feet downstream and 1500 feet upstream</w:t>
      </w:r>
      <w:r>
        <w:t>.</w:t>
      </w:r>
      <w:r w:rsidRPr="008C45C1">
        <w:t xml:space="preserve">  Includes collection of data called for on page 3 &amp; 4 of the DOT Stream Crossing Structure Survey Report for the first substantial structure upstream and downstream of the subject structures. Data for the drainage structure survey shall be delivered in both DWG</w:t>
      </w:r>
      <w:r>
        <w:t xml:space="preserve"> </w:t>
      </w:r>
      <w:r w:rsidRPr="008C45C1">
        <w:t>format.</w:t>
      </w:r>
    </w:p>
    <w:p w14:paraId="128C9D13" w14:textId="77777777" w:rsidR="00CA06A2" w:rsidRPr="008C45C1" w:rsidRDefault="00CA06A2" w:rsidP="00CA06A2"/>
    <w:p w14:paraId="37728CB0" w14:textId="77777777" w:rsidR="00CA06A2" w:rsidRPr="008C45C1" w:rsidRDefault="00CA06A2" w:rsidP="00CA06A2">
      <w:pPr>
        <w:rPr>
          <w:u w:val="single"/>
        </w:rPr>
      </w:pPr>
      <w:r w:rsidRPr="008C45C1">
        <w:rPr>
          <w:u w:val="single"/>
        </w:rPr>
        <w:t>Limits/Extents:</w:t>
      </w:r>
    </w:p>
    <w:p w14:paraId="408C0AEA" w14:textId="77777777" w:rsidR="00CA06A2" w:rsidRPr="008C45C1" w:rsidRDefault="00CA06A2" w:rsidP="00CA06A2">
      <w:pPr>
        <w:ind w:left="720"/>
      </w:pPr>
      <w:r w:rsidRPr="008C45C1">
        <w:rPr>
          <w:highlight w:val="yellow"/>
        </w:rPr>
        <w:t>Describe the limits/extents of the Steam Crossing Structure survey either by description or referring to an exhibit map or refer to description above.</w:t>
      </w:r>
    </w:p>
    <w:p w14:paraId="578B77B7" w14:textId="77777777" w:rsidR="00CA06A2" w:rsidRPr="008C45C1" w:rsidRDefault="00CA06A2" w:rsidP="00CA06A2"/>
    <w:p w14:paraId="1C7C96FA" w14:textId="77777777" w:rsidR="00CA06A2" w:rsidRPr="008C45C1" w:rsidRDefault="00CA06A2" w:rsidP="00CA06A2">
      <w:pPr>
        <w:rPr>
          <w:u w:val="single"/>
        </w:rPr>
      </w:pPr>
      <w:r w:rsidRPr="008C45C1">
        <w:rPr>
          <w:u w:val="single"/>
        </w:rPr>
        <w:t>Deliverables:</w:t>
      </w:r>
    </w:p>
    <w:p w14:paraId="72B8B315" w14:textId="4F450331" w:rsidR="00CA06A2" w:rsidRPr="008C45C1" w:rsidRDefault="00D24167" w:rsidP="00CA06A2">
      <w:pPr>
        <w:pStyle w:val="ListParagraph"/>
        <w:numPr>
          <w:ilvl w:val="0"/>
          <w:numId w:val="28"/>
        </w:numPr>
      </w:pPr>
      <w:proofErr w:type="spellStart"/>
      <w:r w:rsidRPr="008C45C1">
        <w:t>S</w:t>
      </w:r>
      <w:r>
        <w:t>rfc</w:t>
      </w:r>
      <w:proofErr w:type="spellEnd"/>
      <w:r w:rsidR="00CA06A2" w:rsidRPr="008C45C1">
        <w:t>-Ex</w:t>
      </w:r>
      <w:proofErr w:type="gramStart"/>
      <w:r w:rsidR="00CA06A2" w:rsidRPr="008C45C1">
        <w:t>-(</w:t>
      </w:r>
      <w:proofErr w:type="gramEnd"/>
      <w:r w:rsidR="00CA06A2" w:rsidRPr="008C45C1">
        <w:t>Road name)_(</w:t>
      </w:r>
      <w:proofErr w:type="spellStart"/>
      <w:r w:rsidR="00CA06A2" w:rsidRPr="008C45C1">
        <w:t>Proj</w:t>
      </w:r>
      <w:proofErr w:type="spellEnd"/>
      <w:r w:rsidR="00CA06A2" w:rsidRPr="008C45C1">
        <w:t xml:space="preserve"> ID).dwg</w:t>
      </w:r>
    </w:p>
    <w:p w14:paraId="32BB2AA9" w14:textId="259849B1" w:rsidR="00CA06A2" w:rsidRPr="008C45C1" w:rsidRDefault="00CA06A2" w:rsidP="00CA06A2">
      <w:pPr>
        <w:pStyle w:val="ListParagraph"/>
        <w:numPr>
          <w:ilvl w:val="0"/>
          <w:numId w:val="28"/>
        </w:numPr>
      </w:pPr>
      <w:r w:rsidRPr="008C45C1">
        <w:t>Topo-Ex</w:t>
      </w:r>
      <w:proofErr w:type="gramStart"/>
      <w:r w:rsidRPr="008C45C1">
        <w:t>-(</w:t>
      </w:r>
      <w:proofErr w:type="gramEnd"/>
      <w:r w:rsidRPr="008C45C1">
        <w:t>Road name)_(</w:t>
      </w:r>
      <w:proofErr w:type="spellStart"/>
      <w:r w:rsidRPr="008C45C1">
        <w:t>Proj</w:t>
      </w:r>
      <w:proofErr w:type="spellEnd"/>
      <w:r w:rsidRPr="008C45C1">
        <w:t xml:space="preserve"> ID).dwg</w:t>
      </w:r>
    </w:p>
    <w:p w14:paraId="51605CF3" w14:textId="5E4FCB70" w:rsidR="00CA06A2" w:rsidRDefault="00CA06A2" w:rsidP="00CA06A2">
      <w:pPr>
        <w:pStyle w:val="ListParagraph"/>
        <w:numPr>
          <w:ilvl w:val="0"/>
          <w:numId w:val="28"/>
        </w:numPr>
      </w:pPr>
      <w:proofErr w:type="spellStart"/>
      <w:r w:rsidRPr="008C45C1">
        <w:t>Uti</w:t>
      </w:r>
      <w:proofErr w:type="spellEnd"/>
      <w:r w:rsidRPr="008C45C1">
        <w:t>-</w:t>
      </w:r>
      <w:proofErr w:type="gramStart"/>
      <w:r w:rsidRPr="008C45C1">
        <w:t>Ex(</w:t>
      </w:r>
      <w:proofErr w:type="gramEnd"/>
      <w:r w:rsidRPr="008C45C1">
        <w:t>Road name)_(</w:t>
      </w:r>
      <w:proofErr w:type="spellStart"/>
      <w:r w:rsidRPr="008C45C1">
        <w:t>Proj</w:t>
      </w:r>
      <w:proofErr w:type="spellEnd"/>
      <w:r w:rsidRPr="008C45C1">
        <w:t xml:space="preserve"> ID). </w:t>
      </w:r>
      <w:r>
        <w:t>d</w:t>
      </w:r>
      <w:r w:rsidRPr="008C45C1">
        <w:t>wg</w:t>
      </w:r>
    </w:p>
    <w:p w14:paraId="78DAC205" w14:textId="77777777" w:rsidR="00CA06A2" w:rsidRPr="00820D71" w:rsidRDefault="00CA06A2" w:rsidP="00CA06A2">
      <w:pPr>
        <w:pStyle w:val="ListParagraph"/>
        <w:numPr>
          <w:ilvl w:val="0"/>
          <w:numId w:val="28"/>
        </w:numPr>
        <w:rPr>
          <w:highlight w:val="yellow"/>
        </w:rPr>
      </w:pPr>
      <w:proofErr w:type="spellStart"/>
      <w:r w:rsidRPr="00820D71">
        <w:rPr>
          <w:highlight w:val="yellow"/>
        </w:rPr>
        <w:t>Ali</w:t>
      </w:r>
      <w:r>
        <w:rPr>
          <w:highlight w:val="yellow"/>
        </w:rPr>
        <w:t>Prof</w:t>
      </w:r>
      <w:proofErr w:type="spellEnd"/>
      <w:proofErr w:type="gramStart"/>
      <w:r w:rsidRPr="00820D71">
        <w:rPr>
          <w:highlight w:val="yellow"/>
        </w:rPr>
        <w:t>-(</w:t>
      </w:r>
      <w:proofErr w:type="gramEnd"/>
      <w:r w:rsidRPr="00820D71">
        <w:rPr>
          <w:highlight w:val="yellow"/>
        </w:rPr>
        <w:t>Road name)_(</w:t>
      </w:r>
      <w:proofErr w:type="spellStart"/>
      <w:r w:rsidRPr="00820D71">
        <w:rPr>
          <w:highlight w:val="yellow"/>
        </w:rPr>
        <w:t>Proj</w:t>
      </w:r>
      <w:proofErr w:type="spellEnd"/>
      <w:r w:rsidRPr="00820D71">
        <w:rPr>
          <w:highlight w:val="yellow"/>
        </w:rPr>
        <w:t xml:space="preserve"> ID).dwg (if applicable)  </w:t>
      </w:r>
    </w:p>
    <w:p w14:paraId="7B5241A8" w14:textId="77777777" w:rsidR="00CA06A2" w:rsidRPr="008C45C1" w:rsidRDefault="00CA06A2" w:rsidP="00CA06A2">
      <w:pPr>
        <w:pStyle w:val="ListParagraph"/>
        <w:numPr>
          <w:ilvl w:val="0"/>
          <w:numId w:val="28"/>
        </w:numPr>
      </w:pPr>
      <w:r w:rsidRPr="008C45C1">
        <w:t>Structure Photos with photo index file or files shall utilize names matching subject point numbers or files with embedded geo-reference and method to view the files.</w:t>
      </w:r>
      <w:r>
        <w:t xml:space="preserve"> Include zipped folder with all individual pictures in jpeg or tiff format. Submit one photo that clearly calls out the high-water mark which includes the surveyed elevation.</w:t>
      </w:r>
    </w:p>
    <w:p w14:paraId="1DADD660" w14:textId="77777777" w:rsidR="00CA06A2" w:rsidRPr="008C45C1" w:rsidRDefault="00CA06A2" w:rsidP="00CA06A2">
      <w:pPr>
        <w:pStyle w:val="ListParagraph"/>
        <w:numPr>
          <w:ilvl w:val="0"/>
          <w:numId w:val="28"/>
        </w:numPr>
      </w:pPr>
      <w:r w:rsidRPr="008C45C1">
        <w:t xml:space="preserve">Structure Sketches in PDF </w:t>
      </w:r>
      <w:proofErr w:type="gramStart"/>
      <w:r w:rsidRPr="008C45C1">
        <w:t>format</w:t>
      </w:r>
      <w:proofErr w:type="gramEnd"/>
    </w:p>
    <w:p w14:paraId="3105DC98" w14:textId="77777777" w:rsidR="00CA06A2" w:rsidRDefault="00CA06A2" w:rsidP="00CA06A2">
      <w:pPr>
        <w:pStyle w:val="ListParagraph"/>
        <w:numPr>
          <w:ilvl w:val="0"/>
          <w:numId w:val="28"/>
        </w:numPr>
      </w:pPr>
      <w:r w:rsidRPr="003E6C5B">
        <w:t xml:space="preserve">Stream Crossing Structure Survey Report - DT1698 (Pg 3 &amp; 4 with survey data filled in) </w:t>
      </w:r>
    </w:p>
    <w:p w14:paraId="48EC8424" w14:textId="77777777" w:rsidR="00CA06A2" w:rsidRPr="00D012EA" w:rsidRDefault="00CA06A2" w:rsidP="00CA06A2">
      <w:pPr>
        <w:pStyle w:val="pf0"/>
        <w:numPr>
          <w:ilvl w:val="0"/>
          <w:numId w:val="28"/>
        </w:numPr>
      </w:pPr>
      <w:r w:rsidRPr="00D012EA">
        <w:rPr>
          <w:rStyle w:val="cf01"/>
          <w:rFonts w:ascii="Times New Roman" w:hAnsi="Times New Roman" w:cs="Times New Roman"/>
          <w:sz w:val="24"/>
          <w:szCs w:val="24"/>
        </w:rPr>
        <w:t>Surveyed point file in DWG and CSV formats. DWG file should have labels turned on for each point (number, elevation, code)</w:t>
      </w:r>
      <w:r>
        <w:rPr>
          <w:rStyle w:val="cf01"/>
          <w:rFonts w:ascii="Times New Roman" w:hAnsi="Times New Roman" w:cs="Times New Roman"/>
          <w:sz w:val="24"/>
          <w:szCs w:val="24"/>
        </w:rPr>
        <w:t xml:space="preserve"> </w:t>
      </w:r>
      <w:r w:rsidRPr="00D012EA">
        <w:rPr>
          <w:rStyle w:val="cf01"/>
          <w:rFonts w:ascii="Times New Roman" w:hAnsi="Times New Roman" w:cs="Times New Roman"/>
          <w:sz w:val="24"/>
          <w:szCs w:val="24"/>
        </w:rPr>
        <w:t>and sized appropriately so that points do not overlap on the screen. CSV file should include XYZ values and point codes for each point. Please provide coordinate system the points were surveyed in.</w:t>
      </w:r>
    </w:p>
    <w:p w14:paraId="0044EBDB" w14:textId="77777777" w:rsidR="00211327" w:rsidRPr="003E6C5B" w:rsidRDefault="00211327" w:rsidP="00F710EA">
      <w:pPr>
        <w:rPr>
          <w:b/>
          <w:sz w:val="28"/>
          <w:szCs w:val="28"/>
        </w:rPr>
      </w:pPr>
    </w:p>
    <w:p w14:paraId="57EAD233" w14:textId="77777777" w:rsidR="00F97FB7" w:rsidRPr="003E6C5B" w:rsidRDefault="00F97FB7" w:rsidP="00F97FB7">
      <w:pPr>
        <w:rPr>
          <w:b/>
          <w:sz w:val="28"/>
          <w:szCs w:val="28"/>
        </w:rPr>
      </w:pPr>
      <w:r w:rsidRPr="003E6C5B">
        <w:rPr>
          <w:b/>
          <w:sz w:val="28"/>
          <w:szCs w:val="28"/>
        </w:rPr>
        <w:t>Aerial Mapping Target Survey</w:t>
      </w:r>
    </w:p>
    <w:p w14:paraId="668EC7C4" w14:textId="77777777" w:rsidR="00F97FB7" w:rsidRPr="003E6C5B" w:rsidRDefault="00F97FB7" w:rsidP="00F97FB7">
      <w:pPr>
        <w:rPr>
          <w:sz w:val="22"/>
          <w:szCs w:val="22"/>
        </w:rPr>
      </w:pPr>
    </w:p>
    <w:p w14:paraId="0E9290DC" w14:textId="77777777" w:rsidR="00F97FB7" w:rsidRPr="003E6C5B" w:rsidRDefault="00F97FB7" w:rsidP="00F97FB7">
      <w:pPr>
        <w:pStyle w:val="ListParagraph"/>
        <w:numPr>
          <w:ilvl w:val="0"/>
          <w:numId w:val="2"/>
        </w:numPr>
        <w:autoSpaceDE w:val="0"/>
        <w:autoSpaceDN w:val="0"/>
        <w:adjustRightInd w:val="0"/>
        <w:ind w:hanging="360"/>
      </w:pPr>
      <w:r w:rsidRPr="003E6C5B">
        <w:t>Project Coordination</w:t>
      </w:r>
    </w:p>
    <w:p w14:paraId="27CBF58E" w14:textId="77777777" w:rsidR="00F97FB7" w:rsidRPr="003E6C5B" w:rsidRDefault="00F97FB7" w:rsidP="00F97FB7">
      <w:pPr>
        <w:autoSpaceDE w:val="0"/>
        <w:autoSpaceDN w:val="0"/>
        <w:adjustRightInd w:val="0"/>
        <w:ind w:left="720"/>
      </w:pPr>
      <w:r w:rsidRPr="003E6C5B">
        <w:t xml:space="preserve">Project coordination activities include the necessary interaction with </w:t>
      </w:r>
      <w:proofErr w:type="gramStart"/>
      <w:r w:rsidRPr="003E6C5B">
        <w:t>DEPARTMENT</w:t>
      </w:r>
      <w:proofErr w:type="gramEnd"/>
    </w:p>
    <w:p w14:paraId="569813D0" w14:textId="77777777" w:rsidR="00F97FB7" w:rsidRPr="003E6C5B" w:rsidRDefault="00F97FB7" w:rsidP="00F97FB7">
      <w:pPr>
        <w:autoSpaceDE w:val="0"/>
        <w:autoSpaceDN w:val="0"/>
        <w:adjustRightInd w:val="0"/>
        <w:ind w:left="720"/>
      </w:pPr>
      <w:r w:rsidRPr="003E6C5B">
        <w:t>representatives through telephone conversation, written communications, and attendance of meetings to ensure a successful project. The services to be provided also include, but not limited to, the coordination and management of personnel, overseeing project work activities, setting up the project, planning, etc.</w:t>
      </w:r>
    </w:p>
    <w:p w14:paraId="233CFA7D" w14:textId="77777777" w:rsidR="00F97FB7" w:rsidRPr="003E6C5B" w:rsidRDefault="00F97FB7" w:rsidP="00F97FB7">
      <w:pPr>
        <w:autoSpaceDE w:val="0"/>
        <w:autoSpaceDN w:val="0"/>
        <w:adjustRightInd w:val="0"/>
        <w:ind w:left="720"/>
      </w:pPr>
    </w:p>
    <w:p w14:paraId="756264C6" w14:textId="77777777" w:rsidR="00F97FB7" w:rsidRPr="003E6C5B" w:rsidRDefault="00F97FB7" w:rsidP="00F97FB7">
      <w:pPr>
        <w:pStyle w:val="ListParagraph"/>
        <w:numPr>
          <w:ilvl w:val="0"/>
          <w:numId w:val="2"/>
        </w:numPr>
        <w:autoSpaceDE w:val="0"/>
        <w:autoSpaceDN w:val="0"/>
        <w:adjustRightInd w:val="0"/>
        <w:ind w:hanging="360"/>
      </w:pPr>
      <w:r w:rsidRPr="003E6C5B">
        <w:t>Aerial Target Placement</w:t>
      </w:r>
    </w:p>
    <w:p w14:paraId="5AC0F830" w14:textId="77777777" w:rsidR="00F97FB7" w:rsidRPr="003E6C5B" w:rsidRDefault="00F97FB7" w:rsidP="00F97FB7">
      <w:pPr>
        <w:pStyle w:val="ListParagraph"/>
        <w:numPr>
          <w:ilvl w:val="0"/>
          <w:numId w:val="41"/>
        </w:numPr>
      </w:pPr>
      <w:r w:rsidRPr="003E6C5B">
        <w:rPr>
          <w:color w:val="010202"/>
        </w:rPr>
        <w:t xml:space="preserve">Approximately </w:t>
      </w:r>
      <w:r w:rsidRPr="003E6C5B">
        <w:rPr>
          <w:color w:val="010202"/>
          <w:highlight w:val="yellow"/>
        </w:rPr>
        <w:t>XXX</w:t>
      </w:r>
      <w:r w:rsidRPr="003E6C5B">
        <w:rPr>
          <w:color w:val="010202"/>
        </w:rPr>
        <w:t xml:space="preserve"> aerial targets shall be placed on the ground or road surfaces as shown on the maps furnished by the DEPARTMENT. Values for the proposed aerial target points, as supplied by the DEPARTMENT, shall be downloaded into GPS equipment for placing the targets in the field. If a target cannot be placed within 100 feet of the designated location, the DEPARTMENT shall be notified for confirmation of the new location. The CONSULTANT shall provide cell phone numbers to the DEPARTMENT for each crew placing targets. The DEPARTMENT contact persons to approve target moves are Matt Bodden (608)246-5394 and </w:t>
      </w:r>
      <w:r w:rsidRPr="003E6C5B">
        <w:t xml:space="preserve">Tiffany Novinska (608)246-5397. </w:t>
      </w:r>
      <w:r w:rsidRPr="003E6C5B">
        <w:rPr>
          <w:color w:val="010202"/>
        </w:rPr>
        <w:t xml:space="preserve">During the target placement process, the CONSULTANT shall report to the DEPARTMENT target placement status and field </w:t>
      </w:r>
      <w:r w:rsidRPr="003E6C5B">
        <w:rPr>
          <w:color w:val="010202"/>
        </w:rPr>
        <w:lastRenderedPageBreak/>
        <w:t>conditions before ceasing work prior to each weekend or substantial break in work via phone and email.</w:t>
      </w:r>
    </w:p>
    <w:p w14:paraId="37FE37CF" w14:textId="77777777" w:rsidR="00F97FB7" w:rsidRPr="003E6C5B" w:rsidRDefault="00F97FB7" w:rsidP="00F97FB7">
      <w:pPr>
        <w:ind w:left="720" w:right="1001" w:hanging="360"/>
      </w:pPr>
    </w:p>
    <w:p w14:paraId="2EAFC908" w14:textId="77777777" w:rsidR="00F97FB7" w:rsidRPr="003E6C5B" w:rsidRDefault="00F97FB7" w:rsidP="00F97FB7">
      <w:pPr>
        <w:ind w:left="720" w:right="867" w:hanging="360"/>
      </w:pPr>
      <w:r w:rsidRPr="003E6C5B">
        <w:rPr>
          <w:color w:val="010202"/>
        </w:rPr>
        <w:t xml:space="preserve">b.  </w:t>
      </w:r>
      <w:r w:rsidRPr="003E6C5B">
        <w:rPr>
          <w:color w:val="010202"/>
          <w:spacing w:val="14"/>
        </w:rPr>
        <w:t xml:space="preserve"> </w:t>
      </w:r>
      <w:r w:rsidRPr="003E6C5B">
        <w:rPr>
          <w:color w:val="010202"/>
        </w:rPr>
        <w:t>At the time of placement,</w:t>
      </w:r>
      <w:r w:rsidRPr="003E6C5B">
        <w:rPr>
          <w:color w:val="010202"/>
          <w:spacing w:val="2"/>
        </w:rPr>
        <w:t xml:space="preserve"> </w:t>
      </w:r>
      <w:r w:rsidRPr="003E6C5B">
        <w:rPr>
          <w:color w:val="010202"/>
        </w:rPr>
        <w:t>the CONS</w:t>
      </w:r>
      <w:r w:rsidRPr="003E6C5B">
        <w:rPr>
          <w:color w:val="010202"/>
          <w:spacing w:val="2"/>
        </w:rPr>
        <w:t>U</w:t>
      </w:r>
      <w:r w:rsidRPr="003E6C5B">
        <w:rPr>
          <w:color w:val="010202"/>
          <w:spacing w:val="-5"/>
        </w:rPr>
        <w:t>L</w:t>
      </w:r>
      <w:r w:rsidRPr="003E6C5B">
        <w:rPr>
          <w:color w:val="010202"/>
          <w:spacing w:val="2"/>
        </w:rPr>
        <w:t>T</w:t>
      </w:r>
      <w:r w:rsidRPr="003E6C5B">
        <w:rPr>
          <w:color w:val="010202"/>
        </w:rPr>
        <w:t>ANT shall take RTK GPS observations on the ta</w:t>
      </w:r>
      <w:r w:rsidRPr="003E6C5B">
        <w:rPr>
          <w:color w:val="010202"/>
          <w:spacing w:val="2"/>
        </w:rPr>
        <w:t>r</w:t>
      </w:r>
      <w:r w:rsidRPr="003E6C5B">
        <w:rPr>
          <w:color w:val="010202"/>
        </w:rPr>
        <w:t>g</w:t>
      </w:r>
      <w:r w:rsidRPr="003E6C5B">
        <w:rPr>
          <w:color w:val="010202"/>
          <w:spacing w:val="1"/>
        </w:rPr>
        <w:t>e</w:t>
      </w:r>
      <w:r w:rsidRPr="003E6C5B">
        <w:rPr>
          <w:color w:val="010202"/>
        </w:rPr>
        <w:t>t with a minimum of two</w:t>
      </w:r>
      <w:r w:rsidRPr="003E6C5B">
        <w:rPr>
          <w:color w:val="010202"/>
          <w:spacing w:val="-2"/>
        </w:rPr>
        <w:t xml:space="preserve"> </w:t>
      </w:r>
      <w:r w:rsidRPr="003E6C5B">
        <w:rPr>
          <w:color w:val="010202"/>
        </w:rPr>
        <w:t>– 180 epoch obs</w:t>
      </w:r>
      <w:r w:rsidRPr="003E6C5B">
        <w:rPr>
          <w:color w:val="010202"/>
          <w:spacing w:val="-1"/>
        </w:rPr>
        <w:t>er</w:t>
      </w:r>
      <w:r w:rsidRPr="003E6C5B">
        <w:rPr>
          <w:color w:val="010202"/>
        </w:rPr>
        <w:t>v</w:t>
      </w:r>
      <w:r w:rsidRPr="003E6C5B">
        <w:rPr>
          <w:color w:val="010202"/>
          <w:spacing w:val="-1"/>
        </w:rPr>
        <w:t>a</w:t>
      </w:r>
      <w:r w:rsidRPr="003E6C5B">
        <w:rPr>
          <w:color w:val="010202"/>
        </w:rPr>
        <w:t>tions with s</w:t>
      </w:r>
      <w:r w:rsidRPr="003E6C5B">
        <w:rPr>
          <w:color w:val="010202"/>
          <w:spacing w:val="-1"/>
        </w:rPr>
        <w:t>e</w:t>
      </w:r>
      <w:r w:rsidRPr="003E6C5B">
        <w:rPr>
          <w:color w:val="010202"/>
        </w:rPr>
        <w:t>p</w:t>
      </w:r>
      <w:r w:rsidRPr="003E6C5B">
        <w:rPr>
          <w:color w:val="010202"/>
          <w:spacing w:val="-1"/>
        </w:rPr>
        <w:t>a</w:t>
      </w:r>
      <w:r w:rsidRPr="003E6C5B">
        <w:rPr>
          <w:color w:val="010202"/>
        </w:rPr>
        <w:t>r</w:t>
      </w:r>
      <w:r w:rsidRPr="003E6C5B">
        <w:rPr>
          <w:color w:val="010202"/>
          <w:spacing w:val="-1"/>
        </w:rPr>
        <w:t>a</w:t>
      </w:r>
      <w:r w:rsidRPr="003E6C5B">
        <w:rPr>
          <w:color w:val="010202"/>
        </w:rPr>
        <w:t>te</w:t>
      </w:r>
      <w:r w:rsidRPr="003E6C5B">
        <w:rPr>
          <w:color w:val="010202"/>
          <w:spacing w:val="-1"/>
        </w:rPr>
        <w:t xml:space="preserve"> </w:t>
      </w:r>
      <w:r w:rsidRPr="003E6C5B">
        <w:rPr>
          <w:color w:val="010202"/>
        </w:rPr>
        <w:t>initi</w:t>
      </w:r>
      <w:r w:rsidRPr="003E6C5B">
        <w:rPr>
          <w:color w:val="010202"/>
          <w:spacing w:val="-1"/>
        </w:rPr>
        <w:t>a</w:t>
      </w:r>
      <w:r w:rsidRPr="003E6C5B">
        <w:rPr>
          <w:color w:val="010202"/>
        </w:rPr>
        <w:t>liz</w:t>
      </w:r>
      <w:r w:rsidRPr="003E6C5B">
        <w:rPr>
          <w:color w:val="010202"/>
          <w:spacing w:val="-1"/>
        </w:rPr>
        <w:t>a</w:t>
      </w:r>
      <w:r w:rsidRPr="003E6C5B">
        <w:rPr>
          <w:color w:val="010202"/>
        </w:rPr>
        <w:t>tions. T</w:t>
      </w:r>
      <w:r w:rsidRPr="003E6C5B">
        <w:rPr>
          <w:color w:val="010202"/>
          <w:spacing w:val="-1"/>
        </w:rPr>
        <w:t>ar</w:t>
      </w:r>
      <w:r w:rsidRPr="003E6C5B">
        <w:rPr>
          <w:color w:val="010202"/>
          <w:spacing w:val="-2"/>
        </w:rPr>
        <w:t>g</w:t>
      </w:r>
      <w:r w:rsidRPr="003E6C5B">
        <w:rPr>
          <w:color w:val="010202"/>
          <w:spacing w:val="-1"/>
        </w:rPr>
        <w:t>e</w:t>
      </w:r>
      <w:r w:rsidRPr="003E6C5B">
        <w:rPr>
          <w:color w:val="010202"/>
          <w:spacing w:val="1"/>
        </w:rPr>
        <w:t>t</w:t>
      </w:r>
      <w:r w:rsidRPr="003E6C5B">
        <w:rPr>
          <w:color w:val="010202"/>
        </w:rPr>
        <w:t>s</w:t>
      </w:r>
      <w:r w:rsidRPr="003E6C5B">
        <w:rPr>
          <w:color w:val="010202"/>
          <w:spacing w:val="3"/>
        </w:rPr>
        <w:t xml:space="preserve"> </w:t>
      </w:r>
      <w:r w:rsidRPr="003E6C5B">
        <w:rPr>
          <w:color w:val="010202"/>
        </w:rPr>
        <w:t>shall h</w:t>
      </w:r>
      <w:r w:rsidRPr="003E6C5B">
        <w:rPr>
          <w:color w:val="010202"/>
          <w:spacing w:val="-1"/>
        </w:rPr>
        <w:t>a</w:t>
      </w:r>
      <w:r w:rsidRPr="003E6C5B">
        <w:rPr>
          <w:color w:val="010202"/>
        </w:rPr>
        <w:t>ve</w:t>
      </w:r>
      <w:r w:rsidRPr="003E6C5B">
        <w:rPr>
          <w:color w:val="010202"/>
          <w:spacing w:val="-1"/>
        </w:rPr>
        <w:t xml:space="preserve"> </w:t>
      </w:r>
      <w:r w:rsidRPr="003E6C5B">
        <w:rPr>
          <w:color w:val="010202"/>
        </w:rPr>
        <w:t>v</w:t>
      </w:r>
      <w:r w:rsidRPr="003E6C5B">
        <w:rPr>
          <w:color w:val="010202"/>
          <w:spacing w:val="-1"/>
        </w:rPr>
        <w:t>a</w:t>
      </w:r>
      <w:r w:rsidRPr="003E6C5B">
        <w:rPr>
          <w:color w:val="010202"/>
        </w:rPr>
        <w:t>lu</w:t>
      </w:r>
      <w:r w:rsidRPr="003E6C5B">
        <w:rPr>
          <w:color w:val="010202"/>
          <w:spacing w:val="-1"/>
        </w:rPr>
        <w:t>e</w:t>
      </w:r>
      <w:r w:rsidRPr="003E6C5B">
        <w:rPr>
          <w:color w:val="010202"/>
        </w:rPr>
        <w:t>s th</w:t>
      </w:r>
      <w:r w:rsidRPr="003E6C5B">
        <w:rPr>
          <w:color w:val="010202"/>
          <w:spacing w:val="-1"/>
        </w:rPr>
        <w:t>a</w:t>
      </w:r>
      <w:r w:rsidRPr="003E6C5B">
        <w:rPr>
          <w:color w:val="010202"/>
        </w:rPr>
        <w:t xml:space="preserve">t </w:t>
      </w:r>
      <w:r w:rsidRPr="003E6C5B">
        <w:rPr>
          <w:color w:val="010202"/>
          <w:spacing w:val="-1"/>
        </w:rPr>
        <w:t>ar</w:t>
      </w:r>
      <w:r w:rsidRPr="003E6C5B">
        <w:rPr>
          <w:color w:val="010202"/>
        </w:rPr>
        <w:t>e</w:t>
      </w:r>
      <w:r w:rsidRPr="003E6C5B">
        <w:rPr>
          <w:color w:val="010202"/>
          <w:spacing w:val="-1"/>
        </w:rPr>
        <w:t xml:space="preserve"> c</w:t>
      </w:r>
      <w:r w:rsidRPr="003E6C5B">
        <w:rPr>
          <w:color w:val="010202"/>
        </w:rPr>
        <w:t>onsist</w:t>
      </w:r>
      <w:r w:rsidRPr="003E6C5B">
        <w:rPr>
          <w:color w:val="010202"/>
          <w:spacing w:val="-1"/>
        </w:rPr>
        <w:t>e</w:t>
      </w:r>
      <w:r w:rsidRPr="003E6C5B">
        <w:rPr>
          <w:color w:val="010202"/>
        </w:rPr>
        <w:t>nt to the</w:t>
      </w:r>
      <w:r w:rsidRPr="003E6C5B">
        <w:rPr>
          <w:color w:val="010202"/>
          <w:spacing w:val="2"/>
        </w:rPr>
        <w:t xml:space="preserve"> </w:t>
      </w:r>
      <w:r w:rsidRPr="003E6C5B">
        <w:rPr>
          <w:color w:val="010202"/>
        </w:rPr>
        <w:t>d</w:t>
      </w:r>
      <w:r w:rsidRPr="003E6C5B">
        <w:rPr>
          <w:color w:val="010202"/>
          <w:spacing w:val="-1"/>
        </w:rPr>
        <w:t>a</w:t>
      </w:r>
      <w:r w:rsidRPr="003E6C5B">
        <w:rPr>
          <w:color w:val="010202"/>
        </w:rPr>
        <w:t>t</w:t>
      </w:r>
      <w:r w:rsidRPr="003E6C5B">
        <w:rPr>
          <w:color w:val="010202"/>
          <w:spacing w:val="-1"/>
        </w:rPr>
        <w:t>u</w:t>
      </w:r>
      <w:r w:rsidRPr="003E6C5B">
        <w:rPr>
          <w:color w:val="010202"/>
        </w:rPr>
        <w:t>m/adjustment as d</w:t>
      </w:r>
      <w:r w:rsidRPr="003E6C5B">
        <w:rPr>
          <w:color w:val="010202"/>
          <w:spacing w:val="-1"/>
        </w:rPr>
        <w:t>e</w:t>
      </w:r>
      <w:r w:rsidRPr="003E6C5B">
        <w:rPr>
          <w:color w:val="010202"/>
        </w:rPr>
        <w:t>scribed h</w:t>
      </w:r>
      <w:r w:rsidRPr="003E6C5B">
        <w:rPr>
          <w:color w:val="010202"/>
          <w:spacing w:val="1"/>
        </w:rPr>
        <w:t>e</w:t>
      </w:r>
      <w:r w:rsidRPr="003E6C5B">
        <w:rPr>
          <w:color w:val="010202"/>
        </w:rPr>
        <w:t>rein.</w:t>
      </w:r>
    </w:p>
    <w:p w14:paraId="28C000AA" w14:textId="77777777" w:rsidR="00F97FB7" w:rsidRPr="003E6C5B" w:rsidRDefault="00F97FB7" w:rsidP="00F97FB7">
      <w:pPr>
        <w:spacing w:before="16" w:line="260" w:lineRule="exact"/>
        <w:ind w:left="360"/>
      </w:pPr>
    </w:p>
    <w:p w14:paraId="68E63B8B" w14:textId="77777777" w:rsidR="00F97FB7" w:rsidRPr="003E6C5B" w:rsidRDefault="00F97FB7" w:rsidP="00F97FB7">
      <w:pPr>
        <w:ind w:left="720" w:right="994" w:hanging="360"/>
      </w:pPr>
      <w:r w:rsidRPr="003E6C5B">
        <w:rPr>
          <w:color w:val="010202"/>
        </w:rPr>
        <w:t xml:space="preserve">c.   </w:t>
      </w:r>
      <w:r w:rsidRPr="003E6C5B">
        <w:rPr>
          <w:color w:val="010202"/>
          <w:spacing w:val="1"/>
        </w:rPr>
        <w:t>S</w:t>
      </w:r>
      <w:r w:rsidRPr="003E6C5B">
        <w:rPr>
          <w:color w:val="010202"/>
        </w:rPr>
        <w:t>houlder or lane closu</w:t>
      </w:r>
      <w:r w:rsidRPr="003E6C5B">
        <w:rPr>
          <w:color w:val="010202"/>
          <w:spacing w:val="2"/>
        </w:rPr>
        <w:t>r</w:t>
      </w:r>
      <w:r w:rsidRPr="003E6C5B">
        <w:rPr>
          <w:color w:val="010202"/>
        </w:rPr>
        <w:t>es are not anticipa</w:t>
      </w:r>
      <w:r w:rsidRPr="003E6C5B">
        <w:rPr>
          <w:color w:val="010202"/>
          <w:spacing w:val="3"/>
        </w:rPr>
        <w:t>t</w:t>
      </w:r>
      <w:r w:rsidRPr="003E6C5B">
        <w:rPr>
          <w:color w:val="010202"/>
        </w:rPr>
        <w:t>ed for t</w:t>
      </w:r>
      <w:r w:rsidRPr="003E6C5B">
        <w:rPr>
          <w:color w:val="010202"/>
          <w:spacing w:val="2"/>
        </w:rPr>
        <w:t>h</w:t>
      </w:r>
      <w:r w:rsidRPr="003E6C5B">
        <w:rPr>
          <w:color w:val="010202"/>
        </w:rPr>
        <w:t>e place</w:t>
      </w:r>
      <w:r w:rsidRPr="003E6C5B">
        <w:rPr>
          <w:color w:val="010202"/>
          <w:spacing w:val="3"/>
        </w:rPr>
        <w:t>m</w:t>
      </w:r>
      <w:r w:rsidRPr="003E6C5B">
        <w:rPr>
          <w:color w:val="010202"/>
        </w:rPr>
        <w:t>ent of t</w:t>
      </w:r>
      <w:r w:rsidRPr="003E6C5B">
        <w:rPr>
          <w:color w:val="010202"/>
          <w:spacing w:val="-1"/>
        </w:rPr>
        <w:t>ar</w:t>
      </w:r>
      <w:r w:rsidRPr="003E6C5B">
        <w:rPr>
          <w:color w:val="010202"/>
        </w:rPr>
        <w:t>g</w:t>
      </w:r>
      <w:r w:rsidRPr="003E6C5B">
        <w:rPr>
          <w:color w:val="010202"/>
          <w:spacing w:val="-1"/>
        </w:rPr>
        <w:t>e</w:t>
      </w:r>
      <w:r w:rsidRPr="003E6C5B">
        <w:rPr>
          <w:color w:val="010202"/>
          <w:spacing w:val="1"/>
        </w:rPr>
        <w:t>t</w:t>
      </w:r>
      <w:r w:rsidRPr="003E6C5B">
        <w:rPr>
          <w:color w:val="010202"/>
        </w:rPr>
        <w:t>s.</w:t>
      </w:r>
    </w:p>
    <w:p w14:paraId="63872FC4" w14:textId="77777777" w:rsidR="00F97FB7" w:rsidRPr="003E6C5B" w:rsidRDefault="00F97FB7" w:rsidP="00F97FB7">
      <w:pPr>
        <w:spacing w:before="16" w:line="260" w:lineRule="exact"/>
        <w:ind w:left="360"/>
      </w:pPr>
    </w:p>
    <w:p w14:paraId="54405E19" w14:textId="77777777" w:rsidR="00F97FB7" w:rsidRPr="003E6C5B" w:rsidRDefault="00F97FB7" w:rsidP="00F97FB7">
      <w:pPr>
        <w:ind w:left="720" w:right="877" w:hanging="360"/>
        <w:rPr>
          <w:color w:val="010202"/>
        </w:rPr>
      </w:pPr>
      <w:r w:rsidRPr="003E6C5B">
        <w:rPr>
          <w:color w:val="010202"/>
          <w:spacing w:val="-1"/>
        </w:rPr>
        <w:t>d</w:t>
      </w:r>
      <w:r w:rsidRPr="003E6C5B">
        <w:rPr>
          <w:color w:val="010202"/>
        </w:rPr>
        <w:t xml:space="preserve">.  </w:t>
      </w:r>
      <w:r w:rsidRPr="003E6C5B">
        <w:rPr>
          <w:color w:val="010202"/>
          <w:spacing w:val="14"/>
        </w:rPr>
        <w:t xml:space="preserve"> </w:t>
      </w:r>
      <w:r w:rsidRPr="003E6C5B">
        <w:rPr>
          <w:color w:val="010202"/>
          <w:spacing w:val="-7"/>
        </w:rPr>
        <w:t xml:space="preserve">The </w:t>
      </w:r>
      <w:r w:rsidRPr="004F6251">
        <w:rPr>
          <w:color w:val="010202"/>
          <w:spacing w:val="-7"/>
          <w:highlight w:val="yellow"/>
        </w:rPr>
        <w:t>XX</w:t>
      </w:r>
      <w:r w:rsidRPr="003E6C5B">
        <w:rPr>
          <w:color w:val="010202"/>
          <w:spacing w:val="-7"/>
        </w:rPr>
        <w:t xml:space="preserve"> </w:t>
      </w:r>
      <w:r w:rsidRPr="003E6C5B">
        <w:rPr>
          <w:color w:val="010202"/>
          <w:spacing w:val="2"/>
        </w:rPr>
        <w:t>h</w:t>
      </w:r>
      <w:r w:rsidRPr="003E6C5B">
        <w:rPr>
          <w:color w:val="010202"/>
          <w:spacing w:val="-1"/>
        </w:rPr>
        <w:t>ar</w:t>
      </w:r>
      <w:r w:rsidRPr="003E6C5B">
        <w:rPr>
          <w:color w:val="010202"/>
        </w:rPr>
        <w:t xml:space="preserve">d </w:t>
      </w:r>
      <w:r w:rsidRPr="003E6C5B">
        <w:rPr>
          <w:color w:val="010202"/>
          <w:spacing w:val="3"/>
        </w:rPr>
        <w:t>t</w:t>
      </w:r>
      <w:r w:rsidRPr="003E6C5B">
        <w:rPr>
          <w:color w:val="010202"/>
          <w:spacing w:val="-1"/>
        </w:rPr>
        <w:t>a</w:t>
      </w:r>
      <w:r w:rsidRPr="003E6C5B">
        <w:rPr>
          <w:color w:val="010202"/>
        </w:rPr>
        <w:t>r</w:t>
      </w:r>
      <w:r w:rsidRPr="003E6C5B">
        <w:rPr>
          <w:color w:val="010202"/>
          <w:spacing w:val="-2"/>
        </w:rPr>
        <w:t>g</w:t>
      </w:r>
      <w:r w:rsidRPr="003E6C5B">
        <w:rPr>
          <w:color w:val="010202"/>
          <w:spacing w:val="-1"/>
        </w:rPr>
        <w:t>e</w:t>
      </w:r>
      <w:r w:rsidRPr="003E6C5B">
        <w:rPr>
          <w:color w:val="010202"/>
          <w:spacing w:val="1"/>
        </w:rPr>
        <w:t>t</w:t>
      </w:r>
      <w:r w:rsidRPr="003E6C5B">
        <w:rPr>
          <w:color w:val="010202"/>
        </w:rPr>
        <w:t>s set</w:t>
      </w:r>
      <w:r w:rsidRPr="003E6C5B">
        <w:rPr>
          <w:color w:val="010202"/>
          <w:spacing w:val="3"/>
        </w:rPr>
        <w:t xml:space="preserve"> </w:t>
      </w:r>
      <w:r w:rsidRPr="003E6C5B">
        <w:rPr>
          <w:color w:val="010202"/>
        </w:rPr>
        <w:t>shall be</w:t>
      </w:r>
      <w:r w:rsidRPr="003E6C5B">
        <w:rPr>
          <w:color w:val="010202"/>
          <w:spacing w:val="-1"/>
        </w:rPr>
        <w:t xml:space="preserve"> </w:t>
      </w:r>
      <w:r w:rsidRPr="003E6C5B">
        <w:rPr>
          <w:color w:val="010202"/>
        </w:rPr>
        <w:t xml:space="preserve">spot </w:t>
      </w:r>
      <w:r w:rsidRPr="003E6C5B">
        <w:rPr>
          <w:color w:val="010202"/>
          <w:spacing w:val="-1"/>
        </w:rPr>
        <w:t>c</w:t>
      </w:r>
      <w:r w:rsidRPr="003E6C5B">
        <w:rPr>
          <w:color w:val="010202"/>
        </w:rPr>
        <w:t>h</w:t>
      </w:r>
      <w:r w:rsidRPr="003E6C5B">
        <w:rPr>
          <w:color w:val="010202"/>
          <w:spacing w:val="-1"/>
        </w:rPr>
        <w:t>ec</w:t>
      </w:r>
      <w:r w:rsidRPr="003E6C5B">
        <w:rPr>
          <w:color w:val="010202"/>
          <w:spacing w:val="2"/>
        </w:rPr>
        <w:t>k</w:t>
      </w:r>
      <w:r w:rsidRPr="003E6C5B">
        <w:rPr>
          <w:color w:val="010202"/>
          <w:spacing w:val="-1"/>
        </w:rPr>
        <w:t>e</w:t>
      </w:r>
      <w:r w:rsidRPr="003E6C5B">
        <w:rPr>
          <w:color w:val="010202"/>
        </w:rPr>
        <w:t>d to v</w:t>
      </w:r>
      <w:r w:rsidRPr="003E6C5B">
        <w:rPr>
          <w:color w:val="010202"/>
          <w:spacing w:val="-1"/>
        </w:rPr>
        <w:t>er</w:t>
      </w:r>
      <w:r w:rsidRPr="003E6C5B">
        <w:rPr>
          <w:color w:val="010202"/>
          <w:spacing w:val="1"/>
        </w:rPr>
        <w:t>i</w:t>
      </w:r>
      <w:r w:rsidRPr="003E6C5B">
        <w:rPr>
          <w:color w:val="010202"/>
          <w:spacing w:val="4"/>
        </w:rPr>
        <w:t>f</w:t>
      </w:r>
      <w:r w:rsidRPr="003E6C5B">
        <w:rPr>
          <w:color w:val="010202"/>
        </w:rPr>
        <w:t>y</w:t>
      </w:r>
      <w:r w:rsidRPr="003E6C5B">
        <w:rPr>
          <w:color w:val="010202"/>
          <w:spacing w:val="-5"/>
        </w:rPr>
        <w:t xml:space="preserve"> </w:t>
      </w:r>
      <w:r w:rsidRPr="003E6C5B">
        <w:rPr>
          <w:color w:val="010202"/>
        </w:rPr>
        <w:t>sust</w:t>
      </w:r>
      <w:r w:rsidRPr="003E6C5B">
        <w:rPr>
          <w:color w:val="010202"/>
          <w:spacing w:val="-1"/>
        </w:rPr>
        <w:t>a</w:t>
      </w:r>
      <w:r w:rsidRPr="003E6C5B">
        <w:rPr>
          <w:color w:val="010202"/>
          <w:spacing w:val="1"/>
        </w:rPr>
        <w:t>i</w:t>
      </w:r>
      <w:r w:rsidRPr="003E6C5B">
        <w:rPr>
          <w:color w:val="010202"/>
          <w:spacing w:val="2"/>
        </w:rPr>
        <w:t>n</w:t>
      </w:r>
      <w:r w:rsidRPr="003E6C5B">
        <w:rPr>
          <w:color w:val="010202"/>
          <w:spacing w:val="-1"/>
        </w:rPr>
        <w:t>a</w:t>
      </w:r>
      <w:r w:rsidRPr="003E6C5B">
        <w:rPr>
          <w:color w:val="010202"/>
        </w:rPr>
        <w:t>bili</w:t>
      </w:r>
      <w:r w:rsidRPr="003E6C5B">
        <w:rPr>
          <w:color w:val="010202"/>
          <w:spacing w:val="3"/>
        </w:rPr>
        <w:t>t</w:t>
      </w:r>
      <w:r w:rsidRPr="003E6C5B">
        <w:rPr>
          <w:color w:val="010202"/>
        </w:rPr>
        <w:t>y</w:t>
      </w:r>
      <w:r w:rsidRPr="003E6C5B">
        <w:rPr>
          <w:color w:val="010202"/>
          <w:spacing w:val="-5"/>
        </w:rPr>
        <w:t xml:space="preserve"> </w:t>
      </w:r>
      <w:r w:rsidRPr="003E6C5B">
        <w:rPr>
          <w:color w:val="010202"/>
        </w:rPr>
        <w:t>due</w:t>
      </w:r>
      <w:r w:rsidRPr="003E6C5B">
        <w:rPr>
          <w:color w:val="010202"/>
          <w:spacing w:val="-1"/>
        </w:rPr>
        <w:t xml:space="preserve"> </w:t>
      </w:r>
      <w:r w:rsidRPr="003E6C5B">
        <w:rPr>
          <w:color w:val="010202"/>
        </w:rPr>
        <w:t>to a</w:t>
      </w:r>
      <w:r w:rsidRPr="003E6C5B">
        <w:rPr>
          <w:color w:val="010202"/>
          <w:spacing w:val="-1"/>
        </w:rPr>
        <w:t>c</w:t>
      </w:r>
      <w:r w:rsidRPr="003E6C5B">
        <w:rPr>
          <w:color w:val="010202"/>
        </w:rPr>
        <w:t>ts outside</w:t>
      </w:r>
      <w:r w:rsidRPr="003E6C5B">
        <w:rPr>
          <w:color w:val="010202"/>
          <w:spacing w:val="-1"/>
        </w:rPr>
        <w:t xml:space="preserve"> </w:t>
      </w:r>
      <w:r w:rsidRPr="003E6C5B">
        <w:rPr>
          <w:color w:val="010202"/>
        </w:rPr>
        <w:t>the</w:t>
      </w:r>
      <w:r w:rsidRPr="003E6C5B">
        <w:rPr>
          <w:color w:val="010202"/>
          <w:spacing w:val="-1"/>
        </w:rPr>
        <w:t xml:space="preserve"> c</w:t>
      </w:r>
      <w:r w:rsidRPr="003E6C5B">
        <w:rPr>
          <w:color w:val="010202"/>
        </w:rPr>
        <w:t>ont</w:t>
      </w:r>
      <w:r w:rsidRPr="003E6C5B">
        <w:rPr>
          <w:color w:val="010202"/>
          <w:spacing w:val="-1"/>
        </w:rPr>
        <w:t>r</w:t>
      </w:r>
      <w:r w:rsidRPr="003E6C5B">
        <w:rPr>
          <w:color w:val="010202"/>
        </w:rPr>
        <w:t>ol of the CONS</w:t>
      </w:r>
      <w:r w:rsidRPr="003E6C5B">
        <w:rPr>
          <w:color w:val="010202"/>
          <w:spacing w:val="2"/>
        </w:rPr>
        <w:t>U</w:t>
      </w:r>
      <w:r w:rsidRPr="003E6C5B">
        <w:rPr>
          <w:color w:val="010202"/>
          <w:spacing w:val="-5"/>
        </w:rPr>
        <w:t>L</w:t>
      </w:r>
      <w:r w:rsidRPr="003E6C5B">
        <w:rPr>
          <w:color w:val="010202"/>
          <w:spacing w:val="2"/>
        </w:rPr>
        <w:t>T</w:t>
      </w:r>
      <w:r w:rsidRPr="003E6C5B">
        <w:rPr>
          <w:color w:val="010202"/>
        </w:rPr>
        <w:t>ANT. The</w:t>
      </w:r>
      <w:r w:rsidRPr="003E6C5B">
        <w:rPr>
          <w:color w:val="010202"/>
          <w:spacing w:val="1"/>
        </w:rPr>
        <w:t xml:space="preserve"> </w:t>
      </w:r>
      <w:r w:rsidRPr="003E6C5B">
        <w:rPr>
          <w:color w:val="010202"/>
        </w:rPr>
        <w:t>focus of these</w:t>
      </w:r>
      <w:r w:rsidRPr="003E6C5B">
        <w:rPr>
          <w:color w:val="010202"/>
          <w:spacing w:val="2"/>
        </w:rPr>
        <w:t xml:space="preserve"> </w:t>
      </w:r>
      <w:r w:rsidRPr="003E6C5B">
        <w:rPr>
          <w:color w:val="010202"/>
        </w:rPr>
        <w:t>ch</w:t>
      </w:r>
      <w:r w:rsidRPr="003E6C5B">
        <w:rPr>
          <w:color w:val="010202"/>
          <w:spacing w:val="1"/>
        </w:rPr>
        <w:t>e</w:t>
      </w:r>
      <w:r w:rsidRPr="003E6C5B">
        <w:rPr>
          <w:color w:val="010202"/>
          <w:spacing w:val="-1"/>
        </w:rPr>
        <w:t>c</w:t>
      </w:r>
      <w:r w:rsidRPr="003E6C5B">
        <w:rPr>
          <w:color w:val="010202"/>
        </w:rPr>
        <w:t>ks w</w:t>
      </w:r>
      <w:r w:rsidRPr="003E6C5B">
        <w:rPr>
          <w:color w:val="010202"/>
          <w:spacing w:val="3"/>
        </w:rPr>
        <w:t>i</w:t>
      </w:r>
      <w:r w:rsidRPr="003E6C5B">
        <w:rPr>
          <w:color w:val="010202"/>
        </w:rPr>
        <w:t xml:space="preserve">ll be on targets </w:t>
      </w:r>
      <w:r w:rsidRPr="003E6C5B">
        <w:rPr>
          <w:color w:val="010202"/>
          <w:spacing w:val="1"/>
        </w:rPr>
        <w:t>t</w:t>
      </w:r>
      <w:r w:rsidRPr="003E6C5B">
        <w:rPr>
          <w:color w:val="010202"/>
        </w:rPr>
        <w:t>hat are cons</w:t>
      </w:r>
      <w:r w:rsidRPr="003E6C5B">
        <w:rPr>
          <w:color w:val="010202"/>
          <w:spacing w:val="1"/>
        </w:rPr>
        <w:t>i</w:t>
      </w:r>
      <w:r w:rsidRPr="003E6C5B">
        <w:rPr>
          <w:color w:val="010202"/>
          <w:spacing w:val="2"/>
        </w:rPr>
        <w:t>d</w:t>
      </w:r>
      <w:r w:rsidRPr="003E6C5B">
        <w:rPr>
          <w:color w:val="010202"/>
        </w:rPr>
        <w:t>ered</w:t>
      </w:r>
      <w:r w:rsidRPr="003E6C5B">
        <w:rPr>
          <w:color w:val="010202"/>
          <w:spacing w:val="2"/>
        </w:rPr>
        <w:t xml:space="preserve"> </w:t>
      </w:r>
      <w:r w:rsidRPr="003E6C5B">
        <w:rPr>
          <w:color w:val="010202"/>
        </w:rPr>
        <w:t>at h</w:t>
      </w:r>
      <w:r w:rsidRPr="003E6C5B">
        <w:rPr>
          <w:color w:val="010202"/>
          <w:spacing w:val="1"/>
        </w:rPr>
        <w:t>i</w:t>
      </w:r>
      <w:r w:rsidRPr="003E6C5B">
        <w:rPr>
          <w:color w:val="010202"/>
        </w:rPr>
        <w:t>gh r</w:t>
      </w:r>
      <w:r w:rsidRPr="003E6C5B">
        <w:rPr>
          <w:color w:val="010202"/>
          <w:spacing w:val="1"/>
        </w:rPr>
        <w:t>i</w:t>
      </w:r>
      <w:r w:rsidRPr="003E6C5B">
        <w:rPr>
          <w:color w:val="010202"/>
        </w:rPr>
        <w:t>sk</w:t>
      </w:r>
      <w:r w:rsidRPr="003E6C5B">
        <w:rPr>
          <w:color w:val="010202"/>
          <w:spacing w:val="-1"/>
        </w:rPr>
        <w:t xml:space="preserve"> </w:t>
      </w:r>
      <w:r w:rsidRPr="003E6C5B">
        <w:rPr>
          <w:color w:val="010202"/>
        </w:rPr>
        <w:t>of bei</w:t>
      </w:r>
      <w:r w:rsidRPr="003E6C5B">
        <w:rPr>
          <w:color w:val="010202"/>
          <w:spacing w:val="2"/>
        </w:rPr>
        <w:t>n</w:t>
      </w:r>
      <w:r w:rsidRPr="003E6C5B">
        <w:rPr>
          <w:color w:val="010202"/>
        </w:rPr>
        <w:t>g</w:t>
      </w:r>
      <w:r w:rsidRPr="003E6C5B">
        <w:rPr>
          <w:color w:val="010202"/>
          <w:spacing w:val="-2"/>
        </w:rPr>
        <w:t xml:space="preserve"> </w:t>
      </w:r>
      <w:r w:rsidRPr="003E6C5B">
        <w:rPr>
          <w:color w:val="010202"/>
        </w:rPr>
        <w:t>d</w:t>
      </w:r>
      <w:r w:rsidRPr="003E6C5B">
        <w:rPr>
          <w:color w:val="010202"/>
          <w:spacing w:val="1"/>
        </w:rPr>
        <w:t>e</w:t>
      </w:r>
      <w:r w:rsidRPr="003E6C5B">
        <w:rPr>
          <w:color w:val="010202"/>
          <w:spacing w:val="-2"/>
        </w:rPr>
        <w:t>g</w:t>
      </w:r>
      <w:r w:rsidRPr="003E6C5B">
        <w:rPr>
          <w:color w:val="010202"/>
          <w:spacing w:val="2"/>
        </w:rPr>
        <w:t>r</w:t>
      </w:r>
      <w:r w:rsidRPr="003E6C5B">
        <w:rPr>
          <w:color w:val="010202"/>
        </w:rPr>
        <w:t>aded.</w:t>
      </w:r>
      <w:r w:rsidRPr="003E6C5B">
        <w:rPr>
          <w:color w:val="010202"/>
          <w:spacing w:val="2"/>
        </w:rPr>
        <w:t xml:space="preserve"> </w:t>
      </w:r>
      <w:r w:rsidRPr="003E6C5B">
        <w:rPr>
          <w:color w:val="010202"/>
        </w:rPr>
        <w:t>These h</w:t>
      </w:r>
      <w:r w:rsidRPr="003E6C5B">
        <w:rPr>
          <w:color w:val="010202"/>
          <w:spacing w:val="3"/>
        </w:rPr>
        <w:t>i</w:t>
      </w:r>
      <w:r w:rsidRPr="003E6C5B">
        <w:rPr>
          <w:color w:val="010202"/>
          <w:spacing w:val="-2"/>
        </w:rPr>
        <w:t>g</w:t>
      </w:r>
      <w:r w:rsidRPr="003E6C5B">
        <w:rPr>
          <w:color w:val="010202"/>
        </w:rPr>
        <w:t xml:space="preserve">her </w:t>
      </w:r>
      <w:r w:rsidRPr="003E6C5B">
        <w:rPr>
          <w:color w:val="010202"/>
          <w:spacing w:val="-1"/>
        </w:rPr>
        <w:t>r</w:t>
      </w:r>
      <w:r w:rsidRPr="003E6C5B">
        <w:rPr>
          <w:color w:val="010202"/>
          <w:spacing w:val="1"/>
        </w:rPr>
        <w:t>i</w:t>
      </w:r>
      <w:r w:rsidRPr="003E6C5B">
        <w:rPr>
          <w:color w:val="010202"/>
        </w:rPr>
        <w:t>sk lo</w:t>
      </w:r>
      <w:r w:rsidRPr="003E6C5B">
        <w:rPr>
          <w:color w:val="010202"/>
          <w:spacing w:val="-1"/>
        </w:rPr>
        <w:t>ca</w:t>
      </w:r>
      <w:r w:rsidRPr="003E6C5B">
        <w:rPr>
          <w:color w:val="010202"/>
        </w:rPr>
        <w:t>tions will be</w:t>
      </w:r>
      <w:r w:rsidRPr="003E6C5B">
        <w:rPr>
          <w:color w:val="010202"/>
          <w:spacing w:val="-1"/>
        </w:rPr>
        <w:t xml:space="preserve"> </w:t>
      </w:r>
      <w:r w:rsidRPr="003E6C5B">
        <w:rPr>
          <w:color w:val="010202"/>
        </w:rPr>
        <w:t>id</w:t>
      </w:r>
      <w:r w:rsidRPr="003E6C5B">
        <w:rPr>
          <w:color w:val="010202"/>
          <w:spacing w:val="-1"/>
        </w:rPr>
        <w:t>e</w:t>
      </w:r>
      <w:r w:rsidRPr="003E6C5B">
        <w:rPr>
          <w:color w:val="010202"/>
        </w:rPr>
        <w:t>nti</w:t>
      </w:r>
      <w:r w:rsidRPr="003E6C5B">
        <w:rPr>
          <w:color w:val="010202"/>
          <w:spacing w:val="-1"/>
        </w:rPr>
        <w:t>f</w:t>
      </w:r>
      <w:r w:rsidRPr="003E6C5B">
        <w:rPr>
          <w:color w:val="010202"/>
        </w:rPr>
        <w:t>i</w:t>
      </w:r>
      <w:r w:rsidRPr="003E6C5B">
        <w:rPr>
          <w:color w:val="010202"/>
          <w:spacing w:val="-1"/>
        </w:rPr>
        <w:t>e</w:t>
      </w:r>
      <w:r w:rsidRPr="003E6C5B">
        <w:rPr>
          <w:color w:val="010202"/>
        </w:rPr>
        <w:t xml:space="preserve">d </w:t>
      </w:r>
      <w:r w:rsidRPr="003E6C5B">
        <w:rPr>
          <w:color w:val="010202"/>
          <w:spacing w:val="-1"/>
        </w:rPr>
        <w:t>a</w:t>
      </w:r>
      <w:r w:rsidRPr="003E6C5B">
        <w:rPr>
          <w:color w:val="010202"/>
        </w:rPr>
        <w:t xml:space="preserve">nd </w:t>
      </w:r>
      <w:r w:rsidRPr="003E6C5B">
        <w:rPr>
          <w:color w:val="010202"/>
          <w:spacing w:val="-1"/>
        </w:rPr>
        <w:t>r</w:t>
      </w:r>
      <w:r w:rsidRPr="003E6C5B">
        <w:rPr>
          <w:color w:val="010202"/>
          <w:spacing w:val="1"/>
        </w:rPr>
        <w:t>e</w:t>
      </w:r>
      <w:r w:rsidRPr="003E6C5B">
        <w:rPr>
          <w:color w:val="010202"/>
          <w:spacing w:val="-1"/>
        </w:rPr>
        <w:t>c</w:t>
      </w:r>
      <w:r w:rsidRPr="003E6C5B">
        <w:rPr>
          <w:color w:val="010202"/>
        </w:rPr>
        <w:t>o</w:t>
      </w:r>
      <w:r w:rsidRPr="003E6C5B">
        <w:rPr>
          <w:color w:val="010202"/>
          <w:spacing w:val="-1"/>
        </w:rPr>
        <w:t>r</w:t>
      </w:r>
      <w:r w:rsidRPr="003E6C5B">
        <w:rPr>
          <w:color w:val="010202"/>
        </w:rPr>
        <w:t>d</w:t>
      </w:r>
      <w:r w:rsidRPr="003E6C5B">
        <w:rPr>
          <w:color w:val="010202"/>
          <w:spacing w:val="-1"/>
        </w:rPr>
        <w:t>e</w:t>
      </w:r>
      <w:r w:rsidRPr="003E6C5B">
        <w:rPr>
          <w:color w:val="010202"/>
        </w:rPr>
        <w:t xml:space="preserve">d </w:t>
      </w:r>
      <w:r w:rsidRPr="003E6C5B">
        <w:rPr>
          <w:color w:val="010202"/>
          <w:spacing w:val="5"/>
        </w:rPr>
        <w:t>b</w:t>
      </w:r>
      <w:r w:rsidRPr="003E6C5B">
        <w:rPr>
          <w:color w:val="010202"/>
        </w:rPr>
        <w:t>y</w:t>
      </w:r>
      <w:r w:rsidRPr="003E6C5B">
        <w:rPr>
          <w:color w:val="010202"/>
          <w:spacing w:val="-5"/>
        </w:rPr>
        <w:t xml:space="preserve"> </w:t>
      </w:r>
      <w:r w:rsidRPr="003E6C5B">
        <w:rPr>
          <w:color w:val="010202"/>
          <w:spacing w:val="3"/>
        </w:rPr>
        <w:t>t</w:t>
      </w:r>
      <w:r w:rsidRPr="003E6C5B">
        <w:rPr>
          <w:color w:val="010202"/>
        </w:rPr>
        <w:t>he CONS</w:t>
      </w:r>
      <w:r w:rsidRPr="003E6C5B">
        <w:rPr>
          <w:color w:val="010202"/>
          <w:spacing w:val="2"/>
        </w:rPr>
        <w:t>U</w:t>
      </w:r>
      <w:r w:rsidRPr="003E6C5B">
        <w:rPr>
          <w:color w:val="010202"/>
          <w:spacing w:val="-5"/>
        </w:rPr>
        <w:t>L</w:t>
      </w:r>
      <w:r w:rsidRPr="003E6C5B">
        <w:rPr>
          <w:color w:val="010202"/>
        </w:rPr>
        <w:t>T</w:t>
      </w:r>
      <w:r w:rsidRPr="003E6C5B">
        <w:rPr>
          <w:color w:val="010202"/>
          <w:spacing w:val="2"/>
        </w:rPr>
        <w:t>A</w:t>
      </w:r>
      <w:r w:rsidRPr="003E6C5B">
        <w:rPr>
          <w:color w:val="010202"/>
        </w:rPr>
        <w:t>NT and pr</w:t>
      </w:r>
      <w:r w:rsidRPr="003E6C5B">
        <w:rPr>
          <w:color w:val="010202"/>
          <w:spacing w:val="2"/>
        </w:rPr>
        <w:t>o</w:t>
      </w:r>
      <w:r w:rsidRPr="003E6C5B">
        <w:rPr>
          <w:color w:val="010202"/>
        </w:rPr>
        <w:t>vided to the DEPARTMENT as th</w:t>
      </w:r>
      <w:r w:rsidRPr="003E6C5B">
        <w:rPr>
          <w:color w:val="010202"/>
          <w:spacing w:val="4"/>
        </w:rPr>
        <w:t>e</w:t>
      </w:r>
      <w:r w:rsidRPr="003E6C5B">
        <w:rPr>
          <w:color w:val="010202"/>
        </w:rPr>
        <w:t>y</w:t>
      </w:r>
      <w:r w:rsidRPr="003E6C5B">
        <w:rPr>
          <w:color w:val="010202"/>
          <w:spacing w:val="-5"/>
        </w:rPr>
        <w:t xml:space="preserve"> </w:t>
      </w:r>
      <w:r w:rsidRPr="003E6C5B">
        <w:rPr>
          <w:color w:val="010202"/>
          <w:spacing w:val="1"/>
        </w:rPr>
        <w:t>a</w:t>
      </w:r>
      <w:r w:rsidRPr="003E6C5B">
        <w:rPr>
          <w:color w:val="010202"/>
          <w:spacing w:val="-1"/>
        </w:rPr>
        <w:t>r</w:t>
      </w:r>
      <w:r w:rsidRPr="003E6C5B">
        <w:rPr>
          <w:color w:val="010202"/>
        </w:rPr>
        <w:t>e determined. H</w:t>
      </w:r>
      <w:r w:rsidRPr="003E6C5B">
        <w:rPr>
          <w:color w:val="010202"/>
          <w:spacing w:val="3"/>
        </w:rPr>
        <w:t>i</w:t>
      </w:r>
      <w:r w:rsidRPr="003E6C5B">
        <w:rPr>
          <w:color w:val="010202"/>
          <w:spacing w:val="-2"/>
        </w:rPr>
        <w:t>g</w:t>
      </w:r>
      <w:r w:rsidRPr="003E6C5B">
        <w:rPr>
          <w:color w:val="010202"/>
        </w:rPr>
        <w:t>h risk lo</w:t>
      </w:r>
      <w:r w:rsidRPr="003E6C5B">
        <w:rPr>
          <w:color w:val="010202"/>
          <w:spacing w:val="1"/>
        </w:rPr>
        <w:t>c</w:t>
      </w:r>
      <w:r w:rsidRPr="003E6C5B">
        <w:rPr>
          <w:color w:val="010202"/>
          <w:spacing w:val="-1"/>
        </w:rPr>
        <w:t>a</w:t>
      </w:r>
      <w:r w:rsidRPr="003E6C5B">
        <w:rPr>
          <w:color w:val="010202"/>
        </w:rPr>
        <w:t>tions could be identified</w:t>
      </w:r>
      <w:r w:rsidRPr="003E6C5B">
        <w:rPr>
          <w:color w:val="010202"/>
          <w:spacing w:val="2"/>
        </w:rPr>
        <w:t xml:space="preserve"> b</w:t>
      </w:r>
      <w:r w:rsidRPr="003E6C5B">
        <w:rPr>
          <w:color w:val="010202"/>
        </w:rPr>
        <w:t>y</w:t>
      </w:r>
      <w:r w:rsidRPr="003E6C5B">
        <w:rPr>
          <w:color w:val="010202"/>
          <w:spacing w:val="-5"/>
        </w:rPr>
        <w:t xml:space="preserve"> </w:t>
      </w:r>
      <w:r w:rsidRPr="003E6C5B">
        <w:rPr>
          <w:color w:val="010202"/>
        </w:rPr>
        <w:t>obs</w:t>
      </w:r>
      <w:r w:rsidRPr="003E6C5B">
        <w:rPr>
          <w:color w:val="010202"/>
          <w:spacing w:val="1"/>
        </w:rPr>
        <w:t>e</w:t>
      </w:r>
      <w:r w:rsidRPr="003E6C5B">
        <w:rPr>
          <w:color w:val="010202"/>
          <w:spacing w:val="-1"/>
        </w:rPr>
        <w:t>r</w:t>
      </w:r>
      <w:r w:rsidRPr="003E6C5B">
        <w:rPr>
          <w:color w:val="010202"/>
        </w:rPr>
        <w:t>ving hea</w:t>
      </w:r>
      <w:r w:rsidRPr="003E6C5B">
        <w:rPr>
          <w:color w:val="010202"/>
          <w:spacing w:val="5"/>
        </w:rPr>
        <w:t>v</w:t>
      </w:r>
      <w:r w:rsidRPr="003E6C5B">
        <w:rPr>
          <w:color w:val="010202"/>
        </w:rPr>
        <w:t>y</w:t>
      </w:r>
      <w:r w:rsidRPr="003E6C5B">
        <w:rPr>
          <w:color w:val="010202"/>
          <w:spacing w:val="-5"/>
        </w:rPr>
        <w:t xml:space="preserve"> </w:t>
      </w:r>
      <w:r w:rsidRPr="003E6C5B">
        <w:rPr>
          <w:color w:val="010202"/>
        </w:rPr>
        <w:t>tr</w:t>
      </w:r>
      <w:r w:rsidRPr="003E6C5B">
        <w:rPr>
          <w:color w:val="010202"/>
          <w:spacing w:val="1"/>
        </w:rPr>
        <w:t>a</w:t>
      </w:r>
      <w:r w:rsidRPr="003E6C5B">
        <w:rPr>
          <w:color w:val="010202"/>
        </w:rPr>
        <w:t xml:space="preserve">ffic </w:t>
      </w:r>
      <w:r w:rsidRPr="003E6C5B">
        <w:rPr>
          <w:color w:val="010202"/>
          <w:spacing w:val="1"/>
        </w:rPr>
        <w:t>a</w:t>
      </w:r>
      <w:r w:rsidRPr="003E6C5B">
        <w:rPr>
          <w:color w:val="010202"/>
          <w:spacing w:val="-1"/>
        </w:rPr>
        <w:t>r</w:t>
      </w:r>
      <w:r w:rsidRPr="003E6C5B">
        <w:rPr>
          <w:color w:val="010202"/>
          <w:spacing w:val="1"/>
        </w:rPr>
        <w:t>e</w:t>
      </w:r>
      <w:r w:rsidRPr="003E6C5B">
        <w:rPr>
          <w:color w:val="010202"/>
          <w:spacing w:val="-1"/>
        </w:rPr>
        <w:t>a</w:t>
      </w:r>
      <w:r w:rsidRPr="003E6C5B">
        <w:rPr>
          <w:color w:val="010202"/>
        </w:rPr>
        <w:t>s, cond</w:t>
      </w:r>
      <w:r w:rsidRPr="003E6C5B">
        <w:rPr>
          <w:color w:val="010202"/>
          <w:spacing w:val="3"/>
        </w:rPr>
        <w:t>i</w:t>
      </w:r>
      <w:r w:rsidRPr="003E6C5B">
        <w:rPr>
          <w:color w:val="010202"/>
        </w:rPr>
        <w:t>tion of environment, and</w:t>
      </w:r>
      <w:r w:rsidRPr="003E6C5B">
        <w:rPr>
          <w:color w:val="010202"/>
          <w:spacing w:val="2"/>
        </w:rPr>
        <w:t xml:space="preserve"> </w:t>
      </w:r>
      <w:r w:rsidRPr="003E6C5B">
        <w:rPr>
          <w:color w:val="010202"/>
        </w:rPr>
        <w:t>landowner int</w:t>
      </w:r>
      <w:r w:rsidRPr="003E6C5B">
        <w:rPr>
          <w:color w:val="010202"/>
          <w:spacing w:val="-1"/>
        </w:rPr>
        <w:t>erac</w:t>
      </w:r>
      <w:r w:rsidRPr="003E6C5B">
        <w:rPr>
          <w:color w:val="010202"/>
        </w:rPr>
        <w:t xml:space="preserve">tion </w:t>
      </w:r>
      <w:r w:rsidRPr="003E6C5B">
        <w:rPr>
          <w:color w:val="010202"/>
          <w:spacing w:val="-1"/>
        </w:rPr>
        <w:t>a</w:t>
      </w:r>
      <w:r w:rsidRPr="003E6C5B">
        <w:rPr>
          <w:color w:val="010202"/>
        </w:rPr>
        <w:t>t the</w:t>
      </w:r>
      <w:r w:rsidRPr="003E6C5B">
        <w:rPr>
          <w:color w:val="010202"/>
          <w:spacing w:val="-1"/>
        </w:rPr>
        <w:t xml:space="preserve"> </w:t>
      </w:r>
      <w:r w:rsidRPr="003E6C5B">
        <w:rPr>
          <w:color w:val="010202"/>
        </w:rPr>
        <w:t>time</w:t>
      </w:r>
      <w:r w:rsidRPr="003E6C5B">
        <w:rPr>
          <w:color w:val="010202"/>
          <w:spacing w:val="-1"/>
        </w:rPr>
        <w:t xml:space="preserve"> </w:t>
      </w:r>
      <w:r w:rsidRPr="003E6C5B">
        <w:rPr>
          <w:color w:val="010202"/>
        </w:rPr>
        <w:t>of</w:t>
      </w:r>
      <w:r w:rsidRPr="003E6C5B">
        <w:rPr>
          <w:color w:val="010202"/>
          <w:spacing w:val="2"/>
        </w:rPr>
        <w:t xml:space="preserve"> </w:t>
      </w:r>
      <w:r w:rsidRPr="003E6C5B">
        <w:rPr>
          <w:color w:val="010202"/>
        </w:rPr>
        <w:t>t</w:t>
      </w:r>
      <w:r w:rsidRPr="003E6C5B">
        <w:rPr>
          <w:color w:val="010202"/>
          <w:spacing w:val="-1"/>
        </w:rPr>
        <w:t>ar</w:t>
      </w:r>
      <w:r w:rsidRPr="003E6C5B">
        <w:rPr>
          <w:color w:val="010202"/>
        </w:rPr>
        <w:t>g</w:t>
      </w:r>
      <w:r w:rsidRPr="003E6C5B">
        <w:rPr>
          <w:color w:val="010202"/>
          <w:spacing w:val="-1"/>
        </w:rPr>
        <w:t>e</w:t>
      </w:r>
      <w:r w:rsidRPr="003E6C5B">
        <w:rPr>
          <w:color w:val="010202"/>
        </w:rPr>
        <w:t>t pl</w:t>
      </w:r>
      <w:r w:rsidRPr="003E6C5B">
        <w:rPr>
          <w:color w:val="010202"/>
          <w:spacing w:val="-1"/>
        </w:rPr>
        <w:t>a</w:t>
      </w:r>
      <w:r w:rsidRPr="003E6C5B">
        <w:rPr>
          <w:color w:val="010202"/>
          <w:spacing w:val="1"/>
        </w:rPr>
        <w:t>c</w:t>
      </w:r>
      <w:r w:rsidRPr="003E6C5B">
        <w:rPr>
          <w:color w:val="010202"/>
          <w:spacing w:val="-1"/>
        </w:rPr>
        <w:t>e</w:t>
      </w:r>
      <w:r w:rsidRPr="003E6C5B">
        <w:rPr>
          <w:color w:val="010202"/>
          <w:spacing w:val="1"/>
        </w:rPr>
        <w:t>m</w:t>
      </w:r>
      <w:r w:rsidRPr="003E6C5B">
        <w:rPr>
          <w:color w:val="010202"/>
          <w:spacing w:val="-1"/>
        </w:rPr>
        <w:t>e</w:t>
      </w:r>
      <w:r w:rsidRPr="003E6C5B">
        <w:rPr>
          <w:color w:val="010202"/>
        </w:rPr>
        <w:t>nt.</w:t>
      </w:r>
      <w:r w:rsidRPr="003E6C5B">
        <w:rPr>
          <w:color w:val="010202"/>
          <w:spacing w:val="3"/>
        </w:rPr>
        <w:t xml:space="preserve"> </w:t>
      </w:r>
      <w:r w:rsidRPr="003E6C5B">
        <w:rPr>
          <w:color w:val="010202"/>
          <w:spacing w:val="-3"/>
        </w:rPr>
        <w:t>I</w:t>
      </w:r>
      <w:r w:rsidRPr="003E6C5B">
        <w:rPr>
          <w:color w:val="010202"/>
        </w:rPr>
        <w:t>f</w:t>
      </w:r>
      <w:r w:rsidRPr="003E6C5B">
        <w:rPr>
          <w:color w:val="010202"/>
          <w:spacing w:val="2"/>
        </w:rPr>
        <w:t xml:space="preserve"> </w:t>
      </w:r>
      <w:r w:rsidRPr="003E6C5B">
        <w:rPr>
          <w:color w:val="010202"/>
          <w:spacing w:val="-1"/>
        </w:rPr>
        <w:t>a</w:t>
      </w:r>
      <w:r w:rsidRPr="003E6C5B">
        <w:rPr>
          <w:color w:val="010202"/>
          <w:spacing w:val="5"/>
        </w:rPr>
        <w:t>n</w:t>
      </w:r>
      <w:r w:rsidRPr="003E6C5B">
        <w:rPr>
          <w:color w:val="010202"/>
        </w:rPr>
        <w:t>y</w:t>
      </w:r>
      <w:r w:rsidRPr="003E6C5B">
        <w:rPr>
          <w:color w:val="010202"/>
          <w:spacing w:val="-2"/>
        </w:rPr>
        <w:t xml:space="preserve"> </w:t>
      </w:r>
      <w:r w:rsidRPr="003E6C5B">
        <w:rPr>
          <w:color w:val="010202"/>
        </w:rPr>
        <w:t>of</w:t>
      </w:r>
      <w:r w:rsidRPr="003E6C5B">
        <w:rPr>
          <w:color w:val="010202"/>
          <w:spacing w:val="-1"/>
        </w:rPr>
        <w:t xml:space="preserve"> </w:t>
      </w:r>
      <w:r w:rsidRPr="003E6C5B">
        <w:rPr>
          <w:color w:val="010202"/>
        </w:rPr>
        <w:t>the</w:t>
      </w:r>
      <w:r w:rsidRPr="003E6C5B">
        <w:rPr>
          <w:color w:val="010202"/>
          <w:spacing w:val="-1"/>
        </w:rPr>
        <w:t xml:space="preserve"> </w:t>
      </w:r>
      <w:r w:rsidRPr="003E6C5B">
        <w:rPr>
          <w:color w:val="010202"/>
        </w:rPr>
        <w:t>t</w:t>
      </w:r>
      <w:r w:rsidRPr="003E6C5B">
        <w:rPr>
          <w:color w:val="010202"/>
          <w:spacing w:val="-1"/>
        </w:rPr>
        <w:t>a</w:t>
      </w:r>
      <w:r w:rsidRPr="003E6C5B">
        <w:rPr>
          <w:color w:val="010202"/>
        </w:rPr>
        <w:t>r</w:t>
      </w:r>
      <w:r w:rsidRPr="003E6C5B">
        <w:rPr>
          <w:color w:val="010202"/>
          <w:spacing w:val="-2"/>
        </w:rPr>
        <w:t>g</w:t>
      </w:r>
      <w:r w:rsidRPr="003E6C5B">
        <w:rPr>
          <w:color w:val="010202"/>
          <w:spacing w:val="-1"/>
        </w:rPr>
        <w:t>e</w:t>
      </w:r>
      <w:r w:rsidRPr="003E6C5B">
        <w:rPr>
          <w:color w:val="010202"/>
          <w:spacing w:val="1"/>
        </w:rPr>
        <w:t>t</w:t>
      </w:r>
      <w:r w:rsidRPr="003E6C5B">
        <w:rPr>
          <w:color w:val="010202"/>
        </w:rPr>
        <w:t>s chec</w:t>
      </w:r>
      <w:r w:rsidRPr="003E6C5B">
        <w:rPr>
          <w:color w:val="010202"/>
          <w:spacing w:val="2"/>
        </w:rPr>
        <w:t>k</w:t>
      </w:r>
      <w:r w:rsidRPr="003E6C5B">
        <w:rPr>
          <w:color w:val="010202"/>
        </w:rPr>
        <w:t>ed a</w:t>
      </w:r>
      <w:r w:rsidRPr="003E6C5B">
        <w:rPr>
          <w:color w:val="010202"/>
          <w:spacing w:val="2"/>
        </w:rPr>
        <w:t>r</w:t>
      </w:r>
      <w:r w:rsidRPr="003E6C5B">
        <w:rPr>
          <w:color w:val="010202"/>
        </w:rPr>
        <w:t>e det</w:t>
      </w:r>
      <w:r w:rsidRPr="003E6C5B">
        <w:rPr>
          <w:color w:val="010202"/>
          <w:spacing w:val="1"/>
        </w:rPr>
        <w:t>e</w:t>
      </w:r>
      <w:r w:rsidRPr="003E6C5B">
        <w:rPr>
          <w:color w:val="010202"/>
        </w:rPr>
        <w:t>rmined to have b</w:t>
      </w:r>
      <w:r w:rsidRPr="003E6C5B">
        <w:rPr>
          <w:color w:val="010202"/>
          <w:spacing w:val="1"/>
        </w:rPr>
        <w:t>e</w:t>
      </w:r>
      <w:r w:rsidRPr="003E6C5B">
        <w:rPr>
          <w:color w:val="010202"/>
        </w:rPr>
        <w:t>en d</w:t>
      </w:r>
      <w:r w:rsidRPr="003E6C5B">
        <w:rPr>
          <w:color w:val="010202"/>
          <w:spacing w:val="1"/>
        </w:rPr>
        <w:t>e</w:t>
      </w:r>
      <w:r w:rsidRPr="003E6C5B">
        <w:rPr>
          <w:color w:val="010202"/>
          <w:spacing w:val="-2"/>
        </w:rPr>
        <w:t>g</w:t>
      </w:r>
      <w:r w:rsidRPr="003E6C5B">
        <w:rPr>
          <w:color w:val="010202"/>
          <w:spacing w:val="2"/>
        </w:rPr>
        <w:t>r</w:t>
      </w:r>
      <w:r w:rsidRPr="003E6C5B">
        <w:rPr>
          <w:color w:val="010202"/>
        </w:rPr>
        <w:t>aded a</w:t>
      </w:r>
      <w:r w:rsidRPr="003E6C5B">
        <w:rPr>
          <w:color w:val="010202"/>
          <w:spacing w:val="2"/>
        </w:rPr>
        <w:t>n</w:t>
      </w:r>
      <w:r w:rsidRPr="003E6C5B">
        <w:rPr>
          <w:color w:val="010202"/>
        </w:rPr>
        <w:t>d cannot be used as a photo identifiable p</w:t>
      </w:r>
      <w:r w:rsidRPr="003E6C5B">
        <w:rPr>
          <w:color w:val="010202"/>
          <w:spacing w:val="2"/>
        </w:rPr>
        <w:t>o</w:t>
      </w:r>
      <w:r w:rsidRPr="003E6C5B">
        <w:rPr>
          <w:color w:val="010202"/>
        </w:rPr>
        <w:t>int, then the CONS</w:t>
      </w:r>
      <w:r w:rsidRPr="003E6C5B">
        <w:rPr>
          <w:color w:val="010202"/>
          <w:spacing w:val="2"/>
        </w:rPr>
        <w:t>U</w:t>
      </w:r>
      <w:r w:rsidRPr="003E6C5B">
        <w:rPr>
          <w:color w:val="010202"/>
          <w:spacing w:val="-5"/>
        </w:rPr>
        <w:t>L</w:t>
      </w:r>
      <w:r w:rsidRPr="003E6C5B">
        <w:rPr>
          <w:color w:val="010202"/>
          <w:spacing w:val="2"/>
        </w:rPr>
        <w:t>T</w:t>
      </w:r>
      <w:r w:rsidRPr="003E6C5B">
        <w:rPr>
          <w:color w:val="010202"/>
        </w:rPr>
        <w:t>ANT shall re-</w:t>
      </w:r>
      <w:r w:rsidRPr="003E6C5B">
        <w:rPr>
          <w:color w:val="010202"/>
          <w:spacing w:val="-1"/>
        </w:rPr>
        <w:t>e</w:t>
      </w:r>
      <w:r w:rsidRPr="003E6C5B">
        <w:rPr>
          <w:color w:val="010202"/>
        </w:rPr>
        <w:t>st</w:t>
      </w:r>
      <w:r w:rsidRPr="003E6C5B">
        <w:rPr>
          <w:color w:val="010202"/>
          <w:spacing w:val="-1"/>
        </w:rPr>
        <w:t>a</w:t>
      </w:r>
      <w:r w:rsidRPr="003E6C5B">
        <w:rPr>
          <w:color w:val="010202"/>
        </w:rPr>
        <w:t>blish th</w:t>
      </w:r>
      <w:r w:rsidRPr="003E6C5B">
        <w:rPr>
          <w:color w:val="010202"/>
          <w:spacing w:val="-1"/>
        </w:rPr>
        <w:t>e</w:t>
      </w:r>
      <w:r w:rsidRPr="003E6C5B">
        <w:rPr>
          <w:color w:val="010202"/>
          <w:spacing w:val="1"/>
        </w:rPr>
        <w:t>m</w:t>
      </w:r>
      <w:r w:rsidRPr="003E6C5B">
        <w:rPr>
          <w:color w:val="010202"/>
        </w:rPr>
        <w:t>.</w:t>
      </w:r>
    </w:p>
    <w:p w14:paraId="4466D480" w14:textId="77777777" w:rsidR="00F97FB7" w:rsidRPr="003E6C5B" w:rsidRDefault="00F97FB7" w:rsidP="00F97FB7">
      <w:pPr>
        <w:ind w:left="720" w:right="877" w:hanging="360"/>
        <w:rPr>
          <w:color w:val="010202"/>
        </w:rPr>
      </w:pPr>
    </w:p>
    <w:p w14:paraId="37F31029" w14:textId="77777777" w:rsidR="00F97FB7" w:rsidRPr="003E6C5B" w:rsidRDefault="00F97FB7" w:rsidP="00F97FB7">
      <w:pPr>
        <w:pStyle w:val="ListParagraph"/>
        <w:numPr>
          <w:ilvl w:val="0"/>
          <w:numId w:val="48"/>
        </w:numPr>
      </w:pPr>
      <w:r w:rsidRPr="003E6C5B">
        <w:rPr>
          <w:color w:val="010202"/>
        </w:rPr>
        <w:t>Prior to placing targets on private property, the consultant shall:</w:t>
      </w:r>
    </w:p>
    <w:p w14:paraId="02BFD0B0" w14:textId="77777777" w:rsidR="00F97FB7" w:rsidRPr="003E6C5B" w:rsidRDefault="00F97FB7" w:rsidP="00F97FB7">
      <w:pPr>
        <w:spacing w:before="16" w:line="260" w:lineRule="exact"/>
        <w:ind w:left="360"/>
      </w:pPr>
    </w:p>
    <w:p w14:paraId="13B5909C" w14:textId="77777777" w:rsidR="00F97FB7" w:rsidRPr="003E6C5B" w:rsidRDefault="00F97FB7" w:rsidP="00F97FB7">
      <w:pPr>
        <w:ind w:left="1440" w:hanging="360"/>
      </w:pPr>
      <w:r w:rsidRPr="003E6C5B">
        <w:rPr>
          <w:color w:val="010202"/>
        </w:rPr>
        <w:t xml:space="preserve">1) </w:t>
      </w:r>
      <w:r w:rsidRPr="003E6C5B">
        <w:rPr>
          <w:color w:val="010202"/>
          <w:spacing w:val="40"/>
        </w:rPr>
        <w:t xml:space="preserve"> </w:t>
      </w:r>
      <w:r w:rsidRPr="003E6C5B">
        <w:rPr>
          <w:color w:val="010202"/>
        </w:rPr>
        <w:t>Draft a</w:t>
      </w:r>
      <w:r w:rsidRPr="003E6C5B">
        <w:rPr>
          <w:color w:val="010202"/>
          <w:spacing w:val="2"/>
        </w:rPr>
        <w:t xml:space="preserve"> </w:t>
      </w:r>
      <w:r w:rsidRPr="003E6C5B">
        <w:rPr>
          <w:color w:val="010202"/>
        </w:rPr>
        <w:t>DE</w:t>
      </w:r>
      <w:r w:rsidRPr="003E6C5B">
        <w:rPr>
          <w:color w:val="010202"/>
          <w:spacing w:val="1"/>
        </w:rPr>
        <w:t>P</w:t>
      </w:r>
      <w:r w:rsidRPr="003E6C5B">
        <w:rPr>
          <w:color w:val="010202"/>
          <w:spacing w:val="-1"/>
        </w:rPr>
        <w:t>A</w:t>
      </w:r>
      <w:r w:rsidRPr="003E6C5B">
        <w:rPr>
          <w:color w:val="010202"/>
          <w:spacing w:val="1"/>
        </w:rPr>
        <w:t>R</w:t>
      </w:r>
      <w:r w:rsidRPr="003E6C5B">
        <w:rPr>
          <w:color w:val="010202"/>
        </w:rPr>
        <w:t>TMENT</w:t>
      </w:r>
      <w:r w:rsidRPr="003E6C5B">
        <w:rPr>
          <w:color w:val="010202"/>
          <w:spacing w:val="2"/>
        </w:rPr>
        <w:t xml:space="preserve"> </w:t>
      </w:r>
      <w:r w:rsidRPr="003E6C5B">
        <w:rPr>
          <w:color w:val="010202"/>
        </w:rPr>
        <w:t xml:space="preserve">approved </w:t>
      </w:r>
      <w:r w:rsidRPr="003E6C5B">
        <w:rPr>
          <w:color w:val="010202"/>
          <w:spacing w:val="1"/>
        </w:rPr>
        <w:t>l</w:t>
      </w:r>
      <w:r w:rsidRPr="003E6C5B">
        <w:rPr>
          <w:color w:val="010202"/>
          <w:spacing w:val="-1"/>
        </w:rPr>
        <w:t>e</w:t>
      </w:r>
      <w:r w:rsidRPr="003E6C5B">
        <w:rPr>
          <w:color w:val="010202"/>
          <w:spacing w:val="1"/>
        </w:rPr>
        <w:t>tte</w:t>
      </w:r>
      <w:r w:rsidRPr="003E6C5B">
        <w:rPr>
          <w:color w:val="010202"/>
        </w:rPr>
        <w:t xml:space="preserve">r </w:t>
      </w:r>
      <w:r w:rsidRPr="003E6C5B">
        <w:rPr>
          <w:color w:val="010202"/>
          <w:spacing w:val="1"/>
        </w:rPr>
        <w:t>t</w:t>
      </w:r>
      <w:r w:rsidRPr="003E6C5B">
        <w:rPr>
          <w:color w:val="010202"/>
        </w:rPr>
        <w:t xml:space="preserve">o </w:t>
      </w:r>
      <w:r w:rsidRPr="003E6C5B">
        <w:rPr>
          <w:color w:val="010202"/>
          <w:spacing w:val="1"/>
        </w:rPr>
        <w:t>t</w:t>
      </w:r>
      <w:r w:rsidRPr="003E6C5B">
        <w:rPr>
          <w:color w:val="010202"/>
        </w:rPr>
        <w:t>he a</w:t>
      </w:r>
      <w:r w:rsidRPr="003E6C5B">
        <w:rPr>
          <w:color w:val="010202"/>
          <w:spacing w:val="2"/>
        </w:rPr>
        <w:t>ff</w:t>
      </w:r>
      <w:r w:rsidRPr="003E6C5B">
        <w:rPr>
          <w:color w:val="010202"/>
        </w:rPr>
        <w:t>ec</w:t>
      </w:r>
      <w:r w:rsidRPr="003E6C5B">
        <w:rPr>
          <w:color w:val="010202"/>
          <w:spacing w:val="1"/>
        </w:rPr>
        <w:t>t</w:t>
      </w:r>
      <w:r w:rsidRPr="003E6C5B">
        <w:rPr>
          <w:color w:val="010202"/>
        </w:rPr>
        <w:t>ed proper</w:t>
      </w:r>
      <w:r w:rsidRPr="003E6C5B">
        <w:rPr>
          <w:color w:val="010202"/>
          <w:spacing w:val="5"/>
        </w:rPr>
        <w:t>t</w:t>
      </w:r>
      <w:r w:rsidRPr="003E6C5B">
        <w:rPr>
          <w:color w:val="010202"/>
        </w:rPr>
        <w:t>y</w:t>
      </w:r>
      <w:r w:rsidRPr="003E6C5B">
        <w:rPr>
          <w:color w:val="010202"/>
          <w:spacing w:val="-5"/>
        </w:rPr>
        <w:t xml:space="preserve"> </w:t>
      </w:r>
      <w:r w:rsidRPr="003E6C5B">
        <w:rPr>
          <w:color w:val="010202"/>
        </w:rPr>
        <w:t>own</w:t>
      </w:r>
      <w:r w:rsidRPr="003E6C5B">
        <w:rPr>
          <w:color w:val="010202"/>
          <w:spacing w:val="1"/>
        </w:rPr>
        <w:t>e</w:t>
      </w:r>
      <w:r w:rsidRPr="003E6C5B">
        <w:rPr>
          <w:color w:val="010202"/>
        </w:rPr>
        <w:t>rs stating</w:t>
      </w:r>
      <w:r w:rsidRPr="003E6C5B">
        <w:rPr>
          <w:color w:val="010202"/>
          <w:spacing w:val="-2"/>
        </w:rPr>
        <w:t xml:space="preserve"> </w:t>
      </w:r>
      <w:r w:rsidRPr="003E6C5B">
        <w:rPr>
          <w:color w:val="010202"/>
          <w:spacing w:val="3"/>
        </w:rPr>
        <w:t>t</w:t>
      </w:r>
      <w:r w:rsidRPr="003E6C5B">
        <w:rPr>
          <w:color w:val="010202"/>
        </w:rPr>
        <w:t>he purpose of t</w:t>
      </w:r>
      <w:r w:rsidRPr="003E6C5B">
        <w:rPr>
          <w:color w:val="010202"/>
          <w:spacing w:val="2"/>
        </w:rPr>
        <w:t>h</w:t>
      </w:r>
      <w:r w:rsidRPr="003E6C5B">
        <w:rPr>
          <w:color w:val="010202"/>
        </w:rPr>
        <w:t>e project</w:t>
      </w:r>
      <w:r w:rsidRPr="003E6C5B">
        <w:rPr>
          <w:color w:val="010202"/>
          <w:spacing w:val="2"/>
        </w:rPr>
        <w:t xml:space="preserve"> </w:t>
      </w:r>
      <w:r w:rsidRPr="003E6C5B">
        <w:rPr>
          <w:color w:val="010202"/>
        </w:rPr>
        <w:t>along with the</w:t>
      </w:r>
      <w:r w:rsidRPr="003E6C5B">
        <w:rPr>
          <w:color w:val="010202"/>
          <w:spacing w:val="-1"/>
        </w:rPr>
        <w:t xml:space="preserve"> </w:t>
      </w:r>
      <w:r w:rsidRPr="003E6C5B">
        <w:rPr>
          <w:color w:val="010202"/>
        </w:rPr>
        <w:t>CONS</w:t>
      </w:r>
      <w:r w:rsidRPr="003E6C5B">
        <w:rPr>
          <w:color w:val="010202"/>
          <w:spacing w:val="2"/>
        </w:rPr>
        <w:t>U</w:t>
      </w:r>
      <w:r w:rsidRPr="003E6C5B">
        <w:rPr>
          <w:color w:val="010202"/>
          <w:spacing w:val="-5"/>
        </w:rPr>
        <w:t>L</w:t>
      </w:r>
      <w:r w:rsidRPr="003E6C5B">
        <w:rPr>
          <w:color w:val="010202"/>
        </w:rPr>
        <w:t>T</w:t>
      </w:r>
      <w:r w:rsidRPr="003E6C5B">
        <w:rPr>
          <w:color w:val="010202"/>
          <w:spacing w:val="2"/>
        </w:rPr>
        <w:t>A</w:t>
      </w:r>
      <w:r w:rsidRPr="003E6C5B">
        <w:rPr>
          <w:color w:val="010202"/>
        </w:rPr>
        <w:t>N</w:t>
      </w:r>
      <w:r w:rsidRPr="003E6C5B">
        <w:rPr>
          <w:color w:val="010202"/>
          <w:spacing w:val="2"/>
        </w:rPr>
        <w:t>T</w:t>
      </w:r>
      <w:r w:rsidRPr="003E6C5B">
        <w:rPr>
          <w:color w:val="010202"/>
          <w:spacing w:val="-1"/>
        </w:rPr>
        <w:t>’</w:t>
      </w:r>
      <w:r w:rsidRPr="003E6C5B">
        <w:rPr>
          <w:color w:val="010202"/>
        </w:rPr>
        <w:t xml:space="preserve">s </w:t>
      </w:r>
      <w:r w:rsidRPr="003E6C5B">
        <w:rPr>
          <w:color w:val="010202"/>
          <w:spacing w:val="-1"/>
        </w:rPr>
        <w:t>c</w:t>
      </w:r>
      <w:r w:rsidRPr="003E6C5B">
        <w:rPr>
          <w:color w:val="010202"/>
        </w:rPr>
        <w:t>ont</w:t>
      </w:r>
      <w:r w:rsidRPr="003E6C5B">
        <w:rPr>
          <w:color w:val="010202"/>
          <w:spacing w:val="-1"/>
        </w:rPr>
        <w:t>ac</w:t>
      </w:r>
      <w:r w:rsidRPr="003E6C5B">
        <w:rPr>
          <w:color w:val="010202"/>
        </w:rPr>
        <w:t>t in</w:t>
      </w:r>
      <w:r w:rsidRPr="003E6C5B">
        <w:rPr>
          <w:color w:val="010202"/>
          <w:spacing w:val="-1"/>
        </w:rPr>
        <w:t>f</w:t>
      </w:r>
      <w:r w:rsidRPr="003E6C5B">
        <w:rPr>
          <w:color w:val="010202"/>
        </w:rPr>
        <w:t>o</w:t>
      </w:r>
      <w:r w:rsidRPr="003E6C5B">
        <w:rPr>
          <w:color w:val="010202"/>
          <w:spacing w:val="-1"/>
        </w:rPr>
        <w:t>r</w:t>
      </w:r>
      <w:r w:rsidRPr="003E6C5B">
        <w:rPr>
          <w:color w:val="010202"/>
          <w:spacing w:val="3"/>
        </w:rPr>
        <w:t>m</w:t>
      </w:r>
      <w:r w:rsidRPr="003E6C5B">
        <w:rPr>
          <w:color w:val="010202"/>
          <w:spacing w:val="-1"/>
        </w:rPr>
        <w:t>a</w:t>
      </w:r>
      <w:r w:rsidRPr="003E6C5B">
        <w:rPr>
          <w:color w:val="010202"/>
        </w:rPr>
        <w:t>tion.</w:t>
      </w:r>
    </w:p>
    <w:p w14:paraId="37796BA5" w14:textId="77777777" w:rsidR="00F97FB7" w:rsidRPr="003E6C5B" w:rsidRDefault="00F97FB7" w:rsidP="00F97FB7">
      <w:pPr>
        <w:spacing w:before="16" w:line="260" w:lineRule="exact"/>
        <w:ind w:left="360"/>
      </w:pPr>
    </w:p>
    <w:p w14:paraId="4823618C" w14:textId="77777777" w:rsidR="00F97FB7" w:rsidRPr="003E6C5B" w:rsidRDefault="00F97FB7" w:rsidP="00F97FB7">
      <w:pPr>
        <w:ind w:left="1440" w:hanging="360"/>
      </w:pPr>
      <w:r w:rsidRPr="003E6C5B">
        <w:rPr>
          <w:color w:val="010202"/>
        </w:rPr>
        <w:t xml:space="preserve">2) </w:t>
      </w:r>
      <w:r w:rsidRPr="003E6C5B">
        <w:rPr>
          <w:color w:val="010202"/>
          <w:spacing w:val="40"/>
        </w:rPr>
        <w:t xml:space="preserve"> </w:t>
      </w:r>
      <w:r w:rsidRPr="003E6C5B">
        <w:rPr>
          <w:color w:val="010202"/>
        </w:rPr>
        <w:t>S</w:t>
      </w:r>
      <w:r w:rsidRPr="003E6C5B">
        <w:rPr>
          <w:color w:val="010202"/>
          <w:spacing w:val="-1"/>
        </w:rPr>
        <w:t>e</w:t>
      </w:r>
      <w:r w:rsidRPr="003E6C5B">
        <w:rPr>
          <w:color w:val="010202"/>
        </w:rPr>
        <w:t>nd the</w:t>
      </w:r>
      <w:r w:rsidRPr="003E6C5B">
        <w:rPr>
          <w:color w:val="010202"/>
          <w:spacing w:val="-1"/>
        </w:rPr>
        <w:t xml:space="preserve"> </w:t>
      </w:r>
      <w:r w:rsidRPr="003E6C5B">
        <w:rPr>
          <w:color w:val="010202"/>
        </w:rPr>
        <w:t>l</w:t>
      </w:r>
      <w:r w:rsidRPr="003E6C5B">
        <w:rPr>
          <w:color w:val="010202"/>
          <w:spacing w:val="-1"/>
        </w:rPr>
        <w:t>e</w:t>
      </w:r>
      <w:r w:rsidRPr="003E6C5B">
        <w:rPr>
          <w:color w:val="010202"/>
        </w:rPr>
        <w:t>tt</w:t>
      </w:r>
      <w:r w:rsidRPr="003E6C5B">
        <w:rPr>
          <w:color w:val="010202"/>
          <w:spacing w:val="-1"/>
        </w:rPr>
        <w:t>er</w:t>
      </w:r>
      <w:r w:rsidRPr="003E6C5B">
        <w:rPr>
          <w:color w:val="010202"/>
        </w:rPr>
        <w:t>s to the</w:t>
      </w:r>
      <w:r w:rsidRPr="003E6C5B">
        <w:rPr>
          <w:color w:val="010202"/>
          <w:spacing w:val="-1"/>
        </w:rPr>
        <w:t xml:space="preserve"> a</w:t>
      </w:r>
      <w:r w:rsidRPr="003E6C5B">
        <w:rPr>
          <w:color w:val="010202"/>
        </w:rPr>
        <w:t>ff</w:t>
      </w:r>
      <w:r w:rsidRPr="003E6C5B">
        <w:rPr>
          <w:color w:val="010202"/>
          <w:spacing w:val="-1"/>
        </w:rPr>
        <w:t>ec</w:t>
      </w:r>
      <w:r w:rsidRPr="003E6C5B">
        <w:rPr>
          <w:color w:val="010202"/>
          <w:spacing w:val="1"/>
        </w:rPr>
        <w:t>t</w:t>
      </w:r>
      <w:r w:rsidRPr="003E6C5B">
        <w:rPr>
          <w:color w:val="010202"/>
          <w:spacing w:val="-1"/>
        </w:rPr>
        <w:t>e</w:t>
      </w:r>
      <w:r w:rsidRPr="003E6C5B">
        <w:rPr>
          <w:color w:val="010202"/>
        </w:rPr>
        <w:t xml:space="preserve">d landowners prior </w:t>
      </w:r>
      <w:r w:rsidRPr="003E6C5B">
        <w:rPr>
          <w:color w:val="010202"/>
          <w:spacing w:val="3"/>
        </w:rPr>
        <w:t>t</w:t>
      </w:r>
      <w:r w:rsidRPr="003E6C5B">
        <w:rPr>
          <w:color w:val="010202"/>
        </w:rPr>
        <w:t xml:space="preserve">o target </w:t>
      </w:r>
      <w:r w:rsidRPr="003E6C5B">
        <w:rPr>
          <w:color w:val="010202"/>
          <w:spacing w:val="-1"/>
        </w:rPr>
        <w:t>p</w:t>
      </w:r>
      <w:r w:rsidRPr="003E6C5B">
        <w:rPr>
          <w:color w:val="010202"/>
          <w:spacing w:val="1"/>
        </w:rPr>
        <w:t>l</w:t>
      </w:r>
      <w:r w:rsidRPr="003E6C5B">
        <w:rPr>
          <w:color w:val="010202"/>
          <w:spacing w:val="-1"/>
        </w:rPr>
        <w:t>ace</w:t>
      </w:r>
      <w:r w:rsidRPr="003E6C5B">
        <w:rPr>
          <w:color w:val="010202"/>
          <w:spacing w:val="1"/>
        </w:rPr>
        <w:t>m</w:t>
      </w:r>
      <w:r w:rsidRPr="003E6C5B">
        <w:rPr>
          <w:color w:val="010202"/>
          <w:spacing w:val="-1"/>
        </w:rPr>
        <w:t>en</w:t>
      </w:r>
      <w:r w:rsidRPr="003E6C5B">
        <w:rPr>
          <w:color w:val="010202"/>
          <w:spacing w:val="1"/>
        </w:rPr>
        <w:t>t</w:t>
      </w:r>
      <w:r w:rsidRPr="003E6C5B">
        <w:rPr>
          <w:color w:val="010202"/>
        </w:rPr>
        <w:t>.</w:t>
      </w:r>
    </w:p>
    <w:p w14:paraId="10621214" w14:textId="77777777" w:rsidR="00F97FB7" w:rsidRPr="003E6C5B" w:rsidRDefault="00F97FB7" w:rsidP="00F97FB7">
      <w:pPr>
        <w:spacing w:before="16" w:line="260" w:lineRule="exact"/>
      </w:pPr>
    </w:p>
    <w:p w14:paraId="1D5C310E" w14:textId="77777777" w:rsidR="00F97FB7" w:rsidRPr="003E6C5B" w:rsidRDefault="00F97FB7" w:rsidP="00F97FB7">
      <w:pPr>
        <w:ind w:left="1440" w:hanging="360"/>
        <w:rPr>
          <w:color w:val="010202"/>
          <w:sz w:val="22"/>
          <w:szCs w:val="22"/>
        </w:rPr>
      </w:pPr>
      <w:r w:rsidRPr="003E6C5B">
        <w:rPr>
          <w:color w:val="010202"/>
        </w:rPr>
        <w:t xml:space="preserve">3) </w:t>
      </w:r>
      <w:r w:rsidRPr="003E6C5B">
        <w:rPr>
          <w:color w:val="010202"/>
          <w:spacing w:val="40"/>
        </w:rPr>
        <w:t xml:space="preserve"> </w:t>
      </w:r>
      <w:r w:rsidRPr="003E6C5B">
        <w:rPr>
          <w:color w:val="010202"/>
        </w:rPr>
        <w:t>Att</w:t>
      </w:r>
      <w:r w:rsidRPr="003E6C5B">
        <w:rPr>
          <w:color w:val="010202"/>
          <w:spacing w:val="-1"/>
        </w:rPr>
        <w:t>e</w:t>
      </w:r>
      <w:r w:rsidRPr="003E6C5B">
        <w:rPr>
          <w:color w:val="010202"/>
        </w:rPr>
        <w:t xml:space="preserve">mpt to </w:t>
      </w:r>
      <w:r w:rsidRPr="003E6C5B">
        <w:rPr>
          <w:color w:val="010202"/>
          <w:spacing w:val="-1"/>
        </w:rPr>
        <w:t>c</w:t>
      </w:r>
      <w:r w:rsidRPr="003E6C5B">
        <w:rPr>
          <w:color w:val="010202"/>
        </w:rPr>
        <w:t>ont</w:t>
      </w:r>
      <w:r w:rsidRPr="003E6C5B">
        <w:rPr>
          <w:color w:val="010202"/>
          <w:spacing w:val="-1"/>
        </w:rPr>
        <w:t>ac</w:t>
      </w:r>
      <w:r w:rsidRPr="003E6C5B">
        <w:rPr>
          <w:color w:val="010202"/>
        </w:rPr>
        <w:t>t p</w:t>
      </w:r>
      <w:r w:rsidRPr="003E6C5B">
        <w:rPr>
          <w:color w:val="010202"/>
          <w:spacing w:val="-1"/>
        </w:rPr>
        <w:t>r</w:t>
      </w:r>
      <w:r w:rsidRPr="003E6C5B">
        <w:rPr>
          <w:color w:val="010202"/>
        </w:rPr>
        <w:t>ope</w:t>
      </w:r>
      <w:r w:rsidRPr="003E6C5B">
        <w:rPr>
          <w:color w:val="010202"/>
          <w:spacing w:val="-1"/>
        </w:rPr>
        <w:t>r</w:t>
      </w:r>
      <w:r w:rsidRPr="003E6C5B">
        <w:rPr>
          <w:color w:val="010202"/>
          <w:spacing w:val="3"/>
        </w:rPr>
        <w:t>t</w:t>
      </w:r>
      <w:r w:rsidRPr="003E6C5B">
        <w:rPr>
          <w:color w:val="010202"/>
        </w:rPr>
        <w:t>y</w:t>
      </w:r>
      <w:r w:rsidRPr="003E6C5B">
        <w:rPr>
          <w:color w:val="010202"/>
          <w:spacing w:val="-5"/>
        </w:rPr>
        <w:t xml:space="preserve"> </w:t>
      </w:r>
      <w:r w:rsidRPr="003E6C5B">
        <w:rPr>
          <w:color w:val="010202"/>
        </w:rPr>
        <w:t>ow</w:t>
      </w:r>
      <w:r w:rsidRPr="003E6C5B">
        <w:rPr>
          <w:color w:val="010202"/>
          <w:spacing w:val="2"/>
        </w:rPr>
        <w:t>n</w:t>
      </w:r>
      <w:r w:rsidRPr="003E6C5B">
        <w:rPr>
          <w:color w:val="010202"/>
          <w:spacing w:val="-1"/>
        </w:rPr>
        <w:t>er</w:t>
      </w:r>
      <w:r w:rsidRPr="003E6C5B">
        <w:rPr>
          <w:color w:val="010202"/>
        </w:rPr>
        <w:t xml:space="preserve">s </w:t>
      </w:r>
      <w:r w:rsidRPr="003E6C5B">
        <w:rPr>
          <w:color w:val="010202"/>
          <w:spacing w:val="-1"/>
        </w:rPr>
        <w:t>a</w:t>
      </w:r>
      <w:r w:rsidRPr="003E6C5B">
        <w:rPr>
          <w:color w:val="010202"/>
        </w:rPr>
        <w:t>t the</w:t>
      </w:r>
      <w:r w:rsidRPr="003E6C5B">
        <w:rPr>
          <w:color w:val="010202"/>
          <w:spacing w:val="-1"/>
        </w:rPr>
        <w:t xml:space="preserve"> </w:t>
      </w:r>
      <w:r w:rsidRPr="003E6C5B">
        <w:rPr>
          <w:color w:val="010202"/>
        </w:rPr>
        <w:t>time</w:t>
      </w:r>
      <w:r w:rsidRPr="003E6C5B">
        <w:rPr>
          <w:color w:val="010202"/>
          <w:spacing w:val="-1"/>
        </w:rPr>
        <w:t xml:space="preserve"> </w:t>
      </w:r>
      <w:r w:rsidRPr="003E6C5B">
        <w:rPr>
          <w:color w:val="010202"/>
        </w:rPr>
        <w:t>the t</w:t>
      </w:r>
      <w:r w:rsidRPr="003E6C5B">
        <w:rPr>
          <w:color w:val="010202"/>
          <w:spacing w:val="-1"/>
        </w:rPr>
        <w:t>ar</w:t>
      </w:r>
      <w:r w:rsidRPr="003E6C5B">
        <w:rPr>
          <w:color w:val="010202"/>
        </w:rPr>
        <w:t>g</w:t>
      </w:r>
      <w:r w:rsidRPr="003E6C5B">
        <w:rPr>
          <w:color w:val="010202"/>
          <w:spacing w:val="-1"/>
        </w:rPr>
        <w:t>e</w:t>
      </w:r>
      <w:r w:rsidRPr="003E6C5B">
        <w:rPr>
          <w:color w:val="010202"/>
        </w:rPr>
        <w:t>t is p</w:t>
      </w:r>
      <w:r w:rsidRPr="003E6C5B">
        <w:rPr>
          <w:color w:val="010202"/>
          <w:spacing w:val="1"/>
        </w:rPr>
        <w:t>l</w:t>
      </w:r>
      <w:r w:rsidRPr="003E6C5B">
        <w:rPr>
          <w:color w:val="010202"/>
        </w:rPr>
        <w:t>aced.</w:t>
      </w:r>
    </w:p>
    <w:p w14:paraId="74D2AADE" w14:textId="77777777" w:rsidR="00F97FB7" w:rsidRPr="003E6C5B" w:rsidRDefault="00F97FB7" w:rsidP="00F97FB7">
      <w:pPr>
        <w:ind w:left="1440" w:right="874" w:hanging="360"/>
        <w:rPr>
          <w:color w:val="010202"/>
          <w:spacing w:val="-2"/>
          <w:sz w:val="22"/>
          <w:szCs w:val="22"/>
        </w:rPr>
      </w:pPr>
    </w:p>
    <w:p w14:paraId="50F1FD1C" w14:textId="77777777" w:rsidR="00F97FB7" w:rsidRPr="003E6C5B" w:rsidRDefault="00F97FB7" w:rsidP="00F97FB7">
      <w:pPr>
        <w:ind w:left="360" w:right="874" w:hanging="360"/>
      </w:pPr>
      <w:r w:rsidRPr="003E6C5B">
        <w:rPr>
          <w:color w:val="010202"/>
          <w:spacing w:val="-2"/>
        </w:rPr>
        <w:t xml:space="preserve">      f</w:t>
      </w:r>
      <w:r w:rsidRPr="003E6C5B">
        <w:rPr>
          <w:color w:val="010202"/>
        </w:rPr>
        <w:t xml:space="preserve">.  </w:t>
      </w:r>
      <w:r w:rsidRPr="003E6C5B">
        <w:rPr>
          <w:color w:val="010202"/>
          <w:spacing w:val="2"/>
        </w:rPr>
        <w:t xml:space="preserve"> </w:t>
      </w:r>
      <w:r w:rsidRPr="003E6C5B">
        <w:rPr>
          <w:color w:val="010202"/>
          <w:spacing w:val="-1"/>
        </w:rPr>
        <w:t>Har</w:t>
      </w:r>
      <w:r w:rsidRPr="003E6C5B">
        <w:rPr>
          <w:color w:val="010202"/>
        </w:rPr>
        <w:t>d T</w:t>
      </w:r>
      <w:r w:rsidRPr="003E6C5B">
        <w:rPr>
          <w:color w:val="010202"/>
          <w:spacing w:val="1"/>
        </w:rPr>
        <w:t>a</w:t>
      </w:r>
      <w:r w:rsidRPr="003E6C5B">
        <w:rPr>
          <w:color w:val="010202"/>
          <w:spacing w:val="2"/>
        </w:rPr>
        <w:t>r</w:t>
      </w:r>
      <w:r w:rsidRPr="003E6C5B">
        <w:rPr>
          <w:color w:val="010202"/>
          <w:spacing w:val="-2"/>
        </w:rPr>
        <w:t>g</w:t>
      </w:r>
      <w:r w:rsidRPr="003E6C5B">
        <w:rPr>
          <w:color w:val="010202"/>
          <w:spacing w:val="-1"/>
        </w:rPr>
        <w:t>e</w:t>
      </w:r>
      <w:r w:rsidRPr="003E6C5B">
        <w:rPr>
          <w:color w:val="010202"/>
          <w:spacing w:val="1"/>
        </w:rPr>
        <w:t>t</w:t>
      </w:r>
      <w:r w:rsidRPr="003E6C5B">
        <w:rPr>
          <w:color w:val="010202"/>
        </w:rPr>
        <w:t>s</w:t>
      </w:r>
    </w:p>
    <w:p w14:paraId="6E87FBC0" w14:textId="77777777" w:rsidR="00F97FB7" w:rsidRPr="003E6C5B" w:rsidRDefault="00F97FB7" w:rsidP="00F97FB7">
      <w:pPr>
        <w:spacing w:before="16" w:line="260" w:lineRule="exact"/>
        <w:ind w:left="360"/>
      </w:pPr>
    </w:p>
    <w:p w14:paraId="71D1FA1F" w14:textId="74C8D087" w:rsidR="00F97FB7" w:rsidRPr="003E6C5B" w:rsidRDefault="00633046" w:rsidP="00F97FB7">
      <w:pPr>
        <w:pStyle w:val="ListParagraph"/>
        <w:numPr>
          <w:ilvl w:val="0"/>
          <w:numId w:val="40"/>
        </w:numPr>
        <w:ind w:right="782"/>
        <w:rPr>
          <w:color w:val="010202"/>
        </w:rPr>
      </w:pPr>
      <w:r>
        <w:rPr>
          <w:color w:val="010202"/>
        </w:rPr>
        <w:t>P</w:t>
      </w:r>
      <w:r w:rsidR="00F97FB7" w:rsidRPr="003E6C5B">
        <w:rPr>
          <w:color w:val="010202"/>
        </w:rPr>
        <w:t>lace targets with e</w:t>
      </w:r>
      <w:r w:rsidR="00F97FB7" w:rsidRPr="003E6C5B">
        <w:rPr>
          <w:color w:val="010202"/>
          <w:spacing w:val="2"/>
        </w:rPr>
        <w:t>x</w:t>
      </w:r>
      <w:r w:rsidR="00F97FB7" w:rsidRPr="003E6C5B">
        <w:rPr>
          <w:color w:val="010202"/>
          <w:spacing w:val="1"/>
        </w:rPr>
        <w:t>t</w:t>
      </w:r>
      <w:r w:rsidR="00F97FB7" w:rsidRPr="003E6C5B">
        <w:rPr>
          <w:color w:val="010202"/>
          <w:spacing w:val="-1"/>
        </w:rPr>
        <w:t>r</w:t>
      </w:r>
      <w:r w:rsidR="00F97FB7" w:rsidRPr="003E6C5B">
        <w:rPr>
          <w:color w:val="010202"/>
        </w:rPr>
        <w:t>a hea</w:t>
      </w:r>
      <w:r w:rsidR="00F97FB7" w:rsidRPr="003E6C5B">
        <w:rPr>
          <w:color w:val="010202"/>
          <w:spacing w:val="2"/>
        </w:rPr>
        <w:t>v</w:t>
      </w:r>
      <w:r w:rsidR="00F97FB7" w:rsidRPr="003E6C5B">
        <w:rPr>
          <w:color w:val="010202"/>
        </w:rPr>
        <w:t>y</w:t>
      </w:r>
      <w:r w:rsidR="00F97FB7" w:rsidRPr="003E6C5B">
        <w:rPr>
          <w:color w:val="010202"/>
          <w:spacing w:val="-2"/>
        </w:rPr>
        <w:t xml:space="preserve"> </w:t>
      </w:r>
      <w:r w:rsidR="00F97FB7" w:rsidRPr="003E6C5B">
        <w:rPr>
          <w:color w:val="010202"/>
        </w:rPr>
        <w:t>p</w:t>
      </w:r>
      <w:r w:rsidR="00F97FB7" w:rsidRPr="003E6C5B">
        <w:rPr>
          <w:color w:val="010202"/>
          <w:spacing w:val="1"/>
        </w:rPr>
        <w:t>i</w:t>
      </w:r>
      <w:r w:rsidR="00F97FB7" w:rsidRPr="003E6C5B">
        <w:rPr>
          <w:color w:val="010202"/>
          <w:spacing w:val="-2"/>
        </w:rPr>
        <w:t>g</w:t>
      </w:r>
      <w:r w:rsidR="00F97FB7" w:rsidRPr="003E6C5B">
        <w:rPr>
          <w:color w:val="010202"/>
          <w:spacing w:val="1"/>
        </w:rPr>
        <w:t>m</w:t>
      </w:r>
      <w:r w:rsidR="00F97FB7" w:rsidRPr="003E6C5B">
        <w:rPr>
          <w:color w:val="010202"/>
        </w:rPr>
        <w:t>en</w:t>
      </w:r>
      <w:r w:rsidR="00F97FB7" w:rsidRPr="003E6C5B">
        <w:rPr>
          <w:color w:val="010202"/>
          <w:spacing w:val="1"/>
        </w:rPr>
        <w:t>t</w:t>
      </w:r>
      <w:r w:rsidR="00F97FB7" w:rsidRPr="003E6C5B">
        <w:rPr>
          <w:color w:val="010202"/>
          <w:spacing w:val="-1"/>
        </w:rPr>
        <w:t>e</w:t>
      </w:r>
      <w:r w:rsidR="00F97FB7" w:rsidRPr="003E6C5B">
        <w:rPr>
          <w:color w:val="010202"/>
        </w:rPr>
        <w:t>d t</w:t>
      </w:r>
      <w:r w:rsidR="00F97FB7" w:rsidRPr="003E6C5B">
        <w:rPr>
          <w:color w:val="010202"/>
          <w:spacing w:val="-1"/>
        </w:rPr>
        <w:t>raff</w:t>
      </w:r>
      <w:r w:rsidR="00F97FB7" w:rsidRPr="003E6C5B">
        <w:rPr>
          <w:color w:val="010202"/>
          <w:spacing w:val="1"/>
        </w:rPr>
        <w:t>i</w:t>
      </w:r>
      <w:r w:rsidR="00F97FB7" w:rsidRPr="003E6C5B">
        <w:rPr>
          <w:color w:val="010202"/>
        </w:rPr>
        <w:t>c</w:t>
      </w:r>
      <w:r w:rsidR="00F97FB7" w:rsidRPr="003E6C5B">
        <w:rPr>
          <w:color w:val="010202"/>
          <w:spacing w:val="-1"/>
        </w:rPr>
        <w:t xml:space="preserve"> </w:t>
      </w:r>
      <w:r w:rsidR="00F97FB7" w:rsidRPr="003E6C5B">
        <w:rPr>
          <w:color w:val="010202"/>
        </w:rPr>
        <w:t>spr</w:t>
      </w:r>
      <w:r w:rsidR="00F97FB7" w:rsidRPr="003E6C5B">
        <w:rPr>
          <w:color w:val="010202"/>
          <w:spacing w:val="4"/>
        </w:rPr>
        <w:t>a</w:t>
      </w:r>
      <w:r w:rsidR="00F97FB7" w:rsidRPr="003E6C5B">
        <w:rPr>
          <w:color w:val="010202"/>
        </w:rPr>
        <w:t>y</w:t>
      </w:r>
      <w:r w:rsidR="00F97FB7" w:rsidRPr="003E6C5B">
        <w:rPr>
          <w:color w:val="010202"/>
          <w:spacing w:val="-5"/>
        </w:rPr>
        <w:t xml:space="preserve"> </w:t>
      </w:r>
      <w:r w:rsidR="00F97FB7" w:rsidRPr="003E6C5B">
        <w:rPr>
          <w:color w:val="010202"/>
        </w:rPr>
        <w:t>p</w:t>
      </w:r>
      <w:r w:rsidR="00F97FB7" w:rsidRPr="003E6C5B">
        <w:rPr>
          <w:color w:val="010202"/>
          <w:spacing w:val="-1"/>
        </w:rPr>
        <w:t>a</w:t>
      </w:r>
      <w:r w:rsidR="00F97FB7" w:rsidRPr="003E6C5B">
        <w:rPr>
          <w:color w:val="010202"/>
        </w:rPr>
        <w:t>int and p</w:t>
      </w:r>
      <w:r w:rsidR="00F97FB7" w:rsidRPr="003E6C5B">
        <w:rPr>
          <w:color w:val="010202"/>
          <w:spacing w:val="-1"/>
        </w:rPr>
        <w:t>a</w:t>
      </w:r>
      <w:r w:rsidR="00F97FB7" w:rsidRPr="003E6C5B">
        <w:rPr>
          <w:color w:val="010202"/>
        </w:rPr>
        <w:t>n</w:t>
      </w:r>
      <w:r w:rsidR="00F97FB7" w:rsidRPr="003E6C5B">
        <w:rPr>
          <w:color w:val="010202"/>
          <w:spacing w:val="-1"/>
        </w:rPr>
        <w:t>e</w:t>
      </w:r>
      <w:r w:rsidR="00F97FB7" w:rsidRPr="003E6C5B">
        <w:rPr>
          <w:color w:val="010202"/>
        </w:rPr>
        <w:t xml:space="preserve">l </w:t>
      </w:r>
      <w:r w:rsidR="00F97FB7" w:rsidRPr="003E6C5B">
        <w:rPr>
          <w:color w:val="010202"/>
          <w:spacing w:val="-1"/>
        </w:rPr>
        <w:t>f</w:t>
      </w:r>
      <w:r w:rsidR="00F97FB7" w:rsidRPr="003E6C5B">
        <w:rPr>
          <w:color w:val="010202"/>
        </w:rPr>
        <w:t>o</w:t>
      </w:r>
      <w:r w:rsidR="00F97FB7" w:rsidRPr="003E6C5B">
        <w:rPr>
          <w:color w:val="010202"/>
          <w:spacing w:val="-1"/>
        </w:rPr>
        <w:t>r</w:t>
      </w:r>
      <w:r w:rsidR="00F97FB7" w:rsidRPr="003E6C5B">
        <w:rPr>
          <w:color w:val="010202"/>
          <w:spacing w:val="1"/>
        </w:rPr>
        <w:t>m</w:t>
      </w:r>
      <w:r w:rsidR="00F97FB7" w:rsidRPr="003E6C5B">
        <w:rPr>
          <w:color w:val="010202"/>
        </w:rPr>
        <w:t>s cr</w:t>
      </w:r>
      <w:r w:rsidR="00F97FB7" w:rsidRPr="003E6C5B">
        <w:rPr>
          <w:color w:val="010202"/>
          <w:spacing w:val="-1"/>
        </w:rPr>
        <w:t>ea</w:t>
      </w:r>
      <w:r w:rsidR="00F97FB7" w:rsidRPr="003E6C5B">
        <w:rPr>
          <w:color w:val="010202"/>
        </w:rPr>
        <w:t>t</w:t>
      </w:r>
      <w:r w:rsidR="00F97FB7" w:rsidRPr="003E6C5B">
        <w:rPr>
          <w:color w:val="010202"/>
          <w:spacing w:val="-1"/>
        </w:rPr>
        <w:t>e</w:t>
      </w:r>
      <w:r w:rsidR="00F97FB7" w:rsidRPr="003E6C5B">
        <w:rPr>
          <w:color w:val="010202"/>
        </w:rPr>
        <w:t xml:space="preserve">d </w:t>
      </w:r>
      <w:r w:rsidR="00F97FB7" w:rsidRPr="003E6C5B">
        <w:rPr>
          <w:color w:val="010202"/>
          <w:spacing w:val="-1"/>
        </w:rPr>
        <w:t>f</w:t>
      </w:r>
      <w:r w:rsidR="00F97FB7" w:rsidRPr="003E6C5B">
        <w:rPr>
          <w:color w:val="010202"/>
          <w:spacing w:val="2"/>
        </w:rPr>
        <w:t>o</w:t>
      </w:r>
      <w:r w:rsidR="00F97FB7" w:rsidRPr="003E6C5B">
        <w:rPr>
          <w:color w:val="010202"/>
        </w:rPr>
        <w:t>r painting</w:t>
      </w:r>
      <w:r w:rsidR="00F97FB7" w:rsidRPr="003E6C5B">
        <w:rPr>
          <w:color w:val="010202"/>
          <w:spacing w:val="-2"/>
        </w:rPr>
        <w:t xml:space="preserve"> </w:t>
      </w:r>
      <w:r w:rsidR="00F97FB7" w:rsidRPr="003E6C5B">
        <w:rPr>
          <w:color w:val="010202"/>
        </w:rPr>
        <w:t>hard s</w:t>
      </w:r>
      <w:r w:rsidR="00F97FB7" w:rsidRPr="003E6C5B">
        <w:rPr>
          <w:color w:val="010202"/>
          <w:spacing w:val="2"/>
        </w:rPr>
        <w:t>u</w:t>
      </w:r>
      <w:r w:rsidR="00F97FB7" w:rsidRPr="003E6C5B">
        <w:rPr>
          <w:color w:val="010202"/>
        </w:rPr>
        <w:t>rf</w:t>
      </w:r>
      <w:r w:rsidR="00F97FB7" w:rsidRPr="003E6C5B">
        <w:rPr>
          <w:color w:val="010202"/>
          <w:spacing w:val="1"/>
        </w:rPr>
        <w:t>a</w:t>
      </w:r>
      <w:r w:rsidR="00F97FB7" w:rsidRPr="003E6C5B">
        <w:rPr>
          <w:color w:val="010202"/>
        </w:rPr>
        <w:t>ces a</w:t>
      </w:r>
      <w:r w:rsidR="00F97FB7" w:rsidRPr="003E6C5B">
        <w:rPr>
          <w:color w:val="010202"/>
          <w:spacing w:val="2"/>
        </w:rPr>
        <w:t>n</w:t>
      </w:r>
      <w:r w:rsidR="00F97FB7" w:rsidRPr="003E6C5B">
        <w:rPr>
          <w:color w:val="010202"/>
        </w:rPr>
        <w:t>d the placement of t</w:t>
      </w:r>
      <w:r w:rsidR="00F97FB7" w:rsidRPr="003E6C5B">
        <w:rPr>
          <w:color w:val="010202"/>
          <w:spacing w:val="2"/>
        </w:rPr>
        <w:t>h</w:t>
      </w:r>
      <w:r w:rsidR="00F97FB7" w:rsidRPr="003E6C5B">
        <w:rPr>
          <w:color w:val="010202"/>
        </w:rPr>
        <w:t>e p</w:t>
      </w:r>
      <w:r w:rsidR="00F97FB7" w:rsidRPr="003E6C5B">
        <w:rPr>
          <w:color w:val="010202"/>
          <w:spacing w:val="1"/>
        </w:rPr>
        <w:t>a</w:t>
      </w:r>
      <w:r w:rsidR="00F97FB7" w:rsidRPr="003E6C5B">
        <w:rPr>
          <w:color w:val="010202"/>
        </w:rPr>
        <w:t>nels. C</w:t>
      </w:r>
      <w:r w:rsidR="00F97FB7" w:rsidRPr="003E6C5B">
        <w:rPr>
          <w:color w:val="010202"/>
          <w:spacing w:val="-1"/>
        </w:rPr>
        <w:t>r</w:t>
      </w:r>
      <w:r w:rsidR="00F97FB7" w:rsidRPr="003E6C5B">
        <w:rPr>
          <w:color w:val="010202"/>
        </w:rPr>
        <w:t>oss sh</w:t>
      </w:r>
      <w:r w:rsidR="00F97FB7" w:rsidRPr="003E6C5B">
        <w:rPr>
          <w:color w:val="010202"/>
          <w:spacing w:val="-1"/>
        </w:rPr>
        <w:t>a</w:t>
      </w:r>
      <w:r w:rsidR="00F97FB7" w:rsidRPr="003E6C5B">
        <w:rPr>
          <w:color w:val="010202"/>
        </w:rPr>
        <w:t>p</w:t>
      </w:r>
      <w:r w:rsidR="00F97FB7" w:rsidRPr="003E6C5B">
        <w:rPr>
          <w:color w:val="010202"/>
          <w:spacing w:val="-1"/>
        </w:rPr>
        <w:t>e</w:t>
      </w:r>
      <w:r w:rsidR="00F97FB7" w:rsidRPr="003E6C5B">
        <w:rPr>
          <w:color w:val="010202"/>
        </w:rPr>
        <w:t>d p</w:t>
      </w:r>
      <w:r w:rsidR="00F97FB7" w:rsidRPr="003E6C5B">
        <w:rPr>
          <w:color w:val="010202"/>
          <w:spacing w:val="-1"/>
        </w:rPr>
        <w:t>a</w:t>
      </w:r>
      <w:r w:rsidR="00F97FB7" w:rsidRPr="003E6C5B">
        <w:rPr>
          <w:color w:val="010202"/>
        </w:rPr>
        <w:t>n</w:t>
      </w:r>
      <w:r w:rsidR="00F97FB7" w:rsidRPr="003E6C5B">
        <w:rPr>
          <w:color w:val="010202"/>
          <w:spacing w:val="-1"/>
        </w:rPr>
        <w:t>e</w:t>
      </w:r>
      <w:r w:rsidR="00F97FB7" w:rsidRPr="003E6C5B">
        <w:rPr>
          <w:color w:val="010202"/>
        </w:rPr>
        <w:t>ls,</w:t>
      </w:r>
      <w:r w:rsidR="00F97FB7" w:rsidRPr="003E6C5B">
        <w:rPr>
          <w:color w:val="010202"/>
          <w:spacing w:val="3"/>
        </w:rPr>
        <w:t xml:space="preserve"> </w:t>
      </w:r>
      <w:r w:rsidR="00F97FB7" w:rsidRPr="003E6C5B">
        <w:rPr>
          <w:color w:val="010202"/>
          <w:spacing w:val="-2"/>
        </w:rPr>
        <w:t>"</w:t>
      </w:r>
      <w:r w:rsidR="00F97FB7" w:rsidRPr="003E6C5B">
        <w:rPr>
          <w:color w:val="010202"/>
          <w:spacing w:val="1"/>
        </w:rPr>
        <w:t>+</w:t>
      </w:r>
      <w:r w:rsidR="00F97FB7" w:rsidRPr="003E6C5B">
        <w:rPr>
          <w:color w:val="010202"/>
        </w:rPr>
        <w:t>" or</w:t>
      </w:r>
      <w:r w:rsidR="00F97FB7" w:rsidRPr="003E6C5B">
        <w:rPr>
          <w:color w:val="010202"/>
          <w:spacing w:val="-1"/>
        </w:rPr>
        <w:t xml:space="preserve"> </w:t>
      </w:r>
      <w:r w:rsidR="00F97FB7" w:rsidRPr="003E6C5B">
        <w:rPr>
          <w:color w:val="010202"/>
          <w:spacing w:val="-2"/>
        </w:rPr>
        <w:t>"</w:t>
      </w:r>
      <w:r w:rsidR="00F97FB7" w:rsidRPr="003E6C5B">
        <w:rPr>
          <w:color w:val="010202"/>
          <w:spacing w:val="2"/>
        </w:rPr>
        <w:t>T</w:t>
      </w:r>
      <w:r w:rsidR="00F97FB7" w:rsidRPr="003E6C5B">
        <w:rPr>
          <w:color w:val="010202"/>
        </w:rPr>
        <w:t>"</w:t>
      </w:r>
      <w:r w:rsidR="00F97FB7" w:rsidRPr="003E6C5B">
        <w:rPr>
          <w:color w:val="010202"/>
          <w:spacing w:val="-2"/>
        </w:rPr>
        <w:t xml:space="preserve"> </w:t>
      </w:r>
      <w:r w:rsidR="00F97FB7" w:rsidRPr="003E6C5B">
        <w:rPr>
          <w:color w:val="010202"/>
        </w:rPr>
        <w:t>p</w:t>
      </w:r>
      <w:r w:rsidR="00F97FB7" w:rsidRPr="003E6C5B">
        <w:rPr>
          <w:color w:val="010202"/>
          <w:spacing w:val="-1"/>
        </w:rPr>
        <w:t>a</w:t>
      </w:r>
      <w:r w:rsidR="00F97FB7" w:rsidRPr="003E6C5B">
        <w:rPr>
          <w:color w:val="010202"/>
          <w:spacing w:val="2"/>
        </w:rPr>
        <w:t>n</w:t>
      </w:r>
      <w:r w:rsidR="00F97FB7" w:rsidRPr="003E6C5B">
        <w:rPr>
          <w:color w:val="010202"/>
          <w:spacing w:val="-1"/>
        </w:rPr>
        <w:t>e</w:t>
      </w:r>
      <w:r w:rsidR="00F97FB7" w:rsidRPr="003E6C5B">
        <w:rPr>
          <w:color w:val="010202"/>
        </w:rPr>
        <w:t>ls shall be</w:t>
      </w:r>
      <w:r w:rsidR="00F97FB7" w:rsidRPr="003E6C5B">
        <w:rPr>
          <w:color w:val="010202"/>
          <w:spacing w:val="-1"/>
        </w:rPr>
        <w:t xml:space="preserve"> </w:t>
      </w:r>
      <w:r w:rsidR="00F97FB7" w:rsidRPr="003E6C5B">
        <w:rPr>
          <w:color w:val="010202"/>
        </w:rPr>
        <w:t xml:space="preserve">used </w:t>
      </w:r>
      <w:r w:rsidR="00F97FB7" w:rsidRPr="003E6C5B">
        <w:rPr>
          <w:color w:val="010202"/>
          <w:spacing w:val="-1"/>
        </w:rPr>
        <w:t>a</w:t>
      </w:r>
      <w:r w:rsidR="00F97FB7" w:rsidRPr="003E6C5B">
        <w:rPr>
          <w:color w:val="010202"/>
        </w:rPr>
        <w:t>s appropriate</w:t>
      </w:r>
      <w:r w:rsidR="00F97FB7" w:rsidRPr="003E6C5B">
        <w:rPr>
          <w:color w:val="010202"/>
          <w:spacing w:val="2"/>
        </w:rPr>
        <w:t xml:space="preserve"> </w:t>
      </w:r>
      <w:r w:rsidR="00F97FB7" w:rsidRPr="003E6C5B">
        <w:rPr>
          <w:color w:val="010202"/>
        </w:rPr>
        <w:t>for the</w:t>
      </w:r>
      <w:r w:rsidR="00F97FB7" w:rsidRPr="003E6C5B">
        <w:rPr>
          <w:color w:val="010202"/>
          <w:spacing w:val="2"/>
        </w:rPr>
        <w:t xml:space="preserve"> </w:t>
      </w:r>
      <w:r w:rsidR="00F97FB7" w:rsidRPr="003E6C5B">
        <w:rPr>
          <w:color w:val="010202"/>
        </w:rPr>
        <w:t>ar</w:t>
      </w:r>
      <w:r w:rsidR="00F97FB7" w:rsidRPr="003E6C5B">
        <w:rPr>
          <w:color w:val="010202"/>
          <w:spacing w:val="1"/>
        </w:rPr>
        <w:t>e</w:t>
      </w:r>
      <w:r w:rsidR="00F97FB7" w:rsidRPr="003E6C5B">
        <w:rPr>
          <w:color w:val="010202"/>
          <w:spacing w:val="-1"/>
        </w:rPr>
        <w:t>a</w:t>
      </w:r>
      <w:r w:rsidR="00F97FB7" w:rsidRPr="003E6C5B">
        <w:rPr>
          <w:color w:val="010202"/>
        </w:rPr>
        <w:t>.</w:t>
      </w:r>
      <w:r w:rsidR="00F97FB7" w:rsidRPr="003E6C5B">
        <w:rPr>
          <w:color w:val="010202"/>
          <w:spacing w:val="2"/>
        </w:rPr>
        <w:t xml:space="preserve"> </w:t>
      </w:r>
      <w:r w:rsidR="00F97FB7" w:rsidRPr="003E6C5B">
        <w:rPr>
          <w:color w:val="010202"/>
          <w:spacing w:val="-2"/>
        </w:rPr>
        <w:t>"</w:t>
      </w:r>
      <w:r w:rsidR="00F97FB7" w:rsidRPr="003E6C5B">
        <w:rPr>
          <w:color w:val="010202"/>
          <w:spacing w:val="1"/>
        </w:rPr>
        <w:t>+</w:t>
      </w:r>
      <w:r w:rsidR="00F97FB7" w:rsidRPr="003E6C5B">
        <w:rPr>
          <w:color w:val="010202"/>
        </w:rPr>
        <w:t>"</w:t>
      </w:r>
      <w:r w:rsidR="00F97FB7" w:rsidRPr="003E6C5B">
        <w:rPr>
          <w:color w:val="010202"/>
          <w:spacing w:val="-2"/>
        </w:rPr>
        <w:t xml:space="preserve"> </w:t>
      </w:r>
      <w:r w:rsidR="00F97FB7" w:rsidRPr="003E6C5B">
        <w:rPr>
          <w:color w:val="010202"/>
        </w:rPr>
        <w:t>t</w:t>
      </w:r>
      <w:r w:rsidR="00F97FB7" w:rsidRPr="003E6C5B">
        <w:rPr>
          <w:color w:val="010202"/>
          <w:spacing w:val="1"/>
        </w:rPr>
        <w:t>a</w:t>
      </w:r>
      <w:r w:rsidR="00F97FB7" w:rsidRPr="003E6C5B">
        <w:rPr>
          <w:color w:val="010202"/>
          <w:spacing w:val="2"/>
        </w:rPr>
        <w:t>r</w:t>
      </w:r>
      <w:r w:rsidR="00F97FB7" w:rsidRPr="003E6C5B">
        <w:rPr>
          <w:color w:val="010202"/>
          <w:spacing w:val="-2"/>
        </w:rPr>
        <w:t>g</w:t>
      </w:r>
      <w:r w:rsidR="00F97FB7" w:rsidRPr="003E6C5B">
        <w:rPr>
          <w:color w:val="010202"/>
        </w:rPr>
        <w:t>ets shall be 3</w:t>
      </w:r>
      <w:r w:rsidR="00F97FB7" w:rsidRPr="003E6C5B">
        <w:rPr>
          <w:color w:val="010202"/>
          <w:spacing w:val="-2"/>
        </w:rPr>
        <w:t>'</w:t>
      </w:r>
      <w:r w:rsidR="00F97FB7" w:rsidRPr="003E6C5B">
        <w:rPr>
          <w:color w:val="010202"/>
        </w:rPr>
        <w:t>x</w:t>
      </w:r>
      <w:r w:rsidR="00F97FB7" w:rsidRPr="003E6C5B">
        <w:rPr>
          <w:color w:val="010202"/>
          <w:spacing w:val="2"/>
        </w:rPr>
        <w:t xml:space="preserve"> </w:t>
      </w:r>
      <w:r w:rsidR="00F97FB7" w:rsidRPr="003E6C5B">
        <w:rPr>
          <w:color w:val="010202"/>
        </w:rPr>
        <w:t>3' (1.5’ l</w:t>
      </w:r>
      <w:r w:rsidR="00F97FB7" w:rsidRPr="003E6C5B">
        <w:rPr>
          <w:color w:val="010202"/>
          <w:spacing w:val="-1"/>
        </w:rPr>
        <w:t>e</w:t>
      </w:r>
      <w:r w:rsidR="00F97FB7" w:rsidRPr="003E6C5B">
        <w:rPr>
          <w:color w:val="010202"/>
          <w:spacing w:val="-2"/>
        </w:rPr>
        <w:t>g</w:t>
      </w:r>
      <w:r w:rsidR="00F97FB7" w:rsidRPr="003E6C5B">
        <w:rPr>
          <w:color w:val="010202"/>
        </w:rPr>
        <w:t>s)</w:t>
      </w:r>
      <w:r w:rsidR="00F97FB7" w:rsidRPr="003E6C5B">
        <w:rPr>
          <w:color w:val="010202"/>
          <w:spacing w:val="2"/>
        </w:rPr>
        <w:t xml:space="preserve"> </w:t>
      </w:r>
      <w:r w:rsidR="00F97FB7" w:rsidRPr="003E6C5B">
        <w:rPr>
          <w:color w:val="010202"/>
          <w:spacing w:val="-1"/>
        </w:rPr>
        <w:t>a</w:t>
      </w:r>
      <w:r w:rsidR="00F97FB7" w:rsidRPr="003E6C5B">
        <w:rPr>
          <w:color w:val="010202"/>
        </w:rPr>
        <w:t>nd the</w:t>
      </w:r>
      <w:r w:rsidR="00F97FB7" w:rsidRPr="003E6C5B">
        <w:rPr>
          <w:color w:val="010202"/>
          <w:spacing w:val="-1"/>
        </w:rPr>
        <w:t xml:space="preserve"> </w:t>
      </w:r>
      <w:r w:rsidR="00F97FB7" w:rsidRPr="003E6C5B">
        <w:rPr>
          <w:color w:val="010202"/>
        </w:rPr>
        <w:t>st</w:t>
      </w:r>
      <w:r w:rsidR="00F97FB7" w:rsidRPr="003E6C5B">
        <w:rPr>
          <w:color w:val="010202"/>
          <w:spacing w:val="-1"/>
        </w:rPr>
        <w:t>r</w:t>
      </w:r>
      <w:r w:rsidR="00F97FB7" w:rsidRPr="003E6C5B">
        <w:rPr>
          <w:color w:val="010202"/>
          <w:spacing w:val="1"/>
        </w:rPr>
        <w:t>i</w:t>
      </w:r>
      <w:r w:rsidR="00F97FB7" w:rsidRPr="003E6C5B">
        <w:rPr>
          <w:color w:val="010202"/>
        </w:rPr>
        <w:t>pi</w:t>
      </w:r>
      <w:r w:rsidR="00F97FB7" w:rsidRPr="003E6C5B">
        <w:rPr>
          <w:color w:val="010202"/>
          <w:spacing w:val="2"/>
        </w:rPr>
        <w:t>n</w:t>
      </w:r>
      <w:r w:rsidR="00F97FB7" w:rsidRPr="003E6C5B">
        <w:rPr>
          <w:color w:val="010202"/>
        </w:rPr>
        <w:t>g</w:t>
      </w:r>
      <w:r w:rsidR="00F97FB7" w:rsidRPr="003E6C5B">
        <w:rPr>
          <w:color w:val="010202"/>
          <w:spacing w:val="-2"/>
        </w:rPr>
        <w:t xml:space="preserve"> </w:t>
      </w:r>
      <w:r w:rsidR="00F97FB7" w:rsidRPr="003E6C5B">
        <w:rPr>
          <w:color w:val="010202"/>
        </w:rPr>
        <w:t>shall be</w:t>
      </w:r>
      <w:r w:rsidR="00F97FB7" w:rsidRPr="003E6C5B">
        <w:rPr>
          <w:color w:val="010202"/>
          <w:spacing w:val="-1"/>
        </w:rPr>
        <w:t xml:space="preserve"> </w:t>
      </w:r>
      <w:r w:rsidR="00F97FB7" w:rsidRPr="003E6C5B">
        <w:rPr>
          <w:color w:val="010202"/>
        </w:rPr>
        <w:t>6"</w:t>
      </w:r>
      <w:r w:rsidR="00F97FB7" w:rsidRPr="003E6C5B">
        <w:rPr>
          <w:color w:val="010202"/>
          <w:spacing w:val="-2"/>
        </w:rPr>
        <w:t xml:space="preserve"> </w:t>
      </w:r>
      <w:r w:rsidR="00F97FB7" w:rsidRPr="003E6C5B">
        <w:rPr>
          <w:color w:val="010202"/>
        </w:rPr>
        <w:t>wi</w:t>
      </w:r>
      <w:r w:rsidR="00F97FB7" w:rsidRPr="003E6C5B">
        <w:rPr>
          <w:color w:val="010202"/>
          <w:spacing w:val="2"/>
        </w:rPr>
        <w:t>d</w:t>
      </w:r>
      <w:r w:rsidR="00F97FB7" w:rsidRPr="003E6C5B">
        <w:rPr>
          <w:color w:val="010202"/>
          <w:spacing w:val="-1"/>
        </w:rPr>
        <w:t>e</w:t>
      </w:r>
      <w:r w:rsidR="00F97FB7" w:rsidRPr="003E6C5B">
        <w:rPr>
          <w:color w:val="010202"/>
        </w:rPr>
        <w:t>. "T"</w:t>
      </w:r>
      <w:r w:rsidR="00F97FB7" w:rsidRPr="003E6C5B">
        <w:rPr>
          <w:color w:val="010202"/>
          <w:spacing w:val="-2"/>
        </w:rPr>
        <w:t xml:space="preserve"> </w:t>
      </w:r>
      <w:r w:rsidR="00F97FB7" w:rsidRPr="003E6C5B">
        <w:rPr>
          <w:color w:val="010202"/>
          <w:spacing w:val="3"/>
        </w:rPr>
        <w:t>t</w:t>
      </w:r>
      <w:r w:rsidR="00F97FB7" w:rsidRPr="003E6C5B">
        <w:rPr>
          <w:color w:val="010202"/>
          <w:spacing w:val="-1"/>
        </w:rPr>
        <w:t>a</w:t>
      </w:r>
      <w:r w:rsidR="00F97FB7" w:rsidRPr="003E6C5B">
        <w:rPr>
          <w:color w:val="010202"/>
        </w:rPr>
        <w:t>r</w:t>
      </w:r>
      <w:r w:rsidR="00F97FB7" w:rsidRPr="003E6C5B">
        <w:rPr>
          <w:color w:val="010202"/>
          <w:spacing w:val="-2"/>
        </w:rPr>
        <w:t>g</w:t>
      </w:r>
      <w:r w:rsidR="00F97FB7" w:rsidRPr="003E6C5B">
        <w:rPr>
          <w:color w:val="010202"/>
          <w:spacing w:val="-1"/>
        </w:rPr>
        <w:t>e</w:t>
      </w:r>
      <w:r w:rsidR="00F97FB7" w:rsidRPr="003E6C5B">
        <w:rPr>
          <w:color w:val="010202"/>
          <w:spacing w:val="1"/>
        </w:rPr>
        <w:t>t</w:t>
      </w:r>
      <w:r w:rsidR="00F97FB7" w:rsidRPr="003E6C5B">
        <w:rPr>
          <w:color w:val="010202"/>
        </w:rPr>
        <w:t>s</w:t>
      </w:r>
      <w:r w:rsidR="00F97FB7" w:rsidRPr="003E6C5B">
        <w:rPr>
          <w:color w:val="010202"/>
          <w:spacing w:val="3"/>
        </w:rPr>
        <w:t xml:space="preserve"> </w:t>
      </w:r>
      <w:r w:rsidR="00F97FB7" w:rsidRPr="003E6C5B">
        <w:rPr>
          <w:color w:val="010202"/>
        </w:rPr>
        <w:t>shall be</w:t>
      </w:r>
      <w:r w:rsidR="00F97FB7" w:rsidRPr="003E6C5B">
        <w:rPr>
          <w:color w:val="010202"/>
          <w:spacing w:val="-1"/>
        </w:rPr>
        <w:t xml:space="preserve"> </w:t>
      </w:r>
      <w:r w:rsidR="00F97FB7" w:rsidRPr="003E6C5B">
        <w:rPr>
          <w:color w:val="010202"/>
        </w:rPr>
        <w:t>3' wide across t</w:t>
      </w:r>
      <w:r w:rsidR="00F97FB7" w:rsidRPr="003E6C5B">
        <w:rPr>
          <w:color w:val="010202"/>
          <w:spacing w:val="2"/>
        </w:rPr>
        <w:t>h</w:t>
      </w:r>
      <w:r w:rsidR="00F97FB7" w:rsidRPr="003E6C5B">
        <w:rPr>
          <w:color w:val="010202"/>
        </w:rPr>
        <w:t>e top and 3'</w:t>
      </w:r>
      <w:r w:rsidR="00F97FB7" w:rsidRPr="003E6C5B">
        <w:rPr>
          <w:color w:val="010202"/>
          <w:spacing w:val="-2"/>
        </w:rPr>
        <w:t xml:space="preserve"> </w:t>
      </w:r>
      <w:r w:rsidR="00F97FB7" w:rsidRPr="003E6C5B">
        <w:rPr>
          <w:color w:val="010202"/>
        </w:rPr>
        <w:t>lo</w:t>
      </w:r>
      <w:r w:rsidR="00F97FB7" w:rsidRPr="003E6C5B">
        <w:rPr>
          <w:color w:val="010202"/>
          <w:spacing w:val="2"/>
        </w:rPr>
        <w:t>n</w:t>
      </w:r>
      <w:r w:rsidR="00F97FB7" w:rsidRPr="003E6C5B">
        <w:rPr>
          <w:color w:val="010202"/>
        </w:rPr>
        <w:t>g</w:t>
      </w:r>
      <w:r w:rsidR="00F97FB7" w:rsidRPr="003E6C5B">
        <w:rPr>
          <w:color w:val="010202"/>
          <w:spacing w:val="-2"/>
        </w:rPr>
        <w:t xml:space="preserve"> </w:t>
      </w:r>
      <w:r w:rsidR="00F97FB7" w:rsidRPr="003E6C5B">
        <w:rPr>
          <w:color w:val="010202"/>
        </w:rPr>
        <w:t xml:space="preserve">on </w:t>
      </w:r>
      <w:r w:rsidR="00F97FB7" w:rsidRPr="003E6C5B">
        <w:rPr>
          <w:color w:val="010202"/>
          <w:spacing w:val="1"/>
        </w:rPr>
        <w:t>e</w:t>
      </w:r>
      <w:r w:rsidR="00F97FB7" w:rsidRPr="003E6C5B">
        <w:rPr>
          <w:color w:val="010202"/>
        </w:rPr>
        <w:t>ach p</w:t>
      </w:r>
      <w:r w:rsidR="00F97FB7" w:rsidRPr="003E6C5B">
        <w:rPr>
          <w:color w:val="010202"/>
          <w:spacing w:val="1"/>
        </w:rPr>
        <w:t>e</w:t>
      </w:r>
      <w:r w:rsidR="00F97FB7" w:rsidRPr="003E6C5B">
        <w:rPr>
          <w:color w:val="010202"/>
        </w:rPr>
        <w:t>rpend</w:t>
      </w:r>
      <w:r w:rsidR="00F97FB7" w:rsidRPr="003E6C5B">
        <w:rPr>
          <w:color w:val="010202"/>
          <w:spacing w:val="3"/>
        </w:rPr>
        <w:t>i</w:t>
      </w:r>
      <w:r w:rsidR="00F97FB7" w:rsidRPr="003E6C5B">
        <w:rPr>
          <w:color w:val="010202"/>
        </w:rPr>
        <w:t>cular l</w:t>
      </w:r>
      <w:r w:rsidR="00F97FB7" w:rsidRPr="003E6C5B">
        <w:rPr>
          <w:color w:val="010202"/>
          <w:spacing w:val="1"/>
        </w:rPr>
        <w:t>e</w:t>
      </w:r>
      <w:r w:rsidR="00F97FB7" w:rsidRPr="003E6C5B">
        <w:rPr>
          <w:color w:val="010202"/>
        </w:rPr>
        <w:t>g with the</w:t>
      </w:r>
      <w:r w:rsidR="00F97FB7" w:rsidRPr="003E6C5B">
        <w:rPr>
          <w:color w:val="010202"/>
          <w:spacing w:val="-1"/>
        </w:rPr>
        <w:t xml:space="preserve"> </w:t>
      </w:r>
      <w:r w:rsidR="00F97FB7" w:rsidRPr="003E6C5B">
        <w:rPr>
          <w:color w:val="010202"/>
        </w:rPr>
        <w:t>st</w:t>
      </w:r>
      <w:r w:rsidR="00F97FB7" w:rsidRPr="003E6C5B">
        <w:rPr>
          <w:color w:val="010202"/>
          <w:spacing w:val="-1"/>
        </w:rPr>
        <w:t>r</w:t>
      </w:r>
      <w:r w:rsidR="00F97FB7" w:rsidRPr="003E6C5B">
        <w:rPr>
          <w:color w:val="010202"/>
          <w:spacing w:val="1"/>
        </w:rPr>
        <w:t>i</w:t>
      </w:r>
      <w:r w:rsidR="00F97FB7" w:rsidRPr="003E6C5B">
        <w:rPr>
          <w:color w:val="010202"/>
        </w:rPr>
        <w:t>ping</w:t>
      </w:r>
      <w:r w:rsidR="00F97FB7" w:rsidRPr="003E6C5B">
        <w:rPr>
          <w:color w:val="010202"/>
          <w:spacing w:val="-2"/>
        </w:rPr>
        <w:t xml:space="preserve"> </w:t>
      </w:r>
      <w:r w:rsidR="00F97FB7" w:rsidRPr="003E6C5B">
        <w:rPr>
          <w:color w:val="010202"/>
          <w:spacing w:val="-1"/>
        </w:rPr>
        <w:t>a</w:t>
      </w:r>
      <w:r w:rsidR="00F97FB7" w:rsidRPr="003E6C5B">
        <w:rPr>
          <w:color w:val="010202"/>
          <w:spacing w:val="1"/>
        </w:rPr>
        <w:t>l</w:t>
      </w:r>
      <w:r w:rsidR="00F97FB7" w:rsidRPr="003E6C5B">
        <w:rPr>
          <w:color w:val="010202"/>
        </w:rPr>
        <w:t>so b</w:t>
      </w:r>
      <w:r w:rsidR="00F97FB7" w:rsidRPr="003E6C5B">
        <w:rPr>
          <w:color w:val="010202"/>
          <w:spacing w:val="-1"/>
        </w:rPr>
        <w:t>e</w:t>
      </w:r>
      <w:r w:rsidR="00F97FB7" w:rsidRPr="003E6C5B">
        <w:rPr>
          <w:color w:val="010202"/>
          <w:spacing w:val="3"/>
        </w:rPr>
        <w:t>i</w:t>
      </w:r>
      <w:r w:rsidR="00F97FB7" w:rsidRPr="003E6C5B">
        <w:rPr>
          <w:color w:val="010202"/>
        </w:rPr>
        <w:t>ng</w:t>
      </w:r>
      <w:r w:rsidR="00F97FB7" w:rsidRPr="003E6C5B">
        <w:rPr>
          <w:color w:val="010202"/>
          <w:spacing w:val="-2"/>
        </w:rPr>
        <w:t xml:space="preserve"> </w:t>
      </w:r>
      <w:r w:rsidR="00F97FB7" w:rsidRPr="003E6C5B">
        <w:rPr>
          <w:color w:val="010202"/>
          <w:spacing w:val="2"/>
        </w:rPr>
        <w:t>6</w:t>
      </w:r>
      <w:r w:rsidR="00F97FB7" w:rsidRPr="003E6C5B">
        <w:rPr>
          <w:color w:val="010202"/>
        </w:rPr>
        <w:t>"</w:t>
      </w:r>
      <w:r w:rsidR="00F97FB7" w:rsidRPr="003E6C5B">
        <w:rPr>
          <w:color w:val="010202"/>
          <w:spacing w:val="-2"/>
        </w:rPr>
        <w:t xml:space="preserve"> </w:t>
      </w:r>
      <w:r w:rsidR="00F97FB7" w:rsidRPr="003E6C5B">
        <w:rPr>
          <w:color w:val="010202"/>
        </w:rPr>
        <w:t>wid</w:t>
      </w:r>
      <w:r w:rsidR="00F97FB7" w:rsidRPr="003E6C5B">
        <w:rPr>
          <w:color w:val="010202"/>
          <w:spacing w:val="-1"/>
        </w:rPr>
        <w:t>e</w:t>
      </w:r>
      <w:r w:rsidR="00F97FB7" w:rsidRPr="003E6C5B">
        <w:rPr>
          <w:color w:val="010202"/>
        </w:rPr>
        <w:t>.  Please see the detail below for further direction. The</w:t>
      </w:r>
      <w:r w:rsidR="00F97FB7" w:rsidRPr="003E6C5B">
        <w:rPr>
          <w:color w:val="010202"/>
          <w:spacing w:val="1"/>
        </w:rPr>
        <w:t xml:space="preserve"> </w:t>
      </w:r>
      <w:r w:rsidR="00F97FB7" w:rsidRPr="003E6C5B">
        <w:rPr>
          <w:color w:val="010202"/>
        </w:rPr>
        <w:t xml:space="preserve">panel materials for the </w:t>
      </w:r>
      <w:r w:rsidR="00F97FB7" w:rsidRPr="003E6C5B">
        <w:rPr>
          <w:color w:val="010202"/>
          <w:spacing w:val="2"/>
        </w:rPr>
        <w:t>h</w:t>
      </w:r>
      <w:r w:rsidR="00F97FB7" w:rsidRPr="003E6C5B">
        <w:rPr>
          <w:color w:val="010202"/>
          <w:spacing w:val="-1"/>
        </w:rPr>
        <w:t>a</w:t>
      </w:r>
      <w:r w:rsidR="00F97FB7" w:rsidRPr="003E6C5B">
        <w:rPr>
          <w:color w:val="010202"/>
        </w:rPr>
        <w:t>rd t</w:t>
      </w:r>
      <w:r w:rsidR="00F97FB7" w:rsidRPr="003E6C5B">
        <w:rPr>
          <w:color w:val="010202"/>
          <w:spacing w:val="1"/>
        </w:rPr>
        <w:t>a</w:t>
      </w:r>
      <w:r w:rsidR="00F97FB7" w:rsidRPr="003E6C5B">
        <w:rPr>
          <w:color w:val="010202"/>
          <w:spacing w:val="2"/>
        </w:rPr>
        <w:t>r</w:t>
      </w:r>
      <w:r w:rsidR="00F97FB7" w:rsidRPr="003E6C5B">
        <w:rPr>
          <w:color w:val="010202"/>
          <w:spacing w:val="-2"/>
        </w:rPr>
        <w:t>g</w:t>
      </w:r>
      <w:r w:rsidR="00F97FB7" w:rsidRPr="003E6C5B">
        <w:rPr>
          <w:color w:val="010202"/>
        </w:rPr>
        <w:t xml:space="preserve">ets shall be supplied </w:t>
      </w:r>
      <w:r w:rsidR="00F97FB7" w:rsidRPr="003E6C5B">
        <w:rPr>
          <w:color w:val="010202"/>
          <w:spacing w:val="5"/>
        </w:rPr>
        <w:t>b</w:t>
      </w:r>
      <w:r w:rsidR="00F97FB7" w:rsidRPr="003E6C5B">
        <w:rPr>
          <w:color w:val="010202"/>
        </w:rPr>
        <w:t>y</w:t>
      </w:r>
      <w:r w:rsidR="00F97FB7" w:rsidRPr="003E6C5B">
        <w:rPr>
          <w:color w:val="010202"/>
          <w:spacing w:val="-5"/>
        </w:rPr>
        <w:t xml:space="preserve"> </w:t>
      </w:r>
      <w:r w:rsidR="00F97FB7" w:rsidRPr="003E6C5B">
        <w:rPr>
          <w:color w:val="010202"/>
          <w:spacing w:val="3"/>
        </w:rPr>
        <w:t>t</w:t>
      </w:r>
      <w:r w:rsidR="00F97FB7" w:rsidRPr="003E6C5B">
        <w:rPr>
          <w:color w:val="010202"/>
        </w:rPr>
        <w:t xml:space="preserve">he </w:t>
      </w:r>
      <w:r w:rsidR="00F97FB7" w:rsidRPr="003E6C5B">
        <w:rPr>
          <w:color w:val="010202"/>
          <w:spacing w:val="1"/>
        </w:rPr>
        <w:t>C</w:t>
      </w:r>
      <w:r w:rsidR="00F97FB7" w:rsidRPr="003E6C5B">
        <w:rPr>
          <w:color w:val="010202"/>
        </w:rPr>
        <w:t>ON</w:t>
      </w:r>
      <w:r w:rsidR="00F97FB7" w:rsidRPr="003E6C5B">
        <w:rPr>
          <w:color w:val="010202"/>
          <w:spacing w:val="1"/>
        </w:rPr>
        <w:t>S</w:t>
      </w:r>
      <w:r w:rsidR="00F97FB7" w:rsidRPr="003E6C5B">
        <w:rPr>
          <w:color w:val="010202"/>
          <w:spacing w:val="2"/>
        </w:rPr>
        <w:t>U</w:t>
      </w:r>
      <w:r w:rsidR="00F97FB7" w:rsidRPr="003E6C5B">
        <w:rPr>
          <w:color w:val="010202"/>
          <w:spacing w:val="-5"/>
        </w:rPr>
        <w:t>L</w:t>
      </w:r>
      <w:r w:rsidR="00F97FB7" w:rsidRPr="003E6C5B">
        <w:rPr>
          <w:color w:val="010202"/>
        </w:rPr>
        <w:t>T</w:t>
      </w:r>
      <w:r w:rsidR="00F97FB7" w:rsidRPr="003E6C5B">
        <w:rPr>
          <w:color w:val="010202"/>
          <w:spacing w:val="2"/>
        </w:rPr>
        <w:t>A</w:t>
      </w:r>
      <w:r w:rsidR="00F97FB7" w:rsidRPr="003E6C5B">
        <w:rPr>
          <w:color w:val="010202"/>
        </w:rPr>
        <w:t>NT.</w:t>
      </w:r>
    </w:p>
    <w:p w14:paraId="1F755D64" w14:textId="77777777" w:rsidR="00F97FB7" w:rsidRPr="003E6C5B" w:rsidRDefault="00F97FB7" w:rsidP="00F97FB7">
      <w:pPr>
        <w:pStyle w:val="ListParagraph"/>
        <w:numPr>
          <w:ilvl w:val="0"/>
          <w:numId w:val="40"/>
        </w:numPr>
        <w:ind w:right="782"/>
        <w:rPr>
          <w:color w:val="010202"/>
        </w:rPr>
      </w:pPr>
      <w:r w:rsidRPr="003E6C5B">
        <w:rPr>
          <w:color w:val="010202"/>
        </w:rPr>
        <w:t xml:space="preserve">A </w:t>
      </w:r>
      <w:r w:rsidRPr="003E6C5B">
        <w:rPr>
          <w:color w:val="010202"/>
          <w:spacing w:val="3"/>
        </w:rPr>
        <w:t>m</w:t>
      </w:r>
      <w:r w:rsidRPr="003E6C5B">
        <w:rPr>
          <w:color w:val="010202"/>
          <w:spacing w:val="1"/>
        </w:rPr>
        <w:t>a</w:t>
      </w:r>
      <w:r w:rsidRPr="003E6C5B">
        <w:rPr>
          <w:color w:val="010202"/>
        </w:rPr>
        <w:t>g</w:t>
      </w:r>
      <w:r w:rsidRPr="003E6C5B">
        <w:rPr>
          <w:color w:val="010202"/>
          <w:spacing w:val="-2"/>
        </w:rPr>
        <w:t xml:space="preserve"> </w:t>
      </w:r>
      <w:r w:rsidRPr="003E6C5B">
        <w:rPr>
          <w:color w:val="010202"/>
        </w:rPr>
        <w:t>n</w:t>
      </w:r>
      <w:r w:rsidRPr="003E6C5B">
        <w:rPr>
          <w:color w:val="010202"/>
          <w:spacing w:val="-1"/>
        </w:rPr>
        <w:t>a</w:t>
      </w:r>
      <w:r w:rsidRPr="003E6C5B">
        <w:rPr>
          <w:color w:val="010202"/>
        </w:rPr>
        <w:t>il</w:t>
      </w:r>
      <w:r w:rsidRPr="003E6C5B">
        <w:rPr>
          <w:color w:val="010202"/>
          <w:spacing w:val="3"/>
        </w:rPr>
        <w:t xml:space="preserve"> </w:t>
      </w:r>
      <w:r w:rsidRPr="003E6C5B">
        <w:rPr>
          <w:color w:val="010202"/>
        </w:rPr>
        <w:t>or</w:t>
      </w:r>
      <w:r w:rsidRPr="003E6C5B">
        <w:rPr>
          <w:color w:val="010202"/>
          <w:spacing w:val="-1"/>
        </w:rPr>
        <w:t xml:space="preserve"> </w:t>
      </w:r>
      <w:r w:rsidRPr="003E6C5B">
        <w:rPr>
          <w:color w:val="010202"/>
        </w:rPr>
        <w:t>other type of survey nail shall be placed</w:t>
      </w:r>
      <w:r w:rsidRPr="003E6C5B">
        <w:rPr>
          <w:color w:val="010202"/>
          <w:spacing w:val="2"/>
        </w:rPr>
        <w:t xml:space="preserve"> </w:t>
      </w:r>
      <w:r w:rsidRPr="003E6C5B">
        <w:rPr>
          <w:color w:val="010202"/>
        </w:rPr>
        <w:t xml:space="preserve">at the center </w:t>
      </w:r>
      <w:r w:rsidRPr="003E6C5B">
        <w:rPr>
          <w:color w:val="010202"/>
          <w:spacing w:val="2"/>
        </w:rPr>
        <w:t>o</w:t>
      </w:r>
      <w:r w:rsidRPr="003E6C5B">
        <w:rPr>
          <w:color w:val="010202"/>
        </w:rPr>
        <w:t>f</w:t>
      </w:r>
      <w:r w:rsidRPr="003E6C5B">
        <w:rPr>
          <w:color w:val="010202"/>
          <w:spacing w:val="-1"/>
        </w:rPr>
        <w:t xml:space="preserve"> </w:t>
      </w:r>
      <w:r w:rsidRPr="003E6C5B">
        <w:rPr>
          <w:color w:val="010202"/>
        </w:rPr>
        <w:t>the ta</w:t>
      </w:r>
      <w:r w:rsidRPr="003E6C5B">
        <w:rPr>
          <w:color w:val="010202"/>
          <w:spacing w:val="2"/>
        </w:rPr>
        <w:t>r</w:t>
      </w:r>
      <w:r w:rsidRPr="003E6C5B">
        <w:rPr>
          <w:color w:val="010202"/>
        </w:rPr>
        <w:t xml:space="preserve">get.  </w:t>
      </w:r>
    </w:p>
    <w:p w14:paraId="748C8EFB" w14:textId="77777777" w:rsidR="00F97FB7" w:rsidRPr="003E6C5B" w:rsidRDefault="00F97FB7" w:rsidP="00F97FB7">
      <w:pPr>
        <w:pStyle w:val="ListParagraph"/>
        <w:numPr>
          <w:ilvl w:val="0"/>
          <w:numId w:val="40"/>
        </w:numPr>
        <w:ind w:right="1004"/>
      </w:pPr>
      <w:r w:rsidRPr="003E6C5B">
        <w:t xml:space="preserve">The vertical elevation of the Hard Targets is to be collected by use of a </w:t>
      </w:r>
      <w:r w:rsidRPr="003E6C5B">
        <w:rPr>
          <w:highlight w:val="yellow"/>
        </w:rPr>
        <w:t>digital level / RTK GPS</w:t>
      </w:r>
      <w:r w:rsidRPr="003E6C5B">
        <w:t>.</w:t>
      </w:r>
    </w:p>
    <w:p w14:paraId="4F56223A" w14:textId="77777777" w:rsidR="00F97FB7" w:rsidRPr="003E6C5B" w:rsidRDefault="00F97FB7" w:rsidP="00F97FB7">
      <w:pPr>
        <w:ind w:right="1004"/>
        <w:rPr>
          <w:highlight w:val="yellow"/>
        </w:rPr>
      </w:pPr>
    </w:p>
    <w:p w14:paraId="366BEC67" w14:textId="77777777" w:rsidR="00F97FB7" w:rsidRPr="003E6C5B" w:rsidRDefault="00F97FB7" w:rsidP="00F97FB7">
      <w:pPr>
        <w:ind w:left="360" w:right="874" w:hanging="360"/>
      </w:pPr>
      <w:r w:rsidRPr="003E6C5B">
        <w:rPr>
          <w:color w:val="010202"/>
          <w:spacing w:val="-2"/>
        </w:rPr>
        <w:t xml:space="preserve">      g</w:t>
      </w:r>
      <w:r w:rsidRPr="003E6C5B">
        <w:rPr>
          <w:color w:val="010202"/>
        </w:rPr>
        <w:t xml:space="preserve">.  </w:t>
      </w:r>
      <w:r w:rsidRPr="003E6C5B">
        <w:rPr>
          <w:color w:val="010202"/>
          <w:spacing w:val="2"/>
        </w:rPr>
        <w:t xml:space="preserve"> </w:t>
      </w:r>
      <w:r w:rsidRPr="003E6C5B">
        <w:rPr>
          <w:color w:val="010202"/>
          <w:spacing w:val="-1"/>
        </w:rPr>
        <w:t>Soft</w:t>
      </w:r>
      <w:r w:rsidRPr="003E6C5B">
        <w:rPr>
          <w:color w:val="010202"/>
        </w:rPr>
        <w:t xml:space="preserve"> T</w:t>
      </w:r>
      <w:r w:rsidRPr="003E6C5B">
        <w:rPr>
          <w:color w:val="010202"/>
          <w:spacing w:val="1"/>
        </w:rPr>
        <w:t>a</w:t>
      </w:r>
      <w:r w:rsidRPr="003E6C5B">
        <w:rPr>
          <w:color w:val="010202"/>
          <w:spacing w:val="2"/>
        </w:rPr>
        <w:t>r</w:t>
      </w:r>
      <w:r w:rsidRPr="003E6C5B">
        <w:rPr>
          <w:color w:val="010202"/>
          <w:spacing w:val="-2"/>
        </w:rPr>
        <w:t>g</w:t>
      </w:r>
      <w:r w:rsidRPr="003E6C5B">
        <w:rPr>
          <w:color w:val="010202"/>
          <w:spacing w:val="-1"/>
        </w:rPr>
        <w:t>e</w:t>
      </w:r>
      <w:r w:rsidRPr="003E6C5B">
        <w:rPr>
          <w:color w:val="010202"/>
          <w:spacing w:val="1"/>
        </w:rPr>
        <w:t>t</w:t>
      </w:r>
      <w:r w:rsidRPr="003E6C5B">
        <w:rPr>
          <w:color w:val="010202"/>
        </w:rPr>
        <w:t>s</w:t>
      </w:r>
    </w:p>
    <w:p w14:paraId="65590362" w14:textId="77777777" w:rsidR="00F97FB7" w:rsidRPr="003E6C5B" w:rsidRDefault="00F97FB7" w:rsidP="00F97FB7">
      <w:pPr>
        <w:keepNext/>
        <w:ind w:left="720"/>
      </w:pPr>
    </w:p>
    <w:p w14:paraId="22E3A9E2" w14:textId="22BAABBF" w:rsidR="00F97FB7" w:rsidRPr="003E6C5B" w:rsidRDefault="00F97FB7" w:rsidP="00F97FB7">
      <w:pPr>
        <w:keepLines/>
        <w:ind w:left="1440" w:hanging="360"/>
        <w:rPr>
          <w:color w:val="010202"/>
        </w:rPr>
      </w:pPr>
      <w:r w:rsidRPr="003E6C5B">
        <w:rPr>
          <w:color w:val="010202"/>
        </w:rPr>
        <w:t xml:space="preserve">1) </w:t>
      </w:r>
      <w:r w:rsidRPr="003E6C5B">
        <w:rPr>
          <w:color w:val="010202"/>
          <w:spacing w:val="40"/>
        </w:rPr>
        <w:t xml:space="preserve"> </w:t>
      </w:r>
      <w:r w:rsidR="00633046">
        <w:rPr>
          <w:color w:val="010202"/>
        </w:rPr>
        <w:t>P</w:t>
      </w:r>
      <w:r w:rsidRPr="003E6C5B">
        <w:rPr>
          <w:color w:val="010202"/>
          <w:spacing w:val="1"/>
        </w:rPr>
        <w:t>l</w:t>
      </w:r>
      <w:r w:rsidRPr="003E6C5B">
        <w:rPr>
          <w:color w:val="010202"/>
        </w:rPr>
        <w:t>ace appro</w:t>
      </w:r>
      <w:r w:rsidRPr="003E6C5B">
        <w:rPr>
          <w:color w:val="010202"/>
          <w:spacing w:val="2"/>
        </w:rPr>
        <w:t>x</w:t>
      </w:r>
      <w:r w:rsidRPr="003E6C5B">
        <w:rPr>
          <w:color w:val="010202"/>
          <w:spacing w:val="1"/>
        </w:rPr>
        <w:t>im</w:t>
      </w:r>
      <w:r w:rsidRPr="003E6C5B">
        <w:rPr>
          <w:color w:val="010202"/>
          <w:spacing w:val="-1"/>
        </w:rPr>
        <w:t>a</w:t>
      </w:r>
      <w:r w:rsidRPr="003E6C5B">
        <w:rPr>
          <w:color w:val="010202"/>
          <w:spacing w:val="1"/>
        </w:rPr>
        <w:t>t</w:t>
      </w:r>
      <w:r w:rsidRPr="003E6C5B">
        <w:rPr>
          <w:color w:val="010202"/>
          <w:spacing w:val="-1"/>
        </w:rPr>
        <w:t>e</w:t>
      </w:r>
      <w:r w:rsidRPr="003E6C5B">
        <w:rPr>
          <w:color w:val="010202"/>
          <w:spacing w:val="3"/>
        </w:rPr>
        <w:t>l</w:t>
      </w:r>
      <w:r w:rsidRPr="003E6C5B">
        <w:rPr>
          <w:color w:val="010202"/>
        </w:rPr>
        <w:t>y</w:t>
      </w:r>
      <w:r w:rsidRPr="003E6C5B">
        <w:rPr>
          <w:color w:val="010202"/>
          <w:spacing w:val="-5"/>
        </w:rPr>
        <w:t xml:space="preserve"> </w:t>
      </w:r>
      <w:r w:rsidRPr="003E6C5B">
        <w:rPr>
          <w:color w:val="010202"/>
          <w:spacing w:val="-5"/>
          <w:highlight w:val="yellow"/>
        </w:rPr>
        <w:t>XXX</w:t>
      </w:r>
      <w:r w:rsidRPr="003E6C5B">
        <w:rPr>
          <w:color w:val="010202"/>
        </w:rPr>
        <w:t xml:space="preserve"> </w:t>
      </w:r>
      <w:r w:rsidRPr="003E6C5B">
        <w:rPr>
          <w:color w:val="010202"/>
          <w:spacing w:val="1"/>
        </w:rPr>
        <w:t>t</w:t>
      </w:r>
      <w:r w:rsidRPr="003E6C5B">
        <w:rPr>
          <w:color w:val="010202"/>
          <w:spacing w:val="-1"/>
        </w:rPr>
        <w:t>a</w:t>
      </w:r>
      <w:r w:rsidRPr="003E6C5B">
        <w:rPr>
          <w:color w:val="010202"/>
        </w:rPr>
        <w:t>rge</w:t>
      </w:r>
      <w:r w:rsidRPr="003E6C5B">
        <w:rPr>
          <w:color w:val="010202"/>
          <w:spacing w:val="1"/>
        </w:rPr>
        <w:t>t</w:t>
      </w:r>
      <w:r w:rsidRPr="003E6C5B">
        <w:rPr>
          <w:color w:val="010202"/>
        </w:rPr>
        <w:t>s th</w:t>
      </w:r>
      <w:r w:rsidRPr="003E6C5B">
        <w:rPr>
          <w:color w:val="010202"/>
          <w:spacing w:val="-1"/>
        </w:rPr>
        <w:t>a</w:t>
      </w:r>
      <w:r w:rsidRPr="003E6C5B">
        <w:rPr>
          <w:color w:val="010202"/>
        </w:rPr>
        <w:t>t will be</w:t>
      </w:r>
      <w:r w:rsidRPr="003E6C5B">
        <w:rPr>
          <w:color w:val="010202"/>
          <w:spacing w:val="-1"/>
        </w:rPr>
        <w:t xml:space="preserve"> </w:t>
      </w:r>
      <w:r w:rsidRPr="003E6C5B">
        <w:rPr>
          <w:color w:val="010202"/>
        </w:rPr>
        <w:t>on su</w:t>
      </w:r>
      <w:r w:rsidRPr="003E6C5B">
        <w:rPr>
          <w:color w:val="010202"/>
          <w:spacing w:val="-1"/>
        </w:rPr>
        <w:t>rfa</w:t>
      </w:r>
      <w:r w:rsidRPr="003E6C5B">
        <w:rPr>
          <w:color w:val="010202"/>
        </w:rPr>
        <w:t>c</w:t>
      </w:r>
      <w:r w:rsidRPr="003E6C5B">
        <w:rPr>
          <w:color w:val="010202"/>
          <w:spacing w:val="-1"/>
        </w:rPr>
        <w:t>e</w:t>
      </w:r>
      <w:r w:rsidRPr="003E6C5B">
        <w:rPr>
          <w:color w:val="010202"/>
        </w:rPr>
        <w:t xml:space="preserve">s </w:t>
      </w:r>
      <w:r w:rsidRPr="003E6C5B">
        <w:rPr>
          <w:color w:val="010202"/>
          <w:spacing w:val="2"/>
        </w:rPr>
        <w:t>n</w:t>
      </w:r>
      <w:r w:rsidRPr="003E6C5B">
        <w:rPr>
          <w:color w:val="010202"/>
        </w:rPr>
        <w:t>ot suit</w:t>
      </w:r>
      <w:r w:rsidRPr="003E6C5B">
        <w:rPr>
          <w:color w:val="010202"/>
          <w:spacing w:val="-1"/>
        </w:rPr>
        <w:t>a</w:t>
      </w:r>
      <w:r w:rsidRPr="003E6C5B">
        <w:rPr>
          <w:color w:val="010202"/>
        </w:rPr>
        <w:t>ble</w:t>
      </w:r>
      <w:r w:rsidRPr="003E6C5B">
        <w:rPr>
          <w:color w:val="010202"/>
          <w:spacing w:val="-1"/>
        </w:rPr>
        <w:t xml:space="preserve"> f</w:t>
      </w:r>
      <w:r w:rsidRPr="003E6C5B">
        <w:rPr>
          <w:color w:val="010202"/>
        </w:rPr>
        <w:t>or</w:t>
      </w:r>
      <w:r w:rsidRPr="003E6C5B">
        <w:rPr>
          <w:color w:val="010202"/>
          <w:spacing w:val="-1"/>
        </w:rPr>
        <w:t xml:space="preserve"> </w:t>
      </w:r>
      <w:r w:rsidRPr="003E6C5B">
        <w:rPr>
          <w:color w:val="010202"/>
        </w:rPr>
        <w:t>p</w:t>
      </w:r>
      <w:r w:rsidRPr="003E6C5B">
        <w:rPr>
          <w:color w:val="010202"/>
          <w:spacing w:val="-1"/>
        </w:rPr>
        <w:t>a</w:t>
      </w:r>
      <w:r w:rsidRPr="003E6C5B">
        <w:rPr>
          <w:color w:val="010202"/>
        </w:rPr>
        <w:t>int.  The CONS</w:t>
      </w:r>
      <w:r w:rsidRPr="003E6C5B">
        <w:rPr>
          <w:color w:val="010202"/>
          <w:spacing w:val="2"/>
        </w:rPr>
        <w:t>U</w:t>
      </w:r>
      <w:r w:rsidRPr="003E6C5B">
        <w:rPr>
          <w:color w:val="010202"/>
          <w:spacing w:val="-5"/>
        </w:rPr>
        <w:t>L</w:t>
      </w:r>
      <w:r w:rsidRPr="003E6C5B">
        <w:rPr>
          <w:color w:val="010202"/>
        </w:rPr>
        <w:t>T</w:t>
      </w:r>
      <w:r w:rsidRPr="003E6C5B">
        <w:rPr>
          <w:color w:val="010202"/>
          <w:spacing w:val="2"/>
        </w:rPr>
        <w:t>A</w:t>
      </w:r>
      <w:r w:rsidRPr="003E6C5B">
        <w:rPr>
          <w:color w:val="010202"/>
        </w:rPr>
        <w:t>NT shall u</w:t>
      </w:r>
      <w:r w:rsidRPr="003E6C5B">
        <w:rPr>
          <w:color w:val="010202"/>
          <w:spacing w:val="3"/>
        </w:rPr>
        <w:t>s</w:t>
      </w:r>
      <w:r w:rsidRPr="003E6C5B">
        <w:rPr>
          <w:color w:val="010202"/>
        </w:rPr>
        <w:t>e a durab</w:t>
      </w:r>
      <w:r w:rsidRPr="003E6C5B">
        <w:rPr>
          <w:color w:val="010202"/>
          <w:spacing w:val="3"/>
        </w:rPr>
        <w:t>l</w:t>
      </w:r>
      <w:r w:rsidRPr="003E6C5B">
        <w:rPr>
          <w:color w:val="010202"/>
        </w:rPr>
        <w:t>e</w:t>
      </w:r>
      <w:r w:rsidRPr="003E6C5B">
        <w:rPr>
          <w:color w:val="010202"/>
          <w:spacing w:val="-1"/>
        </w:rPr>
        <w:t xml:space="preserve"> </w:t>
      </w:r>
      <w:r w:rsidRPr="003E6C5B">
        <w:rPr>
          <w:color w:val="010202"/>
        </w:rPr>
        <w:t>paneli</w:t>
      </w:r>
      <w:r w:rsidRPr="003E6C5B">
        <w:rPr>
          <w:color w:val="010202"/>
          <w:spacing w:val="2"/>
        </w:rPr>
        <w:t>n</w:t>
      </w:r>
      <w:r w:rsidRPr="003E6C5B">
        <w:rPr>
          <w:color w:val="010202"/>
        </w:rPr>
        <w:t>g</w:t>
      </w:r>
      <w:r w:rsidRPr="003E6C5B">
        <w:rPr>
          <w:color w:val="010202"/>
          <w:spacing w:val="-2"/>
        </w:rPr>
        <w:t xml:space="preserve"> </w:t>
      </w:r>
      <w:r w:rsidRPr="003E6C5B">
        <w:rPr>
          <w:color w:val="010202"/>
        </w:rPr>
        <w:t>ma</w:t>
      </w:r>
      <w:r w:rsidRPr="003E6C5B">
        <w:rPr>
          <w:color w:val="010202"/>
          <w:spacing w:val="3"/>
        </w:rPr>
        <w:t>t</w:t>
      </w:r>
      <w:r w:rsidRPr="003E6C5B">
        <w:rPr>
          <w:color w:val="010202"/>
          <w:spacing w:val="-1"/>
        </w:rPr>
        <w:t>e</w:t>
      </w:r>
      <w:r w:rsidRPr="003E6C5B">
        <w:rPr>
          <w:color w:val="010202"/>
        </w:rPr>
        <w:t>rial for so</w:t>
      </w:r>
      <w:r w:rsidRPr="003E6C5B">
        <w:rPr>
          <w:color w:val="010202"/>
          <w:spacing w:val="-1"/>
        </w:rPr>
        <w:t>f</w:t>
      </w:r>
      <w:r w:rsidRPr="003E6C5B">
        <w:rPr>
          <w:color w:val="010202"/>
        </w:rPr>
        <w:t>t su</w:t>
      </w:r>
      <w:r w:rsidRPr="003E6C5B">
        <w:rPr>
          <w:color w:val="010202"/>
          <w:spacing w:val="-1"/>
        </w:rPr>
        <w:t>rfa</w:t>
      </w:r>
      <w:r w:rsidRPr="003E6C5B">
        <w:rPr>
          <w:color w:val="010202"/>
        </w:rPr>
        <w:t>c</w:t>
      </w:r>
      <w:r w:rsidRPr="003E6C5B">
        <w:rPr>
          <w:color w:val="010202"/>
          <w:spacing w:val="-1"/>
        </w:rPr>
        <w:t>e</w:t>
      </w:r>
      <w:r w:rsidRPr="003E6C5B">
        <w:rPr>
          <w:color w:val="010202"/>
        </w:rPr>
        <w:t>s. C</w:t>
      </w:r>
      <w:r w:rsidRPr="003E6C5B">
        <w:rPr>
          <w:color w:val="010202"/>
          <w:spacing w:val="-1"/>
        </w:rPr>
        <w:t>r</w:t>
      </w:r>
      <w:r w:rsidRPr="003E6C5B">
        <w:rPr>
          <w:color w:val="010202"/>
        </w:rPr>
        <w:t>oss sh</w:t>
      </w:r>
      <w:r w:rsidRPr="003E6C5B">
        <w:rPr>
          <w:color w:val="010202"/>
          <w:spacing w:val="-1"/>
        </w:rPr>
        <w:t>a</w:t>
      </w:r>
      <w:r w:rsidRPr="003E6C5B">
        <w:rPr>
          <w:color w:val="010202"/>
          <w:spacing w:val="2"/>
        </w:rPr>
        <w:t>p</w:t>
      </w:r>
      <w:r w:rsidRPr="003E6C5B">
        <w:rPr>
          <w:color w:val="010202"/>
          <w:spacing w:val="-1"/>
        </w:rPr>
        <w:t>e</w:t>
      </w:r>
      <w:r w:rsidRPr="003E6C5B">
        <w:rPr>
          <w:color w:val="010202"/>
        </w:rPr>
        <w:t>d p</w:t>
      </w:r>
      <w:r w:rsidRPr="003E6C5B">
        <w:rPr>
          <w:color w:val="010202"/>
          <w:spacing w:val="-1"/>
        </w:rPr>
        <w:t>a</w:t>
      </w:r>
      <w:r w:rsidRPr="003E6C5B">
        <w:rPr>
          <w:color w:val="010202"/>
        </w:rPr>
        <w:t>n</w:t>
      </w:r>
      <w:r w:rsidRPr="003E6C5B">
        <w:rPr>
          <w:color w:val="010202"/>
          <w:spacing w:val="-1"/>
        </w:rPr>
        <w:t>e</w:t>
      </w:r>
      <w:r w:rsidRPr="003E6C5B">
        <w:rPr>
          <w:color w:val="010202"/>
        </w:rPr>
        <w:t>ls,</w:t>
      </w:r>
      <w:r w:rsidRPr="003E6C5B">
        <w:rPr>
          <w:color w:val="010202"/>
          <w:spacing w:val="3"/>
        </w:rPr>
        <w:t xml:space="preserve"> </w:t>
      </w:r>
      <w:r w:rsidRPr="003E6C5B">
        <w:rPr>
          <w:color w:val="010202"/>
          <w:spacing w:val="-2"/>
        </w:rPr>
        <w:t>"</w:t>
      </w:r>
      <w:r w:rsidRPr="003E6C5B">
        <w:rPr>
          <w:color w:val="010202"/>
          <w:spacing w:val="1"/>
        </w:rPr>
        <w:t>+</w:t>
      </w:r>
      <w:r w:rsidRPr="003E6C5B">
        <w:rPr>
          <w:color w:val="010202"/>
        </w:rPr>
        <w:t>"</w:t>
      </w:r>
      <w:r w:rsidRPr="003E6C5B">
        <w:rPr>
          <w:color w:val="010202"/>
          <w:spacing w:val="-2"/>
        </w:rPr>
        <w:t xml:space="preserve"> </w:t>
      </w:r>
      <w:r w:rsidRPr="003E6C5B">
        <w:rPr>
          <w:color w:val="010202"/>
        </w:rPr>
        <w:t>or</w:t>
      </w:r>
      <w:r w:rsidRPr="003E6C5B">
        <w:rPr>
          <w:color w:val="010202"/>
          <w:spacing w:val="2"/>
        </w:rPr>
        <w:t xml:space="preserve"> </w:t>
      </w:r>
      <w:r w:rsidRPr="003E6C5B">
        <w:rPr>
          <w:color w:val="010202"/>
          <w:spacing w:val="-2"/>
        </w:rPr>
        <w:t>"</w:t>
      </w:r>
      <w:r w:rsidRPr="003E6C5B">
        <w:rPr>
          <w:color w:val="010202"/>
          <w:spacing w:val="2"/>
        </w:rPr>
        <w:t>T</w:t>
      </w:r>
      <w:r w:rsidRPr="003E6C5B">
        <w:rPr>
          <w:color w:val="010202"/>
        </w:rPr>
        <w:t>"</w:t>
      </w:r>
      <w:r w:rsidRPr="003E6C5B">
        <w:rPr>
          <w:color w:val="010202"/>
          <w:spacing w:val="-2"/>
        </w:rPr>
        <w:t xml:space="preserve"> </w:t>
      </w:r>
      <w:r w:rsidRPr="003E6C5B">
        <w:rPr>
          <w:color w:val="010202"/>
        </w:rPr>
        <w:t>p</w:t>
      </w:r>
      <w:r w:rsidRPr="003E6C5B">
        <w:rPr>
          <w:color w:val="010202"/>
          <w:spacing w:val="-1"/>
        </w:rPr>
        <w:t>a</w:t>
      </w:r>
      <w:r w:rsidRPr="003E6C5B">
        <w:rPr>
          <w:color w:val="010202"/>
          <w:spacing w:val="2"/>
        </w:rPr>
        <w:t>n</w:t>
      </w:r>
      <w:r w:rsidRPr="003E6C5B">
        <w:rPr>
          <w:color w:val="010202"/>
          <w:spacing w:val="-1"/>
        </w:rPr>
        <w:t>e</w:t>
      </w:r>
      <w:r w:rsidRPr="003E6C5B">
        <w:rPr>
          <w:color w:val="010202"/>
        </w:rPr>
        <w:t>ls shall be</w:t>
      </w:r>
      <w:r w:rsidRPr="003E6C5B">
        <w:rPr>
          <w:color w:val="010202"/>
          <w:spacing w:val="-1"/>
        </w:rPr>
        <w:t xml:space="preserve"> </w:t>
      </w:r>
      <w:r w:rsidRPr="003E6C5B">
        <w:rPr>
          <w:color w:val="010202"/>
        </w:rPr>
        <w:t>us</w:t>
      </w:r>
      <w:r w:rsidRPr="003E6C5B">
        <w:rPr>
          <w:color w:val="010202"/>
          <w:spacing w:val="-1"/>
        </w:rPr>
        <w:t>e</w:t>
      </w:r>
      <w:r w:rsidRPr="003E6C5B">
        <w:rPr>
          <w:color w:val="010202"/>
        </w:rPr>
        <w:t xml:space="preserve">d </w:t>
      </w:r>
      <w:r w:rsidRPr="003E6C5B">
        <w:rPr>
          <w:color w:val="010202"/>
          <w:spacing w:val="-1"/>
        </w:rPr>
        <w:t>a</w:t>
      </w:r>
      <w:r w:rsidRPr="003E6C5B">
        <w:rPr>
          <w:color w:val="010202"/>
        </w:rPr>
        <w:t xml:space="preserve">s </w:t>
      </w:r>
      <w:r w:rsidRPr="003E6C5B">
        <w:rPr>
          <w:color w:val="010202"/>
          <w:spacing w:val="-1"/>
        </w:rPr>
        <w:t>a</w:t>
      </w:r>
      <w:r w:rsidRPr="003E6C5B">
        <w:rPr>
          <w:color w:val="010202"/>
        </w:rPr>
        <w:t>p</w:t>
      </w:r>
      <w:r w:rsidRPr="003E6C5B">
        <w:rPr>
          <w:color w:val="010202"/>
          <w:spacing w:val="2"/>
        </w:rPr>
        <w:t>p</w:t>
      </w:r>
      <w:r w:rsidRPr="003E6C5B">
        <w:rPr>
          <w:color w:val="010202"/>
          <w:spacing w:val="-1"/>
        </w:rPr>
        <w:t>r</w:t>
      </w:r>
      <w:r w:rsidRPr="003E6C5B">
        <w:rPr>
          <w:color w:val="010202"/>
        </w:rPr>
        <w:t>op</w:t>
      </w:r>
      <w:r w:rsidRPr="003E6C5B">
        <w:rPr>
          <w:color w:val="010202"/>
          <w:spacing w:val="-1"/>
        </w:rPr>
        <w:t>r</w:t>
      </w:r>
      <w:r w:rsidRPr="003E6C5B">
        <w:rPr>
          <w:color w:val="010202"/>
        </w:rPr>
        <w:t>i</w:t>
      </w:r>
      <w:r w:rsidRPr="003E6C5B">
        <w:rPr>
          <w:color w:val="010202"/>
          <w:spacing w:val="-1"/>
        </w:rPr>
        <w:t>a</w:t>
      </w:r>
      <w:r w:rsidRPr="003E6C5B">
        <w:rPr>
          <w:color w:val="010202"/>
        </w:rPr>
        <w:t>te</w:t>
      </w:r>
      <w:r w:rsidRPr="003E6C5B">
        <w:rPr>
          <w:color w:val="010202"/>
          <w:spacing w:val="1"/>
        </w:rPr>
        <w:t xml:space="preserve"> </w:t>
      </w:r>
      <w:r w:rsidRPr="003E6C5B">
        <w:rPr>
          <w:color w:val="010202"/>
          <w:spacing w:val="-1"/>
        </w:rPr>
        <w:t>f</w:t>
      </w:r>
      <w:r w:rsidRPr="003E6C5B">
        <w:rPr>
          <w:color w:val="010202"/>
          <w:spacing w:val="2"/>
        </w:rPr>
        <w:t>o</w:t>
      </w:r>
      <w:r w:rsidRPr="003E6C5B">
        <w:rPr>
          <w:color w:val="010202"/>
        </w:rPr>
        <w:t>r</w:t>
      </w:r>
      <w:r w:rsidRPr="003E6C5B">
        <w:rPr>
          <w:color w:val="010202"/>
          <w:spacing w:val="-1"/>
        </w:rPr>
        <w:t xml:space="preserve"> </w:t>
      </w:r>
      <w:r w:rsidRPr="003E6C5B">
        <w:rPr>
          <w:color w:val="010202"/>
        </w:rPr>
        <w:t>the</w:t>
      </w:r>
      <w:r w:rsidRPr="003E6C5B">
        <w:rPr>
          <w:color w:val="010202"/>
          <w:spacing w:val="-1"/>
        </w:rPr>
        <w:t xml:space="preserve"> a</w:t>
      </w:r>
      <w:r w:rsidRPr="003E6C5B">
        <w:rPr>
          <w:color w:val="010202"/>
          <w:spacing w:val="2"/>
        </w:rPr>
        <w:t>r</w:t>
      </w:r>
      <w:r w:rsidRPr="003E6C5B">
        <w:rPr>
          <w:color w:val="010202"/>
          <w:spacing w:val="-1"/>
        </w:rPr>
        <w:t>ea</w:t>
      </w:r>
      <w:r w:rsidRPr="003E6C5B">
        <w:rPr>
          <w:color w:val="010202"/>
        </w:rPr>
        <w:t>.</w:t>
      </w:r>
      <w:r w:rsidRPr="003E6C5B">
        <w:rPr>
          <w:color w:val="010202"/>
          <w:spacing w:val="2"/>
        </w:rPr>
        <w:t xml:space="preserve"> </w:t>
      </w:r>
      <w:r w:rsidRPr="003E6C5B">
        <w:rPr>
          <w:color w:val="010202"/>
          <w:spacing w:val="-2"/>
        </w:rPr>
        <w:t>"</w:t>
      </w:r>
      <w:r w:rsidRPr="003E6C5B">
        <w:rPr>
          <w:color w:val="010202"/>
          <w:spacing w:val="1"/>
        </w:rPr>
        <w:t>+</w:t>
      </w:r>
      <w:r w:rsidRPr="003E6C5B">
        <w:rPr>
          <w:color w:val="010202"/>
        </w:rPr>
        <w:t>"</w:t>
      </w:r>
      <w:r w:rsidRPr="003E6C5B">
        <w:rPr>
          <w:color w:val="010202"/>
          <w:spacing w:val="-2"/>
        </w:rPr>
        <w:t xml:space="preserve"> </w:t>
      </w:r>
      <w:r w:rsidRPr="003E6C5B">
        <w:rPr>
          <w:color w:val="010202"/>
        </w:rPr>
        <w:t>t</w:t>
      </w:r>
      <w:r w:rsidRPr="003E6C5B">
        <w:rPr>
          <w:color w:val="010202"/>
          <w:spacing w:val="-1"/>
        </w:rPr>
        <w:t>a</w:t>
      </w:r>
      <w:r w:rsidRPr="003E6C5B">
        <w:rPr>
          <w:color w:val="010202"/>
        </w:rPr>
        <w:t>rg</w:t>
      </w:r>
      <w:r w:rsidRPr="003E6C5B">
        <w:rPr>
          <w:color w:val="010202"/>
          <w:spacing w:val="-1"/>
        </w:rPr>
        <w:t>e</w:t>
      </w:r>
      <w:r w:rsidRPr="003E6C5B">
        <w:rPr>
          <w:color w:val="010202"/>
          <w:spacing w:val="1"/>
        </w:rPr>
        <w:t>t</w:t>
      </w:r>
      <w:r w:rsidRPr="003E6C5B">
        <w:rPr>
          <w:color w:val="010202"/>
        </w:rPr>
        <w:t>s shall be</w:t>
      </w:r>
      <w:r w:rsidRPr="003E6C5B">
        <w:rPr>
          <w:color w:val="010202"/>
          <w:spacing w:val="-1"/>
        </w:rPr>
        <w:t xml:space="preserve"> </w:t>
      </w:r>
      <w:r w:rsidRPr="003E6C5B">
        <w:rPr>
          <w:color w:val="010202"/>
        </w:rPr>
        <w:t xml:space="preserve">5 </w:t>
      </w:r>
      <w:r w:rsidRPr="003E6C5B">
        <w:rPr>
          <w:color w:val="010202"/>
          <w:spacing w:val="-2"/>
        </w:rPr>
        <w:t>'</w:t>
      </w:r>
      <w:r w:rsidRPr="003E6C5B">
        <w:rPr>
          <w:color w:val="010202"/>
        </w:rPr>
        <w:t>x 5'</w:t>
      </w:r>
      <w:r w:rsidRPr="003E6C5B">
        <w:rPr>
          <w:color w:val="010202"/>
          <w:spacing w:val="-2"/>
        </w:rPr>
        <w:t xml:space="preserve"> </w:t>
      </w:r>
      <w:r w:rsidRPr="003E6C5B">
        <w:rPr>
          <w:color w:val="010202"/>
          <w:spacing w:val="-1"/>
        </w:rPr>
        <w:t>(</w:t>
      </w:r>
      <w:r w:rsidRPr="003E6C5B">
        <w:rPr>
          <w:color w:val="010202"/>
        </w:rPr>
        <w:t>2.</w:t>
      </w:r>
      <w:r w:rsidRPr="003E6C5B">
        <w:rPr>
          <w:color w:val="010202"/>
          <w:spacing w:val="2"/>
        </w:rPr>
        <w:t>5</w:t>
      </w:r>
      <w:r w:rsidRPr="003E6C5B">
        <w:rPr>
          <w:color w:val="010202"/>
        </w:rPr>
        <w:t>’</w:t>
      </w:r>
      <w:r w:rsidRPr="003E6C5B">
        <w:rPr>
          <w:color w:val="010202"/>
          <w:spacing w:val="-1"/>
        </w:rPr>
        <w:t xml:space="preserve"> </w:t>
      </w:r>
      <w:r w:rsidRPr="003E6C5B">
        <w:rPr>
          <w:color w:val="010202"/>
        </w:rPr>
        <w:t>le</w:t>
      </w:r>
      <w:r w:rsidRPr="003E6C5B">
        <w:rPr>
          <w:color w:val="010202"/>
          <w:spacing w:val="-2"/>
        </w:rPr>
        <w:t>g</w:t>
      </w:r>
      <w:r w:rsidRPr="003E6C5B">
        <w:rPr>
          <w:color w:val="010202"/>
        </w:rPr>
        <w:t>s)</w:t>
      </w:r>
      <w:r w:rsidRPr="003E6C5B">
        <w:rPr>
          <w:color w:val="010202"/>
          <w:spacing w:val="-1"/>
        </w:rPr>
        <w:t xml:space="preserve"> a</w:t>
      </w:r>
      <w:r w:rsidRPr="003E6C5B">
        <w:rPr>
          <w:color w:val="010202"/>
        </w:rPr>
        <w:t>nd t</w:t>
      </w:r>
      <w:r w:rsidRPr="003E6C5B">
        <w:rPr>
          <w:color w:val="010202"/>
          <w:spacing w:val="2"/>
        </w:rPr>
        <w:t>h</w:t>
      </w:r>
      <w:r w:rsidRPr="003E6C5B">
        <w:rPr>
          <w:color w:val="010202"/>
        </w:rPr>
        <w:t>e</w:t>
      </w:r>
      <w:r w:rsidRPr="003E6C5B">
        <w:rPr>
          <w:color w:val="010202"/>
          <w:spacing w:val="-1"/>
        </w:rPr>
        <w:t xml:space="preserve"> </w:t>
      </w:r>
      <w:r w:rsidRPr="003E6C5B">
        <w:rPr>
          <w:color w:val="010202"/>
        </w:rPr>
        <w:t>st</w:t>
      </w:r>
      <w:r w:rsidRPr="003E6C5B">
        <w:rPr>
          <w:color w:val="010202"/>
          <w:spacing w:val="-1"/>
        </w:rPr>
        <w:t>r</w:t>
      </w:r>
      <w:r w:rsidRPr="003E6C5B">
        <w:rPr>
          <w:color w:val="010202"/>
          <w:spacing w:val="1"/>
        </w:rPr>
        <w:t>i</w:t>
      </w:r>
      <w:r w:rsidRPr="003E6C5B">
        <w:rPr>
          <w:color w:val="010202"/>
        </w:rPr>
        <w:t>ping</w:t>
      </w:r>
      <w:r w:rsidRPr="003E6C5B">
        <w:rPr>
          <w:color w:val="010202"/>
          <w:spacing w:val="-2"/>
        </w:rPr>
        <w:t xml:space="preserve"> </w:t>
      </w:r>
      <w:r w:rsidRPr="003E6C5B">
        <w:rPr>
          <w:color w:val="010202"/>
        </w:rPr>
        <w:t>shall be</w:t>
      </w:r>
      <w:r w:rsidRPr="003E6C5B">
        <w:rPr>
          <w:color w:val="010202"/>
          <w:spacing w:val="-1"/>
        </w:rPr>
        <w:t xml:space="preserve"> </w:t>
      </w:r>
      <w:r w:rsidRPr="003E6C5B">
        <w:rPr>
          <w:color w:val="010202"/>
          <w:spacing w:val="2"/>
        </w:rPr>
        <w:t>6</w:t>
      </w:r>
      <w:r w:rsidRPr="003E6C5B">
        <w:rPr>
          <w:color w:val="010202"/>
        </w:rPr>
        <w:t>"</w:t>
      </w:r>
      <w:r w:rsidRPr="003E6C5B">
        <w:rPr>
          <w:color w:val="010202"/>
          <w:spacing w:val="-2"/>
        </w:rPr>
        <w:t xml:space="preserve"> </w:t>
      </w:r>
      <w:r w:rsidRPr="003E6C5B">
        <w:rPr>
          <w:color w:val="010202"/>
        </w:rPr>
        <w:t>wid</w:t>
      </w:r>
      <w:r w:rsidRPr="003E6C5B">
        <w:rPr>
          <w:color w:val="010202"/>
          <w:spacing w:val="-1"/>
        </w:rPr>
        <w:t>e</w:t>
      </w:r>
      <w:r w:rsidRPr="003E6C5B">
        <w:rPr>
          <w:color w:val="010202"/>
        </w:rPr>
        <w:t>.</w:t>
      </w:r>
      <w:r w:rsidRPr="003E6C5B">
        <w:rPr>
          <w:color w:val="010202"/>
          <w:spacing w:val="3"/>
        </w:rPr>
        <w:t xml:space="preserve"> </w:t>
      </w:r>
      <w:r w:rsidRPr="003E6C5B">
        <w:rPr>
          <w:color w:val="010202"/>
          <w:spacing w:val="-2"/>
        </w:rPr>
        <w:t>"</w:t>
      </w:r>
      <w:r w:rsidRPr="003E6C5B">
        <w:rPr>
          <w:color w:val="010202"/>
          <w:spacing w:val="2"/>
        </w:rPr>
        <w:t>T</w:t>
      </w:r>
      <w:r w:rsidRPr="003E6C5B">
        <w:rPr>
          <w:color w:val="010202"/>
        </w:rPr>
        <w:t>"</w:t>
      </w:r>
      <w:r w:rsidRPr="003E6C5B">
        <w:rPr>
          <w:color w:val="010202"/>
          <w:spacing w:val="-2"/>
        </w:rPr>
        <w:t xml:space="preserve"> </w:t>
      </w:r>
      <w:r w:rsidRPr="003E6C5B">
        <w:rPr>
          <w:color w:val="010202"/>
          <w:spacing w:val="3"/>
        </w:rPr>
        <w:t>t</w:t>
      </w:r>
      <w:r w:rsidRPr="003E6C5B">
        <w:rPr>
          <w:color w:val="010202"/>
          <w:spacing w:val="-1"/>
        </w:rPr>
        <w:t>a</w:t>
      </w:r>
      <w:r w:rsidRPr="003E6C5B">
        <w:rPr>
          <w:color w:val="010202"/>
        </w:rPr>
        <w:t>r</w:t>
      </w:r>
      <w:r w:rsidRPr="003E6C5B">
        <w:rPr>
          <w:color w:val="010202"/>
          <w:spacing w:val="-2"/>
        </w:rPr>
        <w:t>g</w:t>
      </w:r>
      <w:r w:rsidRPr="003E6C5B">
        <w:rPr>
          <w:color w:val="010202"/>
          <w:spacing w:val="-1"/>
        </w:rPr>
        <w:t>e</w:t>
      </w:r>
      <w:r w:rsidRPr="003E6C5B">
        <w:rPr>
          <w:color w:val="010202"/>
          <w:spacing w:val="1"/>
        </w:rPr>
        <w:t>t</w:t>
      </w:r>
      <w:r w:rsidRPr="003E6C5B">
        <w:rPr>
          <w:color w:val="010202"/>
        </w:rPr>
        <w:t>s shall be 5'</w:t>
      </w:r>
      <w:r w:rsidRPr="003E6C5B">
        <w:rPr>
          <w:color w:val="010202"/>
          <w:spacing w:val="-2"/>
        </w:rPr>
        <w:t xml:space="preserve"> </w:t>
      </w:r>
      <w:r w:rsidRPr="003E6C5B">
        <w:rPr>
          <w:color w:val="010202"/>
        </w:rPr>
        <w:t>wide</w:t>
      </w:r>
      <w:r w:rsidRPr="003E6C5B">
        <w:rPr>
          <w:color w:val="010202"/>
          <w:spacing w:val="2"/>
        </w:rPr>
        <w:t xml:space="preserve"> </w:t>
      </w:r>
      <w:r w:rsidRPr="003E6C5B">
        <w:rPr>
          <w:color w:val="010202"/>
        </w:rPr>
        <w:t>across t</w:t>
      </w:r>
      <w:r w:rsidRPr="003E6C5B">
        <w:rPr>
          <w:color w:val="010202"/>
          <w:spacing w:val="2"/>
        </w:rPr>
        <w:t>h</w:t>
      </w:r>
      <w:r w:rsidRPr="003E6C5B">
        <w:rPr>
          <w:color w:val="010202"/>
        </w:rPr>
        <w:t>e top and 5'</w:t>
      </w:r>
      <w:r w:rsidRPr="003E6C5B">
        <w:rPr>
          <w:color w:val="010202"/>
          <w:spacing w:val="-2"/>
        </w:rPr>
        <w:t xml:space="preserve"> </w:t>
      </w:r>
      <w:r w:rsidRPr="003E6C5B">
        <w:rPr>
          <w:color w:val="010202"/>
        </w:rPr>
        <w:t>lo</w:t>
      </w:r>
      <w:r w:rsidRPr="003E6C5B">
        <w:rPr>
          <w:color w:val="010202"/>
          <w:spacing w:val="2"/>
        </w:rPr>
        <w:t>n</w:t>
      </w:r>
      <w:r w:rsidRPr="003E6C5B">
        <w:rPr>
          <w:color w:val="010202"/>
        </w:rPr>
        <w:t>g</w:t>
      </w:r>
      <w:r w:rsidRPr="003E6C5B">
        <w:rPr>
          <w:color w:val="010202"/>
          <w:spacing w:val="-2"/>
        </w:rPr>
        <w:t xml:space="preserve"> </w:t>
      </w:r>
      <w:r w:rsidRPr="003E6C5B">
        <w:rPr>
          <w:color w:val="010202"/>
        </w:rPr>
        <w:t>on ea</w:t>
      </w:r>
      <w:r w:rsidRPr="003E6C5B">
        <w:rPr>
          <w:color w:val="010202"/>
          <w:spacing w:val="1"/>
        </w:rPr>
        <w:t>c</w:t>
      </w:r>
      <w:r w:rsidRPr="003E6C5B">
        <w:rPr>
          <w:color w:val="010202"/>
        </w:rPr>
        <w:t>h perpendicul</w:t>
      </w:r>
      <w:r w:rsidRPr="003E6C5B">
        <w:rPr>
          <w:color w:val="010202"/>
          <w:spacing w:val="1"/>
        </w:rPr>
        <w:t>a</w:t>
      </w:r>
      <w:r w:rsidRPr="003E6C5B">
        <w:rPr>
          <w:color w:val="010202"/>
        </w:rPr>
        <w:t>r l</w:t>
      </w:r>
      <w:r w:rsidRPr="003E6C5B">
        <w:rPr>
          <w:color w:val="010202"/>
          <w:spacing w:val="1"/>
        </w:rPr>
        <w:t>e</w:t>
      </w:r>
      <w:r w:rsidRPr="003E6C5B">
        <w:rPr>
          <w:color w:val="010202"/>
        </w:rPr>
        <w:t>g</w:t>
      </w:r>
      <w:r w:rsidRPr="003E6C5B">
        <w:rPr>
          <w:color w:val="010202"/>
          <w:spacing w:val="-2"/>
        </w:rPr>
        <w:t xml:space="preserve"> </w:t>
      </w:r>
      <w:r w:rsidRPr="003E6C5B">
        <w:rPr>
          <w:color w:val="010202"/>
        </w:rPr>
        <w:t>with t</w:t>
      </w:r>
      <w:r w:rsidRPr="003E6C5B">
        <w:rPr>
          <w:color w:val="010202"/>
          <w:spacing w:val="2"/>
        </w:rPr>
        <w:t>h</w:t>
      </w:r>
      <w:r w:rsidRPr="003E6C5B">
        <w:rPr>
          <w:color w:val="010202"/>
        </w:rPr>
        <w:t>e striping</w:t>
      </w:r>
      <w:r w:rsidRPr="003E6C5B">
        <w:rPr>
          <w:color w:val="010202"/>
          <w:spacing w:val="-2"/>
        </w:rPr>
        <w:t xml:space="preserve"> </w:t>
      </w:r>
      <w:r w:rsidRPr="003E6C5B">
        <w:rPr>
          <w:color w:val="010202"/>
        </w:rPr>
        <w:t>also bei</w:t>
      </w:r>
      <w:r w:rsidRPr="003E6C5B">
        <w:rPr>
          <w:color w:val="010202"/>
          <w:spacing w:val="2"/>
        </w:rPr>
        <w:t>n</w:t>
      </w:r>
      <w:r w:rsidRPr="003E6C5B">
        <w:rPr>
          <w:color w:val="010202"/>
        </w:rPr>
        <w:t>g</w:t>
      </w:r>
      <w:r w:rsidRPr="003E6C5B">
        <w:rPr>
          <w:color w:val="010202"/>
          <w:spacing w:val="-2"/>
        </w:rPr>
        <w:t xml:space="preserve"> </w:t>
      </w:r>
      <w:r w:rsidRPr="003E6C5B">
        <w:rPr>
          <w:color w:val="010202"/>
          <w:spacing w:val="2"/>
        </w:rPr>
        <w:t>6</w:t>
      </w:r>
      <w:r w:rsidRPr="003E6C5B">
        <w:rPr>
          <w:color w:val="010202"/>
        </w:rPr>
        <w:t>"</w:t>
      </w:r>
      <w:r w:rsidRPr="003E6C5B">
        <w:rPr>
          <w:color w:val="010202"/>
          <w:spacing w:val="-2"/>
        </w:rPr>
        <w:t xml:space="preserve"> </w:t>
      </w:r>
      <w:r w:rsidRPr="003E6C5B">
        <w:rPr>
          <w:color w:val="010202"/>
          <w:spacing w:val="2"/>
        </w:rPr>
        <w:t>w</w:t>
      </w:r>
      <w:r w:rsidRPr="003E6C5B">
        <w:rPr>
          <w:color w:val="010202"/>
          <w:spacing w:val="1"/>
        </w:rPr>
        <w:t>i</w:t>
      </w:r>
      <w:r w:rsidRPr="003E6C5B">
        <w:rPr>
          <w:color w:val="010202"/>
        </w:rPr>
        <w:t>de. A wooden hub with a tack</w:t>
      </w:r>
      <w:r w:rsidRPr="003E6C5B">
        <w:rPr>
          <w:color w:val="010202"/>
          <w:spacing w:val="2"/>
        </w:rPr>
        <w:t xml:space="preserve"> </w:t>
      </w:r>
      <w:r w:rsidRPr="003E6C5B">
        <w:rPr>
          <w:color w:val="010202"/>
        </w:rPr>
        <w:t>shall be placed at the</w:t>
      </w:r>
      <w:r w:rsidRPr="003E6C5B">
        <w:rPr>
          <w:color w:val="010202"/>
          <w:spacing w:val="2"/>
        </w:rPr>
        <w:t xml:space="preserve"> </w:t>
      </w:r>
      <w:r w:rsidRPr="003E6C5B">
        <w:rPr>
          <w:color w:val="010202"/>
        </w:rPr>
        <w:t>cen</w:t>
      </w:r>
      <w:r w:rsidRPr="003E6C5B">
        <w:rPr>
          <w:color w:val="010202"/>
          <w:spacing w:val="3"/>
        </w:rPr>
        <w:t>t</w:t>
      </w:r>
      <w:r w:rsidRPr="003E6C5B">
        <w:rPr>
          <w:color w:val="010202"/>
        </w:rPr>
        <w:t>er of the t</w:t>
      </w:r>
      <w:r w:rsidRPr="003E6C5B">
        <w:rPr>
          <w:color w:val="010202"/>
          <w:spacing w:val="-1"/>
        </w:rPr>
        <w:t>ar</w:t>
      </w:r>
      <w:r w:rsidRPr="003E6C5B">
        <w:rPr>
          <w:color w:val="010202"/>
        </w:rPr>
        <w:t>g</w:t>
      </w:r>
      <w:r w:rsidRPr="003E6C5B">
        <w:rPr>
          <w:color w:val="010202"/>
          <w:spacing w:val="-1"/>
        </w:rPr>
        <w:t>e</w:t>
      </w:r>
      <w:r w:rsidRPr="003E6C5B">
        <w:rPr>
          <w:color w:val="010202"/>
          <w:spacing w:val="1"/>
        </w:rPr>
        <w:t>t</w:t>
      </w:r>
      <w:r w:rsidRPr="003E6C5B">
        <w:rPr>
          <w:color w:val="010202"/>
        </w:rPr>
        <w:t>s.  The</w:t>
      </w:r>
      <w:r w:rsidRPr="003E6C5B">
        <w:rPr>
          <w:color w:val="010202"/>
          <w:spacing w:val="1"/>
        </w:rPr>
        <w:t xml:space="preserve"> </w:t>
      </w:r>
      <w:r w:rsidRPr="003E6C5B">
        <w:rPr>
          <w:color w:val="010202"/>
        </w:rPr>
        <w:t>panel materials for the soft t</w:t>
      </w:r>
      <w:r w:rsidRPr="003E6C5B">
        <w:rPr>
          <w:color w:val="010202"/>
          <w:spacing w:val="1"/>
        </w:rPr>
        <w:t>a</w:t>
      </w:r>
      <w:r w:rsidRPr="003E6C5B">
        <w:rPr>
          <w:color w:val="010202"/>
          <w:spacing w:val="2"/>
        </w:rPr>
        <w:t>r</w:t>
      </w:r>
      <w:r w:rsidRPr="003E6C5B">
        <w:rPr>
          <w:color w:val="010202"/>
          <w:spacing w:val="-2"/>
        </w:rPr>
        <w:t>g</w:t>
      </w:r>
      <w:r w:rsidRPr="003E6C5B">
        <w:rPr>
          <w:color w:val="010202"/>
        </w:rPr>
        <w:t xml:space="preserve">ets shall be supplied </w:t>
      </w:r>
      <w:r w:rsidRPr="003E6C5B">
        <w:rPr>
          <w:color w:val="010202"/>
          <w:spacing w:val="5"/>
        </w:rPr>
        <w:t>b</w:t>
      </w:r>
      <w:r w:rsidRPr="003E6C5B">
        <w:rPr>
          <w:color w:val="010202"/>
        </w:rPr>
        <w:t>y</w:t>
      </w:r>
      <w:r w:rsidRPr="003E6C5B">
        <w:rPr>
          <w:color w:val="010202"/>
          <w:spacing w:val="-5"/>
        </w:rPr>
        <w:t xml:space="preserve"> </w:t>
      </w:r>
      <w:r w:rsidRPr="003E6C5B">
        <w:rPr>
          <w:color w:val="010202"/>
          <w:spacing w:val="3"/>
        </w:rPr>
        <w:t>t</w:t>
      </w:r>
      <w:r w:rsidRPr="003E6C5B">
        <w:rPr>
          <w:color w:val="010202"/>
        </w:rPr>
        <w:t xml:space="preserve">he </w:t>
      </w:r>
      <w:r w:rsidRPr="003E6C5B">
        <w:rPr>
          <w:color w:val="010202"/>
          <w:spacing w:val="1"/>
          <w:highlight w:val="yellow"/>
        </w:rPr>
        <w:t>C</w:t>
      </w:r>
      <w:r w:rsidRPr="003E6C5B">
        <w:rPr>
          <w:color w:val="010202"/>
          <w:highlight w:val="yellow"/>
        </w:rPr>
        <w:t>ON</w:t>
      </w:r>
      <w:r w:rsidRPr="003E6C5B">
        <w:rPr>
          <w:color w:val="010202"/>
          <w:spacing w:val="1"/>
          <w:highlight w:val="yellow"/>
        </w:rPr>
        <w:t>S</w:t>
      </w:r>
      <w:r w:rsidRPr="003E6C5B">
        <w:rPr>
          <w:color w:val="010202"/>
          <w:spacing w:val="2"/>
          <w:highlight w:val="yellow"/>
        </w:rPr>
        <w:t>U</w:t>
      </w:r>
      <w:r w:rsidRPr="003E6C5B">
        <w:rPr>
          <w:color w:val="010202"/>
          <w:spacing w:val="-5"/>
          <w:highlight w:val="yellow"/>
        </w:rPr>
        <w:t>L</w:t>
      </w:r>
      <w:r w:rsidRPr="003E6C5B">
        <w:rPr>
          <w:color w:val="010202"/>
          <w:highlight w:val="yellow"/>
        </w:rPr>
        <w:t>T</w:t>
      </w:r>
      <w:r w:rsidRPr="003E6C5B">
        <w:rPr>
          <w:color w:val="010202"/>
          <w:spacing w:val="2"/>
          <w:highlight w:val="yellow"/>
        </w:rPr>
        <w:t>A</w:t>
      </w:r>
      <w:r w:rsidRPr="003E6C5B">
        <w:rPr>
          <w:color w:val="010202"/>
          <w:highlight w:val="yellow"/>
        </w:rPr>
        <w:t>NT/DEPARTMENT</w:t>
      </w:r>
      <w:r w:rsidRPr="003E6C5B">
        <w:rPr>
          <w:color w:val="010202"/>
        </w:rPr>
        <w:t>.</w:t>
      </w:r>
    </w:p>
    <w:p w14:paraId="12F9106E" w14:textId="77777777" w:rsidR="00F97FB7" w:rsidRPr="003E6C5B" w:rsidRDefault="00F97FB7" w:rsidP="00F97FB7">
      <w:pPr>
        <w:ind w:left="360" w:right="-20"/>
        <w:rPr>
          <w:color w:val="010202"/>
        </w:rPr>
      </w:pPr>
    </w:p>
    <w:p w14:paraId="77F810D1" w14:textId="77777777" w:rsidR="00F97FB7" w:rsidRPr="003E6C5B" w:rsidRDefault="00F97FB7" w:rsidP="00F97FB7">
      <w:pPr>
        <w:ind w:left="360" w:right="-20"/>
        <w:rPr>
          <w:color w:val="010202"/>
        </w:rPr>
      </w:pPr>
      <w:r w:rsidRPr="003E6C5B">
        <w:rPr>
          <w:color w:val="010202"/>
        </w:rPr>
        <w:t>h. Validation Points</w:t>
      </w:r>
    </w:p>
    <w:p w14:paraId="02AA1F5C" w14:textId="77777777" w:rsidR="00F97FB7" w:rsidRPr="003E6C5B" w:rsidRDefault="00F97FB7" w:rsidP="00F97FB7">
      <w:pPr>
        <w:ind w:right="-20"/>
        <w:rPr>
          <w:color w:val="010202"/>
        </w:rPr>
      </w:pPr>
    </w:p>
    <w:p w14:paraId="5381C298" w14:textId="6E5B7BD3" w:rsidR="00F97FB7" w:rsidRPr="003E6C5B" w:rsidRDefault="00633046" w:rsidP="00F97FB7">
      <w:pPr>
        <w:pStyle w:val="ListParagraph"/>
        <w:numPr>
          <w:ilvl w:val="0"/>
          <w:numId w:val="39"/>
        </w:numPr>
        <w:ind w:right="1004"/>
        <w:rPr>
          <w:color w:val="010202"/>
          <w:spacing w:val="-3"/>
        </w:rPr>
      </w:pPr>
      <w:r>
        <w:rPr>
          <w:color w:val="010202"/>
          <w:spacing w:val="-3"/>
        </w:rPr>
        <w:t>P</w:t>
      </w:r>
      <w:r w:rsidR="00F97FB7" w:rsidRPr="003E6C5B">
        <w:rPr>
          <w:color w:val="010202"/>
          <w:spacing w:val="-3"/>
        </w:rPr>
        <w:t>erform a field survey to stake out 20 Validation Points throughout the project limits and collect their horizontal and vertical location.</w:t>
      </w:r>
    </w:p>
    <w:p w14:paraId="34132793" w14:textId="77777777" w:rsidR="00F97FB7" w:rsidRPr="003E6C5B" w:rsidRDefault="00F97FB7" w:rsidP="00F97FB7">
      <w:pPr>
        <w:pStyle w:val="ListParagraph"/>
        <w:numPr>
          <w:ilvl w:val="0"/>
          <w:numId w:val="39"/>
        </w:numPr>
        <w:ind w:right="1004"/>
        <w:rPr>
          <w:color w:val="010202"/>
          <w:spacing w:val="-3"/>
        </w:rPr>
      </w:pPr>
      <w:r w:rsidRPr="003E6C5B">
        <w:rPr>
          <w:color w:val="010202"/>
          <w:spacing w:val="-3"/>
        </w:rPr>
        <w:t>The horizontal locations will be provided by the DEPARTMENT in a file named “</w:t>
      </w:r>
      <w:proofErr w:type="spellStart"/>
      <w:r w:rsidRPr="003E6C5B">
        <w:rPr>
          <w:color w:val="010202"/>
          <w:spacing w:val="-3"/>
          <w:highlight w:val="yellow"/>
        </w:rPr>
        <w:t>xxxx</w:t>
      </w:r>
      <w:proofErr w:type="spellEnd"/>
      <w:r w:rsidRPr="003E6C5B">
        <w:rPr>
          <w:color w:val="010202"/>
          <w:spacing w:val="-3"/>
          <w:highlight w:val="yellow"/>
        </w:rPr>
        <w:t>-xx-xx-</w:t>
      </w:r>
      <w:proofErr w:type="spellStart"/>
      <w:r w:rsidRPr="003E6C5B">
        <w:rPr>
          <w:color w:val="010202"/>
          <w:spacing w:val="-3"/>
          <w:highlight w:val="yellow"/>
        </w:rPr>
        <w:t>validation.kmz</w:t>
      </w:r>
      <w:proofErr w:type="spellEnd"/>
      <w:r w:rsidRPr="003E6C5B">
        <w:rPr>
          <w:color w:val="010202"/>
          <w:spacing w:val="-3"/>
        </w:rPr>
        <w:t>”.  These locations are to be marked as either a chiseled “X” or a survey nail flush with the surface.</w:t>
      </w:r>
    </w:p>
    <w:p w14:paraId="5DE20186" w14:textId="77777777" w:rsidR="00F97FB7" w:rsidRPr="003E6C5B" w:rsidRDefault="00F97FB7" w:rsidP="00F97FB7">
      <w:pPr>
        <w:pStyle w:val="ListParagraph"/>
        <w:numPr>
          <w:ilvl w:val="0"/>
          <w:numId w:val="39"/>
        </w:numPr>
        <w:ind w:right="1004"/>
      </w:pPr>
      <w:r w:rsidRPr="003E6C5B">
        <w:t xml:space="preserve">The vertical elevation of the validation points is to be collected by use of a </w:t>
      </w:r>
      <w:r w:rsidRPr="003E6C5B">
        <w:rPr>
          <w:highlight w:val="yellow"/>
        </w:rPr>
        <w:t>digital level / RTK GPS</w:t>
      </w:r>
      <w:r w:rsidRPr="003E6C5B">
        <w:t>.</w:t>
      </w:r>
    </w:p>
    <w:p w14:paraId="42616AB0" w14:textId="77777777" w:rsidR="00F97FB7" w:rsidRPr="003E6C5B" w:rsidRDefault="00F97FB7" w:rsidP="00F97FB7">
      <w:pPr>
        <w:ind w:right="-20"/>
        <w:rPr>
          <w:color w:val="010202"/>
        </w:rPr>
      </w:pPr>
    </w:p>
    <w:p w14:paraId="2E46C931" w14:textId="77777777" w:rsidR="00F97FB7" w:rsidRPr="003E6C5B" w:rsidRDefault="00F97FB7" w:rsidP="00F97FB7">
      <w:pPr>
        <w:ind w:left="360" w:right="-20"/>
      </w:pPr>
      <w:r w:rsidRPr="003E6C5B">
        <w:rPr>
          <w:color w:val="010202"/>
        </w:rPr>
        <w:t>i.   Photo</w:t>
      </w:r>
      <w:r w:rsidRPr="003E6C5B">
        <w:rPr>
          <w:color w:val="010202"/>
          <w:spacing w:val="3"/>
        </w:rPr>
        <w:t xml:space="preserve"> </w:t>
      </w:r>
      <w:r w:rsidRPr="003E6C5B">
        <w:rPr>
          <w:color w:val="010202"/>
          <w:spacing w:val="-6"/>
        </w:rPr>
        <w:t>I</w:t>
      </w:r>
      <w:r w:rsidRPr="003E6C5B">
        <w:rPr>
          <w:color w:val="010202"/>
        </w:rPr>
        <w:t>d</w:t>
      </w:r>
      <w:r w:rsidRPr="003E6C5B">
        <w:rPr>
          <w:color w:val="010202"/>
          <w:spacing w:val="-1"/>
        </w:rPr>
        <w:t>e</w:t>
      </w:r>
      <w:r w:rsidRPr="003E6C5B">
        <w:rPr>
          <w:color w:val="010202"/>
        </w:rPr>
        <w:t>nti</w:t>
      </w:r>
      <w:r w:rsidRPr="003E6C5B">
        <w:rPr>
          <w:color w:val="010202"/>
          <w:spacing w:val="-1"/>
        </w:rPr>
        <w:t>f</w:t>
      </w:r>
      <w:r w:rsidRPr="003E6C5B">
        <w:rPr>
          <w:color w:val="010202"/>
        </w:rPr>
        <w:t>i</w:t>
      </w:r>
      <w:r w:rsidRPr="003E6C5B">
        <w:rPr>
          <w:color w:val="010202"/>
          <w:spacing w:val="-1"/>
        </w:rPr>
        <w:t>a</w:t>
      </w:r>
      <w:r w:rsidRPr="003E6C5B">
        <w:rPr>
          <w:color w:val="010202"/>
        </w:rPr>
        <w:t>ble</w:t>
      </w:r>
      <w:r w:rsidRPr="003E6C5B">
        <w:rPr>
          <w:color w:val="010202"/>
          <w:spacing w:val="1"/>
        </w:rPr>
        <w:t xml:space="preserve"> </w:t>
      </w:r>
      <w:r w:rsidRPr="003E6C5B">
        <w:rPr>
          <w:color w:val="010202"/>
        </w:rPr>
        <w:t>Obj</w:t>
      </w:r>
      <w:r w:rsidRPr="003E6C5B">
        <w:rPr>
          <w:color w:val="010202"/>
          <w:spacing w:val="-1"/>
        </w:rPr>
        <w:t>ec</w:t>
      </w:r>
      <w:r w:rsidRPr="003E6C5B">
        <w:rPr>
          <w:color w:val="010202"/>
          <w:spacing w:val="3"/>
        </w:rPr>
        <w:t>t</w:t>
      </w:r>
      <w:r w:rsidRPr="003E6C5B">
        <w:rPr>
          <w:color w:val="010202"/>
        </w:rPr>
        <w:t>s</w:t>
      </w:r>
    </w:p>
    <w:p w14:paraId="6CA11BD0" w14:textId="77777777" w:rsidR="00F97FB7" w:rsidRPr="003E6C5B" w:rsidRDefault="00F97FB7" w:rsidP="00F97FB7">
      <w:pPr>
        <w:spacing w:before="16" w:line="260" w:lineRule="exact"/>
        <w:ind w:left="360"/>
      </w:pPr>
    </w:p>
    <w:p w14:paraId="7BB4F18C" w14:textId="77777777" w:rsidR="00F97FB7" w:rsidRPr="003E6C5B" w:rsidRDefault="00F97FB7" w:rsidP="00F97FB7">
      <w:pPr>
        <w:pStyle w:val="ListParagraph"/>
        <w:numPr>
          <w:ilvl w:val="0"/>
          <w:numId w:val="42"/>
        </w:numPr>
        <w:ind w:right="1004"/>
      </w:pPr>
      <w:r w:rsidRPr="003E6C5B">
        <w:rPr>
          <w:color w:val="010202"/>
          <w:spacing w:val="-3"/>
        </w:rPr>
        <w:t>I</w:t>
      </w:r>
      <w:r w:rsidRPr="003E6C5B">
        <w:rPr>
          <w:color w:val="010202"/>
        </w:rPr>
        <w:t>t will be</w:t>
      </w:r>
      <w:r w:rsidRPr="003E6C5B">
        <w:rPr>
          <w:color w:val="010202"/>
          <w:spacing w:val="-1"/>
        </w:rPr>
        <w:t xml:space="preserve"> c</w:t>
      </w:r>
      <w:r w:rsidRPr="003E6C5B">
        <w:rPr>
          <w:color w:val="010202"/>
        </w:rPr>
        <w:t>onsi</w:t>
      </w:r>
      <w:r w:rsidRPr="003E6C5B">
        <w:rPr>
          <w:color w:val="010202"/>
          <w:spacing w:val="2"/>
        </w:rPr>
        <w:t>d</w:t>
      </w:r>
      <w:r w:rsidRPr="003E6C5B">
        <w:rPr>
          <w:color w:val="010202"/>
          <w:spacing w:val="-1"/>
        </w:rPr>
        <w:t>ere</w:t>
      </w:r>
      <w:r w:rsidRPr="003E6C5B">
        <w:rPr>
          <w:color w:val="010202"/>
        </w:rPr>
        <w:t>d</w:t>
      </w:r>
      <w:r w:rsidRPr="003E6C5B">
        <w:rPr>
          <w:color w:val="010202"/>
          <w:spacing w:val="2"/>
        </w:rPr>
        <w:t xml:space="preserve"> </w:t>
      </w:r>
      <w:r w:rsidRPr="003E6C5B">
        <w:rPr>
          <w:color w:val="010202"/>
          <w:spacing w:val="-1"/>
        </w:rPr>
        <w:t>a</w:t>
      </w:r>
      <w:r w:rsidRPr="003E6C5B">
        <w:rPr>
          <w:color w:val="010202"/>
        </w:rPr>
        <w:t>n addition</w:t>
      </w:r>
      <w:r w:rsidRPr="003E6C5B">
        <w:rPr>
          <w:color w:val="010202"/>
          <w:spacing w:val="-1"/>
        </w:rPr>
        <w:t>a</w:t>
      </w:r>
      <w:r w:rsidRPr="003E6C5B">
        <w:rPr>
          <w:color w:val="010202"/>
        </w:rPr>
        <w:t>l s</w:t>
      </w:r>
      <w:r w:rsidRPr="003E6C5B">
        <w:rPr>
          <w:color w:val="010202"/>
          <w:spacing w:val="-1"/>
        </w:rPr>
        <w:t>er</w:t>
      </w:r>
      <w:r w:rsidRPr="003E6C5B">
        <w:rPr>
          <w:color w:val="010202"/>
        </w:rPr>
        <w:t>vi</w:t>
      </w:r>
      <w:r w:rsidRPr="003E6C5B">
        <w:rPr>
          <w:color w:val="010202"/>
          <w:spacing w:val="-1"/>
        </w:rPr>
        <w:t>c</w:t>
      </w:r>
      <w:r w:rsidRPr="003E6C5B">
        <w:rPr>
          <w:color w:val="010202"/>
        </w:rPr>
        <w:t>e</w:t>
      </w:r>
      <w:r w:rsidRPr="003E6C5B">
        <w:rPr>
          <w:color w:val="010202"/>
          <w:spacing w:val="-1"/>
        </w:rPr>
        <w:t xml:space="preserve"> </w:t>
      </w:r>
      <w:r w:rsidRPr="003E6C5B">
        <w:rPr>
          <w:color w:val="010202"/>
        </w:rPr>
        <w:t>if</w:t>
      </w:r>
      <w:r w:rsidRPr="003E6C5B">
        <w:rPr>
          <w:color w:val="010202"/>
          <w:spacing w:val="-1"/>
        </w:rPr>
        <w:t xml:space="preserve"> </w:t>
      </w:r>
      <w:r w:rsidRPr="003E6C5B">
        <w:rPr>
          <w:color w:val="010202"/>
        </w:rPr>
        <w:t>the DE</w:t>
      </w:r>
      <w:r w:rsidRPr="003E6C5B">
        <w:rPr>
          <w:color w:val="010202"/>
          <w:spacing w:val="1"/>
        </w:rPr>
        <w:t>P</w:t>
      </w:r>
      <w:r w:rsidRPr="003E6C5B">
        <w:rPr>
          <w:color w:val="010202"/>
          <w:spacing w:val="-1"/>
        </w:rPr>
        <w:t>A</w:t>
      </w:r>
      <w:r w:rsidRPr="003E6C5B">
        <w:rPr>
          <w:color w:val="010202"/>
          <w:spacing w:val="1"/>
        </w:rPr>
        <w:t>R</w:t>
      </w:r>
      <w:r w:rsidRPr="003E6C5B">
        <w:rPr>
          <w:color w:val="010202"/>
        </w:rPr>
        <w:t>TMENT dee</w:t>
      </w:r>
      <w:r w:rsidRPr="003E6C5B">
        <w:rPr>
          <w:color w:val="010202"/>
          <w:spacing w:val="1"/>
        </w:rPr>
        <w:t>m</w:t>
      </w:r>
      <w:r w:rsidRPr="003E6C5B">
        <w:rPr>
          <w:color w:val="010202"/>
        </w:rPr>
        <w:t xml:space="preserve">s </w:t>
      </w:r>
      <w:r w:rsidRPr="003E6C5B">
        <w:rPr>
          <w:color w:val="010202"/>
          <w:spacing w:val="3"/>
        </w:rPr>
        <w:t>i</w:t>
      </w:r>
      <w:r w:rsidRPr="003E6C5B">
        <w:rPr>
          <w:color w:val="010202"/>
        </w:rPr>
        <w:t>t necessa</w:t>
      </w:r>
      <w:r w:rsidRPr="003E6C5B">
        <w:rPr>
          <w:color w:val="010202"/>
          <w:spacing w:val="4"/>
        </w:rPr>
        <w:t>r</w:t>
      </w:r>
      <w:r w:rsidRPr="003E6C5B">
        <w:rPr>
          <w:color w:val="010202"/>
        </w:rPr>
        <w:t>y</w:t>
      </w:r>
      <w:r w:rsidRPr="003E6C5B">
        <w:rPr>
          <w:color w:val="010202"/>
          <w:spacing w:val="-5"/>
        </w:rPr>
        <w:t xml:space="preserve"> </w:t>
      </w:r>
      <w:r w:rsidRPr="003E6C5B">
        <w:rPr>
          <w:color w:val="010202"/>
          <w:spacing w:val="1"/>
        </w:rPr>
        <w:t>t</w:t>
      </w:r>
      <w:r w:rsidRPr="003E6C5B">
        <w:rPr>
          <w:color w:val="010202"/>
          <w:spacing w:val="2"/>
        </w:rPr>
        <w:t>h</w:t>
      </w:r>
      <w:r w:rsidRPr="003E6C5B">
        <w:rPr>
          <w:color w:val="010202"/>
        </w:rPr>
        <w:t xml:space="preserve">at </w:t>
      </w:r>
      <w:r w:rsidRPr="003E6C5B">
        <w:rPr>
          <w:color w:val="010202"/>
          <w:spacing w:val="1"/>
        </w:rPr>
        <w:t>t</w:t>
      </w:r>
      <w:r w:rsidRPr="003E6C5B">
        <w:rPr>
          <w:color w:val="010202"/>
        </w:rPr>
        <w:t xml:space="preserve">he </w:t>
      </w:r>
      <w:r w:rsidRPr="003E6C5B">
        <w:rPr>
          <w:color w:val="010202"/>
          <w:spacing w:val="1"/>
        </w:rPr>
        <w:t>C</w:t>
      </w:r>
      <w:r w:rsidRPr="003E6C5B">
        <w:rPr>
          <w:color w:val="010202"/>
        </w:rPr>
        <w:t>ON</w:t>
      </w:r>
      <w:r w:rsidRPr="003E6C5B">
        <w:rPr>
          <w:color w:val="010202"/>
          <w:spacing w:val="1"/>
        </w:rPr>
        <w:t>S</w:t>
      </w:r>
      <w:r w:rsidRPr="003E6C5B">
        <w:rPr>
          <w:color w:val="010202"/>
          <w:spacing w:val="2"/>
        </w:rPr>
        <w:t>U</w:t>
      </w:r>
      <w:r w:rsidRPr="003E6C5B">
        <w:rPr>
          <w:color w:val="010202"/>
          <w:spacing w:val="-5"/>
        </w:rPr>
        <w:t>L</w:t>
      </w:r>
      <w:r w:rsidRPr="003E6C5B">
        <w:rPr>
          <w:color w:val="010202"/>
        </w:rPr>
        <w:t>T</w:t>
      </w:r>
      <w:r w:rsidRPr="003E6C5B">
        <w:rPr>
          <w:color w:val="010202"/>
          <w:spacing w:val="2"/>
        </w:rPr>
        <w:t>A</w:t>
      </w:r>
      <w:r w:rsidRPr="003E6C5B">
        <w:rPr>
          <w:color w:val="010202"/>
        </w:rPr>
        <w:t>NT establi</w:t>
      </w:r>
      <w:r w:rsidRPr="003E6C5B">
        <w:rPr>
          <w:color w:val="010202"/>
          <w:spacing w:val="3"/>
        </w:rPr>
        <w:t>s</w:t>
      </w:r>
      <w:r w:rsidRPr="003E6C5B">
        <w:rPr>
          <w:color w:val="010202"/>
        </w:rPr>
        <w:t>hes</w:t>
      </w:r>
      <w:r w:rsidRPr="003E6C5B">
        <w:rPr>
          <w:color w:val="010202"/>
          <w:spacing w:val="-1"/>
        </w:rPr>
        <w:t xml:space="preserve"> </w:t>
      </w:r>
      <w:r w:rsidRPr="003E6C5B">
        <w:rPr>
          <w:color w:val="010202"/>
        </w:rPr>
        <w:t>hori</w:t>
      </w:r>
      <w:r w:rsidRPr="003E6C5B">
        <w:rPr>
          <w:color w:val="010202"/>
          <w:spacing w:val="1"/>
        </w:rPr>
        <w:t>z</w:t>
      </w:r>
      <w:r w:rsidRPr="003E6C5B">
        <w:rPr>
          <w:color w:val="010202"/>
        </w:rPr>
        <w:t>ontal and verti</w:t>
      </w:r>
      <w:r w:rsidRPr="003E6C5B">
        <w:rPr>
          <w:color w:val="010202"/>
          <w:spacing w:val="1"/>
        </w:rPr>
        <w:t>c</w:t>
      </w:r>
      <w:r w:rsidRPr="003E6C5B">
        <w:rPr>
          <w:color w:val="010202"/>
        </w:rPr>
        <w:t>al positions of photo identi</w:t>
      </w:r>
      <w:r w:rsidRPr="003E6C5B">
        <w:rPr>
          <w:color w:val="010202"/>
          <w:spacing w:val="-3"/>
        </w:rPr>
        <w:t>f</w:t>
      </w:r>
      <w:r w:rsidRPr="003E6C5B">
        <w:rPr>
          <w:color w:val="010202"/>
        </w:rPr>
        <w:t xml:space="preserve">iable objects/points to replace or </w:t>
      </w:r>
      <w:r w:rsidRPr="003E6C5B">
        <w:rPr>
          <w:color w:val="010202"/>
          <w:spacing w:val="-1"/>
        </w:rPr>
        <w:t>a</w:t>
      </w:r>
      <w:r w:rsidRPr="003E6C5B">
        <w:rPr>
          <w:color w:val="010202"/>
        </w:rPr>
        <w:t>u</w:t>
      </w:r>
      <w:r w:rsidRPr="003E6C5B">
        <w:rPr>
          <w:color w:val="010202"/>
          <w:spacing w:val="-2"/>
        </w:rPr>
        <w:t>g</w:t>
      </w:r>
      <w:r w:rsidRPr="003E6C5B">
        <w:rPr>
          <w:color w:val="010202"/>
          <w:spacing w:val="3"/>
        </w:rPr>
        <w:t>m</w:t>
      </w:r>
      <w:r w:rsidRPr="003E6C5B">
        <w:rPr>
          <w:color w:val="010202"/>
          <w:spacing w:val="-1"/>
        </w:rPr>
        <w:t>e</w:t>
      </w:r>
      <w:r w:rsidRPr="003E6C5B">
        <w:rPr>
          <w:color w:val="010202"/>
        </w:rPr>
        <w:t>nt the</w:t>
      </w:r>
      <w:r w:rsidRPr="003E6C5B">
        <w:rPr>
          <w:color w:val="010202"/>
          <w:spacing w:val="-1"/>
        </w:rPr>
        <w:t xml:space="preserve"> </w:t>
      </w:r>
      <w:r w:rsidRPr="003E6C5B">
        <w:rPr>
          <w:color w:val="010202"/>
        </w:rPr>
        <w:t>t</w:t>
      </w:r>
      <w:r w:rsidRPr="003E6C5B">
        <w:rPr>
          <w:color w:val="010202"/>
          <w:spacing w:val="-1"/>
        </w:rPr>
        <w:t>a</w:t>
      </w:r>
      <w:r w:rsidRPr="003E6C5B">
        <w:rPr>
          <w:color w:val="010202"/>
        </w:rPr>
        <w:t>r</w:t>
      </w:r>
      <w:r w:rsidRPr="003E6C5B">
        <w:rPr>
          <w:color w:val="010202"/>
          <w:spacing w:val="-2"/>
        </w:rPr>
        <w:t>g</w:t>
      </w:r>
      <w:r w:rsidRPr="003E6C5B">
        <w:rPr>
          <w:color w:val="010202"/>
          <w:spacing w:val="-1"/>
        </w:rPr>
        <w:t>e</w:t>
      </w:r>
      <w:r w:rsidRPr="003E6C5B">
        <w:rPr>
          <w:color w:val="010202"/>
          <w:spacing w:val="1"/>
        </w:rPr>
        <w:t>t</w:t>
      </w:r>
      <w:r w:rsidRPr="003E6C5B">
        <w:rPr>
          <w:color w:val="010202"/>
        </w:rPr>
        <w:t>s s</w:t>
      </w:r>
      <w:r w:rsidRPr="003E6C5B">
        <w:rPr>
          <w:color w:val="010202"/>
          <w:spacing w:val="-1"/>
        </w:rPr>
        <w:t>e</w:t>
      </w:r>
      <w:r w:rsidRPr="003E6C5B">
        <w:rPr>
          <w:color w:val="010202"/>
        </w:rPr>
        <w:t xml:space="preserve">t </w:t>
      </w:r>
      <w:r w:rsidRPr="003E6C5B">
        <w:rPr>
          <w:color w:val="010202"/>
          <w:spacing w:val="2"/>
        </w:rPr>
        <w:t>p</w:t>
      </w:r>
      <w:r w:rsidRPr="003E6C5B">
        <w:rPr>
          <w:color w:val="010202"/>
          <w:spacing w:val="-1"/>
        </w:rPr>
        <w:t>r</w:t>
      </w:r>
      <w:r w:rsidRPr="003E6C5B">
        <w:rPr>
          <w:color w:val="010202"/>
        </w:rPr>
        <w:t>ior</w:t>
      </w:r>
      <w:r w:rsidRPr="003E6C5B">
        <w:rPr>
          <w:color w:val="010202"/>
          <w:spacing w:val="-1"/>
        </w:rPr>
        <w:t xml:space="preserve"> </w:t>
      </w:r>
      <w:r w:rsidRPr="003E6C5B">
        <w:rPr>
          <w:color w:val="010202"/>
        </w:rPr>
        <w:t>to the</w:t>
      </w:r>
      <w:r w:rsidRPr="003E6C5B">
        <w:rPr>
          <w:color w:val="010202"/>
          <w:spacing w:val="-1"/>
        </w:rPr>
        <w:t xml:space="preserve"> f</w:t>
      </w:r>
      <w:r w:rsidRPr="003E6C5B">
        <w:rPr>
          <w:color w:val="010202"/>
        </w:rPr>
        <w:t>li</w:t>
      </w:r>
      <w:r w:rsidRPr="003E6C5B">
        <w:rPr>
          <w:color w:val="010202"/>
          <w:spacing w:val="-2"/>
        </w:rPr>
        <w:t>g</w:t>
      </w:r>
      <w:r w:rsidRPr="003E6C5B">
        <w:rPr>
          <w:color w:val="010202"/>
        </w:rPr>
        <w:t>ht.</w:t>
      </w:r>
    </w:p>
    <w:p w14:paraId="67A372C8" w14:textId="77777777" w:rsidR="00F97FB7" w:rsidRPr="003E6C5B" w:rsidRDefault="00F97FB7" w:rsidP="00F97FB7">
      <w:pPr>
        <w:ind w:left="360" w:right="930"/>
      </w:pPr>
    </w:p>
    <w:p w14:paraId="0477444B" w14:textId="77777777" w:rsidR="00F97FB7" w:rsidRPr="003E6C5B" w:rsidRDefault="00F97FB7" w:rsidP="00F97FB7">
      <w:pPr>
        <w:spacing w:before="72"/>
        <w:ind w:left="360" w:right="-20"/>
        <w:rPr>
          <w:color w:val="010202"/>
        </w:rPr>
      </w:pPr>
      <w:bookmarkStart w:id="3" w:name="_Hlk134445972"/>
      <w:r w:rsidRPr="003E6C5B">
        <w:rPr>
          <w:color w:val="010202"/>
        </w:rPr>
        <w:t xml:space="preserve">j.   </w:t>
      </w:r>
      <w:r w:rsidRPr="003E6C5B">
        <w:rPr>
          <w:color w:val="010202"/>
          <w:spacing w:val="-3"/>
        </w:rPr>
        <w:t>L</w:t>
      </w:r>
      <w:r w:rsidRPr="003E6C5B">
        <w:rPr>
          <w:color w:val="010202"/>
        </w:rPr>
        <w:t>imits/E</w:t>
      </w:r>
      <w:r w:rsidRPr="003E6C5B">
        <w:rPr>
          <w:color w:val="010202"/>
          <w:spacing w:val="2"/>
        </w:rPr>
        <w:t>x</w:t>
      </w:r>
      <w:r w:rsidRPr="003E6C5B">
        <w:rPr>
          <w:color w:val="010202"/>
          <w:spacing w:val="1"/>
        </w:rPr>
        <w:t>t</w:t>
      </w:r>
      <w:r w:rsidRPr="003E6C5B">
        <w:rPr>
          <w:color w:val="010202"/>
          <w:spacing w:val="-1"/>
        </w:rPr>
        <w:t>e</w:t>
      </w:r>
      <w:r w:rsidRPr="003E6C5B">
        <w:rPr>
          <w:color w:val="010202"/>
        </w:rPr>
        <w:t>nts of</w:t>
      </w:r>
      <w:r w:rsidRPr="003E6C5B">
        <w:rPr>
          <w:color w:val="010202"/>
          <w:spacing w:val="-1"/>
        </w:rPr>
        <w:t xml:space="preserve"> </w:t>
      </w:r>
      <w:r w:rsidRPr="003E6C5B">
        <w:rPr>
          <w:color w:val="010202"/>
        </w:rPr>
        <w:t>T</w:t>
      </w:r>
      <w:r w:rsidRPr="003E6C5B">
        <w:rPr>
          <w:color w:val="010202"/>
          <w:spacing w:val="-1"/>
        </w:rPr>
        <w:t>ar</w:t>
      </w:r>
      <w:r w:rsidRPr="003E6C5B">
        <w:rPr>
          <w:color w:val="010202"/>
          <w:spacing w:val="-2"/>
        </w:rPr>
        <w:t>g</w:t>
      </w:r>
      <w:r w:rsidRPr="003E6C5B">
        <w:rPr>
          <w:color w:val="010202"/>
          <w:spacing w:val="-1"/>
        </w:rPr>
        <w:t>e</w:t>
      </w:r>
      <w:r w:rsidRPr="003E6C5B">
        <w:rPr>
          <w:color w:val="010202"/>
          <w:spacing w:val="1"/>
        </w:rPr>
        <w:t>t</w:t>
      </w:r>
      <w:r w:rsidRPr="003E6C5B">
        <w:rPr>
          <w:color w:val="010202"/>
          <w:spacing w:val="3"/>
        </w:rPr>
        <w:t>i</w:t>
      </w:r>
      <w:r w:rsidRPr="003E6C5B">
        <w:rPr>
          <w:color w:val="010202"/>
        </w:rPr>
        <w:t>ng</w:t>
      </w:r>
    </w:p>
    <w:p w14:paraId="6E83985B" w14:textId="77777777" w:rsidR="00F97FB7" w:rsidRPr="003E6C5B" w:rsidRDefault="00F97FB7" w:rsidP="00F97FB7">
      <w:pPr>
        <w:spacing w:before="72"/>
        <w:ind w:left="360" w:right="-20"/>
        <w:rPr>
          <w:color w:val="010202"/>
        </w:rPr>
      </w:pPr>
    </w:p>
    <w:p w14:paraId="4978D438" w14:textId="77777777" w:rsidR="00F97FB7" w:rsidRPr="003E6C5B" w:rsidRDefault="00F97FB7" w:rsidP="00F97FB7">
      <w:pPr>
        <w:pStyle w:val="ListParagraph"/>
        <w:numPr>
          <w:ilvl w:val="0"/>
          <w:numId w:val="43"/>
        </w:numPr>
      </w:pPr>
      <w:r w:rsidRPr="003E6C5B">
        <w:t xml:space="preserve">The limits of the Areal flights are shown in the DEPARTMENT delivered       </w:t>
      </w:r>
      <w:proofErr w:type="gramStart"/>
      <w:r w:rsidRPr="003E6C5B">
        <w:t xml:space="preserve">   </w:t>
      </w:r>
      <w:r w:rsidRPr="003E6C5B">
        <w:rPr>
          <w:highlight w:val="yellow"/>
        </w:rPr>
        <w:t>“</w:t>
      </w:r>
      <w:proofErr w:type="spellStart"/>
      <w:proofErr w:type="gramEnd"/>
      <w:r w:rsidRPr="003E6C5B">
        <w:rPr>
          <w:highlight w:val="yellow"/>
        </w:rPr>
        <w:t>xxxx</w:t>
      </w:r>
      <w:proofErr w:type="spellEnd"/>
      <w:r w:rsidRPr="003E6C5B">
        <w:rPr>
          <w:highlight w:val="yellow"/>
        </w:rPr>
        <w:t>-xx-</w:t>
      </w:r>
      <w:proofErr w:type="spellStart"/>
      <w:r w:rsidRPr="003E6C5B">
        <w:rPr>
          <w:highlight w:val="yellow"/>
        </w:rPr>
        <w:t>xx_FLIGHT.kml</w:t>
      </w:r>
      <w:proofErr w:type="spellEnd"/>
      <w:r w:rsidRPr="003E6C5B">
        <w:rPr>
          <w:highlight w:val="yellow"/>
        </w:rPr>
        <w:t>”</w:t>
      </w:r>
      <w:r w:rsidRPr="003E6C5B">
        <w:t xml:space="preserve"> file. This shows the limits of the flight pattern of the proposed flight.</w:t>
      </w:r>
    </w:p>
    <w:bookmarkEnd w:id="3"/>
    <w:p w14:paraId="3B72373E" w14:textId="77777777" w:rsidR="00F97FB7" w:rsidRPr="003E6C5B" w:rsidRDefault="00F97FB7" w:rsidP="00F97FB7"/>
    <w:p w14:paraId="27BE29A1" w14:textId="77777777" w:rsidR="00F97FB7" w:rsidRPr="003E6C5B" w:rsidRDefault="00F97FB7" w:rsidP="00F97FB7">
      <w:pPr>
        <w:spacing w:before="72"/>
        <w:ind w:left="360" w:right="-20"/>
        <w:rPr>
          <w:color w:val="010202"/>
        </w:rPr>
      </w:pPr>
      <w:r w:rsidRPr="003E6C5B">
        <w:rPr>
          <w:color w:val="010202"/>
        </w:rPr>
        <w:t xml:space="preserve">k.   </w:t>
      </w:r>
      <w:r w:rsidRPr="003E6C5B">
        <w:rPr>
          <w:color w:val="010202"/>
          <w:spacing w:val="-3"/>
        </w:rPr>
        <w:t>Aerial Target Removal</w:t>
      </w:r>
    </w:p>
    <w:p w14:paraId="454FD2BD" w14:textId="77777777" w:rsidR="00F97FB7" w:rsidRPr="003E6C5B" w:rsidRDefault="00F97FB7" w:rsidP="00F97FB7">
      <w:pPr>
        <w:spacing w:before="72"/>
        <w:ind w:left="360" w:right="-20"/>
        <w:rPr>
          <w:color w:val="010202"/>
        </w:rPr>
      </w:pPr>
    </w:p>
    <w:p w14:paraId="225480EB" w14:textId="3A9ED137" w:rsidR="00F97FB7" w:rsidRPr="003E6C5B" w:rsidRDefault="00196B70" w:rsidP="00F97FB7">
      <w:pPr>
        <w:pStyle w:val="ListParagraph"/>
        <w:numPr>
          <w:ilvl w:val="0"/>
          <w:numId w:val="44"/>
        </w:numPr>
      </w:pPr>
      <w:r>
        <w:rPr>
          <w:color w:val="010202"/>
          <w:spacing w:val="-1"/>
        </w:rPr>
        <w:t>R</w:t>
      </w:r>
      <w:r w:rsidR="00F97FB7" w:rsidRPr="003E6C5B">
        <w:rPr>
          <w:color w:val="010202"/>
          <w:spacing w:val="-1"/>
        </w:rPr>
        <w:t>e</w:t>
      </w:r>
      <w:r w:rsidR="00F97FB7" w:rsidRPr="003E6C5B">
        <w:rPr>
          <w:color w:val="010202"/>
        </w:rPr>
        <w:t>t</w:t>
      </w:r>
      <w:r w:rsidR="00F97FB7" w:rsidRPr="003E6C5B">
        <w:rPr>
          <w:color w:val="010202"/>
          <w:spacing w:val="-1"/>
        </w:rPr>
        <w:t>r</w:t>
      </w:r>
      <w:r w:rsidR="00F97FB7" w:rsidRPr="003E6C5B">
        <w:rPr>
          <w:color w:val="010202"/>
        </w:rPr>
        <w:t>i</w:t>
      </w:r>
      <w:r w:rsidR="00F97FB7" w:rsidRPr="003E6C5B">
        <w:rPr>
          <w:color w:val="010202"/>
          <w:spacing w:val="-1"/>
        </w:rPr>
        <w:t>e</w:t>
      </w:r>
      <w:r w:rsidR="00F97FB7" w:rsidRPr="003E6C5B">
        <w:rPr>
          <w:color w:val="010202"/>
        </w:rPr>
        <w:t>ve</w:t>
      </w:r>
      <w:r w:rsidR="00F97FB7" w:rsidRPr="003E6C5B">
        <w:rPr>
          <w:color w:val="010202"/>
          <w:spacing w:val="-1"/>
        </w:rPr>
        <w:t xml:space="preserve"> a</w:t>
      </w:r>
      <w:r w:rsidR="00F97FB7" w:rsidRPr="003E6C5B">
        <w:rPr>
          <w:color w:val="010202"/>
        </w:rPr>
        <w:t>ll so</w:t>
      </w:r>
      <w:r w:rsidR="00F97FB7" w:rsidRPr="003E6C5B">
        <w:rPr>
          <w:color w:val="010202"/>
          <w:spacing w:val="-1"/>
        </w:rPr>
        <w:t>f</w:t>
      </w:r>
      <w:r w:rsidR="00F97FB7" w:rsidRPr="003E6C5B">
        <w:rPr>
          <w:color w:val="010202"/>
        </w:rPr>
        <w:t>t t</w:t>
      </w:r>
      <w:r w:rsidR="00F97FB7" w:rsidRPr="003E6C5B">
        <w:rPr>
          <w:color w:val="010202"/>
          <w:spacing w:val="-1"/>
        </w:rPr>
        <w:t>a</w:t>
      </w:r>
      <w:r w:rsidR="00F97FB7" w:rsidRPr="003E6C5B">
        <w:rPr>
          <w:color w:val="010202"/>
        </w:rPr>
        <w:t>rg</w:t>
      </w:r>
      <w:r w:rsidR="00F97FB7" w:rsidRPr="003E6C5B">
        <w:rPr>
          <w:color w:val="010202"/>
          <w:spacing w:val="-1"/>
        </w:rPr>
        <w:t>e</w:t>
      </w:r>
      <w:r w:rsidR="00F97FB7" w:rsidRPr="003E6C5B">
        <w:rPr>
          <w:color w:val="010202"/>
          <w:spacing w:val="1"/>
        </w:rPr>
        <w:t>t</w:t>
      </w:r>
      <w:r w:rsidR="00F97FB7" w:rsidRPr="003E6C5B">
        <w:rPr>
          <w:color w:val="010202"/>
        </w:rPr>
        <w:t xml:space="preserve">s </w:t>
      </w:r>
      <w:r w:rsidR="00F97FB7" w:rsidRPr="003E6C5B">
        <w:rPr>
          <w:color w:val="010202"/>
          <w:spacing w:val="-1"/>
        </w:rPr>
        <w:t>af</w:t>
      </w:r>
      <w:r w:rsidR="00F97FB7" w:rsidRPr="003E6C5B">
        <w:rPr>
          <w:color w:val="010202"/>
        </w:rPr>
        <w:t>t</w:t>
      </w:r>
      <w:r w:rsidR="00F97FB7" w:rsidRPr="003E6C5B">
        <w:rPr>
          <w:color w:val="010202"/>
          <w:spacing w:val="-1"/>
        </w:rPr>
        <w:t>e</w:t>
      </w:r>
      <w:r w:rsidR="00F97FB7" w:rsidRPr="003E6C5B">
        <w:rPr>
          <w:color w:val="010202"/>
        </w:rPr>
        <w:t>r</w:t>
      </w:r>
      <w:r w:rsidR="00F97FB7" w:rsidRPr="003E6C5B">
        <w:rPr>
          <w:color w:val="010202"/>
          <w:spacing w:val="-1"/>
        </w:rPr>
        <w:t xml:space="preserve"> </w:t>
      </w:r>
      <w:r w:rsidR="00F97FB7" w:rsidRPr="003E6C5B">
        <w:rPr>
          <w:color w:val="010202"/>
        </w:rPr>
        <w:t>the fli</w:t>
      </w:r>
      <w:r w:rsidR="00F97FB7" w:rsidRPr="003E6C5B">
        <w:rPr>
          <w:color w:val="010202"/>
          <w:spacing w:val="-2"/>
        </w:rPr>
        <w:t>g</w:t>
      </w:r>
      <w:r w:rsidR="00F97FB7" w:rsidRPr="003E6C5B">
        <w:rPr>
          <w:color w:val="010202"/>
        </w:rPr>
        <w:t>ht imagery</w:t>
      </w:r>
      <w:r w:rsidR="00F97FB7" w:rsidRPr="003E6C5B">
        <w:rPr>
          <w:color w:val="010202"/>
          <w:spacing w:val="-5"/>
        </w:rPr>
        <w:t xml:space="preserve"> </w:t>
      </w:r>
      <w:r w:rsidR="00F97FB7" w:rsidRPr="003E6C5B">
        <w:rPr>
          <w:color w:val="010202"/>
          <w:spacing w:val="2"/>
        </w:rPr>
        <w:t>h</w:t>
      </w:r>
      <w:r w:rsidR="00F97FB7" w:rsidRPr="003E6C5B">
        <w:rPr>
          <w:color w:val="010202"/>
          <w:spacing w:val="-1"/>
        </w:rPr>
        <w:t>a</w:t>
      </w:r>
      <w:r w:rsidR="00F97FB7" w:rsidRPr="003E6C5B">
        <w:rPr>
          <w:color w:val="010202"/>
        </w:rPr>
        <w:t>s been appro</w:t>
      </w:r>
      <w:r w:rsidR="00F97FB7" w:rsidRPr="003E6C5B">
        <w:rPr>
          <w:color w:val="010202"/>
          <w:spacing w:val="2"/>
        </w:rPr>
        <w:t>v</w:t>
      </w:r>
      <w:r w:rsidR="00F97FB7" w:rsidRPr="003E6C5B">
        <w:rPr>
          <w:color w:val="010202"/>
        </w:rPr>
        <w:t xml:space="preserve">ed </w:t>
      </w:r>
      <w:r w:rsidR="00F97FB7" w:rsidRPr="003E6C5B">
        <w:rPr>
          <w:color w:val="010202"/>
          <w:spacing w:val="5"/>
        </w:rPr>
        <w:t>b</w:t>
      </w:r>
      <w:r w:rsidR="00F97FB7" w:rsidRPr="003E6C5B">
        <w:rPr>
          <w:color w:val="010202"/>
        </w:rPr>
        <w:t>y</w:t>
      </w:r>
      <w:r w:rsidR="00F97FB7" w:rsidRPr="003E6C5B">
        <w:rPr>
          <w:color w:val="010202"/>
          <w:spacing w:val="-5"/>
        </w:rPr>
        <w:t xml:space="preserve"> </w:t>
      </w:r>
      <w:r w:rsidR="00F97FB7" w:rsidRPr="003E6C5B">
        <w:rPr>
          <w:color w:val="010202"/>
        </w:rPr>
        <w:t>the DEPARTMENT. S</w:t>
      </w:r>
      <w:r w:rsidR="00F97FB7" w:rsidRPr="003E6C5B">
        <w:rPr>
          <w:color w:val="010202"/>
          <w:spacing w:val="-1"/>
        </w:rPr>
        <w:t>a</w:t>
      </w:r>
      <w:r w:rsidR="00F97FB7" w:rsidRPr="003E6C5B">
        <w:rPr>
          <w:color w:val="010202"/>
        </w:rPr>
        <w:t>id t</w:t>
      </w:r>
      <w:r w:rsidR="00F97FB7" w:rsidRPr="003E6C5B">
        <w:rPr>
          <w:color w:val="010202"/>
          <w:spacing w:val="-1"/>
        </w:rPr>
        <w:t>ar</w:t>
      </w:r>
      <w:r w:rsidR="00F97FB7" w:rsidRPr="003E6C5B">
        <w:rPr>
          <w:color w:val="010202"/>
        </w:rPr>
        <w:t>g</w:t>
      </w:r>
      <w:r w:rsidR="00F97FB7" w:rsidRPr="003E6C5B">
        <w:rPr>
          <w:color w:val="010202"/>
          <w:spacing w:val="-1"/>
        </w:rPr>
        <w:t>e</w:t>
      </w:r>
      <w:r w:rsidR="00F97FB7" w:rsidRPr="003E6C5B">
        <w:rPr>
          <w:color w:val="010202"/>
          <w:spacing w:val="1"/>
        </w:rPr>
        <w:t>t</w:t>
      </w:r>
      <w:r w:rsidR="00F97FB7" w:rsidRPr="003E6C5B">
        <w:rPr>
          <w:color w:val="010202"/>
        </w:rPr>
        <w:t>s sh</w:t>
      </w:r>
      <w:r w:rsidR="00F97FB7" w:rsidRPr="003E6C5B">
        <w:rPr>
          <w:color w:val="010202"/>
          <w:spacing w:val="-1"/>
        </w:rPr>
        <w:t>a</w:t>
      </w:r>
      <w:r w:rsidR="00F97FB7" w:rsidRPr="003E6C5B">
        <w:rPr>
          <w:color w:val="010202"/>
        </w:rPr>
        <w:t>ll be</w:t>
      </w:r>
      <w:r w:rsidR="00F97FB7" w:rsidRPr="003E6C5B">
        <w:rPr>
          <w:color w:val="010202"/>
          <w:spacing w:val="-1"/>
        </w:rPr>
        <w:t xml:space="preserve"> re</w:t>
      </w:r>
      <w:r w:rsidR="00F97FB7" w:rsidRPr="003E6C5B">
        <w:rPr>
          <w:color w:val="010202"/>
        </w:rPr>
        <w:t>mo</w:t>
      </w:r>
      <w:r w:rsidR="00F97FB7" w:rsidRPr="003E6C5B">
        <w:rPr>
          <w:color w:val="010202"/>
          <w:spacing w:val="2"/>
        </w:rPr>
        <w:t>v</w:t>
      </w:r>
      <w:r w:rsidR="00F97FB7" w:rsidRPr="003E6C5B">
        <w:rPr>
          <w:color w:val="010202"/>
          <w:spacing w:val="-1"/>
        </w:rPr>
        <w:t>e</w:t>
      </w:r>
      <w:r w:rsidR="00F97FB7" w:rsidRPr="003E6C5B">
        <w:rPr>
          <w:color w:val="010202"/>
        </w:rPr>
        <w:t xml:space="preserve">d </w:t>
      </w:r>
      <w:r w:rsidR="00F97FB7" w:rsidRPr="003E6C5B">
        <w:rPr>
          <w:color w:val="010202"/>
          <w:spacing w:val="2"/>
        </w:rPr>
        <w:t>w</w:t>
      </w:r>
      <w:r w:rsidR="00F97FB7" w:rsidRPr="003E6C5B">
        <w:rPr>
          <w:color w:val="010202"/>
        </w:rPr>
        <w:t xml:space="preserve">ithin 1 (one) week </w:t>
      </w:r>
      <w:r w:rsidR="00F97FB7" w:rsidRPr="003E6C5B">
        <w:rPr>
          <w:color w:val="010202"/>
          <w:spacing w:val="1"/>
        </w:rPr>
        <w:t>a</w:t>
      </w:r>
      <w:r w:rsidR="00F97FB7" w:rsidRPr="003E6C5B">
        <w:rPr>
          <w:color w:val="010202"/>
          <w:spacing w:val="-1"/>
        </w:rPr>
        <w:t>f</w:t>
      </w:r>
      <w:r w:rsidR="00F97FB7" w:rsidRPr="003E6C5B">
        <w:rPr>
          <w:color w:val="010202"/>
        </w:rPr>
        <w:t>ter the</w:t>
      </w:r>
      <w:r w:rsidR="00F97FB7" w:rsidRPr="003E6C5B">
        <w:rPr>
          <w:color w:val="010202"/>
          <w:spacing w:val="2"/>
        </w:rPr>
        <w:t xml:space="preserve"> </w:t>
      </w:r>
      <w:r w:rsidR="00F97FB7" w:rsidRPr="003E6C5B">
        <w:rPr>
          <w:color w:val="010202"/>
        </w:rPr>
        <w:t>fli</w:t>
      </w:r>
      <w:r w:rsidR="00F97FB7" w:rsidRPr="003E6C5B">
        <w:rPr>
          <w:color w:val="010202"/>
          <w:spacing w:val="-2"/>
        </w:rPr>
        <w:t>g</w:t>
      </w:r>
      <w:r w:rsidR="00F97FB7" w:rsidRPr="003E6C5B">
        <w:rPr>
          <w:color w:val="010202"/>
        </w:rPr>
        <w:t>ht imagery</w:t>
      </w:r>
      <w:r w:rsidR="00F97FB7" w:rsidRPr="003E6C5B">
        <w:rPr>
          <w:color w:val="010202"/>
          <w:spacing w:val="-2"/>
        </w:rPr>
        <w:t xml:space="preserve"> </w:t>
      </w:r>
      <w:r w:rsidR="00F97FB7" w:rsidRPr="003E6C5B">
        <w:rPr>
          <w:color w:val="010202"/>
        </w:rPr>
        <w:t>has b</w:t>
      </w:r>
      <w:r w:rsidR="00F97FB7" w:rsidRPr="003E6C5B">
        <w:rPr>
          <w:color w:val="010202"/>
          <w:spacing w:val="1"/>
        </w:rPr>
        <w:t>e</w:t>
      </w:r>
      <w:r w:rsidR="00F97FB7" w:rsidRPr="003E6C5B">
        <w:rPr>
          <w:color w:val="010202"/>
        </w:rPr>
        <w:t>en appr</w:t>
      </w:r>
      <w:r w:rsidR="00F97FB7" w:rsidRPr="003E6C5B">
        <w:rPr>
          <w:color w:val="010202"/>
          <w:spacing w:val="2"/>
        </w:rPr>
        <w:t>o</w:t>
      </w:r>
      <w:r w:rsidR="00F97FB7" w:rsidRPr="003E6C5B">
        <w:rPr>
          <w:color w:val="010202"/>
        </w:rPr>
        <w:t>ved.</w:t>
      </w:r>
    </w:p>
    <w:p w14:paraId="1EE26C33" w14:textId="77777777" w:rsidR="00F97FB7" w:rsidRPr="003E6C5B" w:rsidRDefault="00F97FB7" w:rsidP="00F97FB7">
      <w:pPr>
        <w:tabs>
          <w:tab w:val="left" w:pos="3000"/>
        </w:tabs>
        <w:spacing w:line="480" w:lineRule="auto"/>
        <w:ind w:right="5243"/>
        <w:rPr>
          <w:color w:val="010202"/>
        </w:rPr>
      </w:pPr>
    </w:p>
    <w:p w14:paraId="6F5D962C" w14:textId="77777777" w:rsidR="00F97FB7" w:rsidRPr="003E6C5B" w:rsidRDefault="00F97FB7" w:rsidP="00F97FB7">
      <w:pPr>
        <w:tabs>
          <w:tab w:val="left" w:pos="3000"/>
        </w:tabs>
        <w:spacing w:line="480" w:lineRule="auto"/>
        <w:ind w:right="5243"/>
        <w:rPr>
          <w:u w:val="single"/>
        </w:rPr>
      </w:pPr>
      <w:r w:rsidRPr="003E6C5B">
        <w:rPr>
          <w:color w:val="010202"/>
          <w:u w:val="single"/>
        </w:rPr>
        <w:t>D</w:t>
      </w:r>
      <w:r w:rsidRPr="003E6C5B">
        <w:rPr>
          <w:color w:val="010202"/>
          <w:spacing w:val="-1"/>
          <w:u w:val="single"/>
        </w:rPr>
        <w:t>e</w:t>
      </w:r>
      <w:r w:rsidRPr="003E6C5B">
        <w:rPr>
          <w:color w:val="010202"/>
          <w:u w:val="single"/>
        </w:rPr>
        <w:t>liv</w:t>
      </w:r>
      <w:r w:rsidRPr="003E6C5B">
        <w:rPr>
          <w:color w:val="010202"/>
          <w:spacing w:val="-1"/>
          <w:u w:val="single"/>
        </w:rPr>
        <w:t>era</w:t>
      </w:r>
      <w:r w:rsidRPr="003E6C5B">
        <w:rPr>
          <w:color w:val="010202"/>
          <w:u w:val="single"/>
        </w:rPr>
        <w:t>bl</w:t>
      </w:r>
      <w:r w:rsidRPr="003E6C5B">
        <w:rPr>
          <w:color w:val="010202"/>
          <w:spacing w:val="-1"/>
          <w:u w:val="single"/>
        </w:rPr>
        <w:t>e</w:t>
      </w:r>
      <w:r w:rsidRPr="003E6C5B">
        <w:rPr>
          <w:color w:val="010202"/>
          <w:u w:val="single"/>
        </w:rPr>
        <w:t>s</w:t>
      </w:r>
    </w:p>
    <w:p w14:paraId="74571848" w14:textId="7AF5A4C4" w:rsidR="00F97FB7" w:rsidRPr="003E6C5B" w:rsidRDefault="00F97FB7" w:rsidP="00F97FB7">
      <w:pPr>
        <w:pStyle w:val="ListParagraph"/>
        <w:numPr>
          <w:ilvl w:val="0"/>
          <w:numId w:val="3"/>
        </w:numPr>
        <w:spacing w:before="10"/>
        <w:ind w:left="504"/>
        <w:rPr>
          <w:color w:val="010202"/>
        </w:rPr>
      </w:pPr>
      <w:r w:rsidRPr="003E6C5B">
        <w:rPr>
          <w:color w:val="010202"/>
        </w:rPr>
        <w:t>All Ta</w:t>
      </w:r>
      <w:r w:rsidRPr="003E6C5B">
        <w:rPr>
          <w:color w:val="010202"/>
          <w:spacing w:val="2"/>
        </w:rPr>
        <w:t>r</w:t>
      </w:r>
      <w:r w:rsidRPr="003E6C5B">
        <w:rPr>
          <w:color w:val="010202"/>
          <w:spacing w:val="-2"/>
        </w:rPr>
        <w:t>g</w:t>
      </w:r>
      <w:r w:rsidRPr="003E6C5B">
        <w:rPr>
          <w:color w:val="010202"/>
        </w:rPr>
        <w:t xml:space="preserve">et Control data </w:t>
      </w:r>
      <w:r w:rsidRPr="003E6C5B">
        <w:rPr>
          <w:color w:val="010202"/>
          <w:spacing w:val="3"/>
        </w:rPr>
        <w:t>i</w:t>
      </w:r>
      <w:r w:rsidRPr="003E6C5B">
        <w:rPr>
          <w:color w:val="010202"/>
        </w:rPr>
        <w:t>ncluding</w:t>
      </w:r>
      <w:r w:rsidRPr="003E6C5B">
        <w:rPr>
          <w:color w:val="010202"/>
          <w:spacing w:val="-2"/>
        </w:rPr>
        <w:t xml:space="preserve"> </w:t>
      </w:r>
      <w:r w:rsidRPr="003E6C5B">
        <w:rPr>
          <w:color w:val="010202"/>
        </w:rPr>
        <w:t xml:space="preserve">the </w:t>
      </w:r>
      <w:r w:rsidR="00555A3C">
        <w:rPr>
          <w:color w:val="010202"/>
          <w:spacing w:val="1"/>
        </w:rPr>
        <w:t>CSV</w:t>
      </w:r>
      <w:r w:rsidRPr="003E6C5B">
        <w:rPr>
          <w:color w:val="010202"/>
          <w:spacing w:val="-3"/>
        </w:rPr>
        <w:t xml:space="preserve"> </w:t>
      </w:r>
      <w:r w:rsidRPr="003E6C5B">
        <w:rPr>
          <w:color w:val="010202"/>
        </w:rPr>
        <w:t>&amp;</w:t>
      </w:r>
      <w:r w:rsidRPr="003E6C5B">
        <w:rPr>
          <w:color w:val="010202"/>
          <w:spacing w:val="-2"/>
        </w:rPr>
        <w:t xml:space="preserve"> </w:t>
      </w:r>
      <w:r w:rsidRPr="003E6C5B">
        <w:rPr>
          <w:color w:val="010202"/>
          <w:spacing w:val="2"/>
        </w:rPr>
        <w:t>T</w:t>
      </w:r>
      <w:r w:rsidRPr="003E6C5B">
        <w:rPr>
          <w:color w:val="010202"/>
          <w:spacing w:val="-1"/>
        </w:rPr>
        <w:t>a</w:t>
      </w:r>
      <w:r w:rsidRPr="003E6C5B">
        <w:rPr>
          <w:color w:val="010202"/>
          <w:spacing w:val="2"/>
        </w:rPr>
        <w:t>r</w:t>
      </w:r>
      <w:r w:rsidRPr="003E6C5B">
        <w:rPr>
          <w:color w:val="010202"/>
        </w:rPr>
        <w:t>get D</w:t>
      </w:r>
      <w:r w:rsidRPr="003E6C5B">
        <w:rPr>
          <w:color w:val="010202"/>
          <w:spacing w:val="1"/>
        </w:rPr>
        <w:t>W</w:t>
      </w:r>
      <w:r w:rsidRPr="003E6C5B">
        <w:rPr>
          <w:color w:val="010202"/>
        </w:rPr>
        <w:t>G files shall be delive</w:t>
      </w:r>
      <w:r w:rsidRPr="003E6C5B">
        <w:rPr>
          <w:color w:val="010202"/>
          <w:spacing w:val="2"/>
        </w:rPr>
        <w:t>r</w:t>
      </w:r>
      <w:r w:rsidRPr="003E6C5B">
        <w:rPr>
          <w:color w:val="010202"/>
        </w:rPr>
        <w:t xml:space="preserve">ed </w:t>
      </w:r>
      <w:r w:rsidRPr="003E6C5B">
        <w:rPr>
          <w:color w:val="010202"/>
          <w:spacing w:val="2"/>
        </w:rPr>
        <w:t>w</w:t>
      </w:r>
      <w:r w:rsidRPr="003E6C5B">
        <w:rPr>
          <w:color w:val="010202"/>
        </w:rPr>
        <w:t>ithin 1 (one) week of control survey observation completion. The CONS</w:t>
      </w:r>
      <w:r w:rsidRPr="003E6C5B">
        <w:rPr>
          <w:color w:val="010202"/>
          <w:spacing w:val="2"/>
        </w:rPr>
        <w:t>U</w:t>
      </w:r>
      <w:r w:rsidRPr="003E6C5B">
        <w:rPr>
          <w:color w:val="010202"/>
          <w:spacing w:val="-3"/>
        </w:rPr>
        <w:t>L</w:t>
      </w:r>
      <w:r w:rsidRPr="003E6C5B">
        <w:rPr>
          <w:color w:val="010202"/>
        </w:rPr>
        <w:t>TANT sh</w:t>
      </w:r>
      <w:r w:rsidRPr="003E6C5B">
        <w:rPr>
          <w:color w:val="010202"/>
          <w:spacing w:val="1"/>
        </w:rPr>
        <w:t>a</w:t>
      </w:r>
      <w:r w:rsidRPr="003E6C5B">
        <w:rPr>
          <w:color w:val="010202"/>
        </w:rPr>
        <w:t>ll keep t</w:t>
      </w:r>
      <w:r w:rsidRPr="003E6C5B">
        <w:rPr>
          <w:color w:val="010202"/>
          <w:spacing w:val="-1"/>
        </w:rPr>
        <w:t>rac</w:t>
      </w:r>
      <w:r w:rsidRPr="003E6C5B">
        <w:rPr>
          <w:color w:val="010202"/>
        </w:rPr>
        <w:t>k of</w:t>
      </w:r>
      <w:r w:rsidRPr="003E6C5B">
        <w:rPr>
          <w:color w:val="010202"/>
          <w:spacing w:val="2"/>
        </w:rPr>
        <w:t xml:space="preserve"> </w:t>
      </w:r>
      <w:r w:rsidRPr="003E6C5B">
        <w:rPr>
          <w:color w:val="010202"/>
          <w:spacing w:val="-1"/>
        </w:rPr>
        <w:lastRenderedPageBreak/>
        <w:t>a</w:t>
      </w:r>
      <w:r w:rsidRPr="003E6C5B">
        <w:rPr>
          <w:color w:val="010202"/>
        </w:rPr>
        <w:t>ll int</w:t>
      </w:r>
      <w:r w:rsidRPr="003E6C5B">
        <w:rPr>
          <w:color w:val="010202"/>
          <w:spacing w:val="-1"/>
        </w:rPr>
        <w:t>er</w:t>
      </w:r>
      <w:r w:rsidRPr="003E6C5B">
        <w:rPr>
          <w:color w:val="010202"/>
        </w:rPr>
        <w:t>im d</w:t>
      </w:r>
      <w:r w:rsidRPr="003E6C5B">
        <w:rPr>
          <w:color w:val="010202"/>
          <w:spacing w:val="-1"/>
        </w:rPr>
        <w:t>e</w:t>
      </w:r>
      <w:r w:rsidRPr="003E6C5B">
        <w:rPr>
          <w:color w:val="010202"/>
        </w:rPr>
        <w:t>liv</w:t>
      </w:r>
      <w:r w:rsidRPr="003E6C5B">
        <w:rPr>
          <w:color w:val="010202"/>
          <w:spacing w:val="-1"/>
        </w:rPr>
        <w:t>era</w:t>
      </w:r>
      <w:r w:rsidRPr="003E6C5B">
        <w:rPr>
          <w:color w:val="010202"/>
        </w:rPr>
        <w:t>bles and subseq</w:t>
      </w:r>
      <w:r w:rsidRPr="003E6C5B">
        <w:rPr>
          <w:color w:val="010202"/>
          <w:spacing w:val="2"/>
        </w:rPr>
        <w:t>u</w:t>
      </w:r>
      <w:r w:rsidRPr="003E6C5B">
        <w:rPr>
          <w:color w:val="010202"/>
          <w:spacing w:val="-1"/>
        </w:rPr>
        <w:t>e</w:t>
      </w:r>
      <w:r w:rsidRPr="003E6C5B">
        <w:rPr>
          <w:color w:val="010202"/>
        </w:rPr>
        <w:t>nt r</w:t>
      </w:r>
      <w:r w:rsidRPr="003E6C5B">
        <w:rPr>
          <w:color w:val="010202"/>
          <w:spacing w:val="1"/>
        </w:rPr>
        <w:t>e</w:t>
      </w:r>
      <w:r w:rsidRPr="003E6C5B">
        <w:rPr>
          <w:color w:val="010202"/>
        </w:rPr>
        <w:t>visions and provide a</w:t>
      </w:r>
      <w:r w:rsidRPr="003E6C5B">
        <w:rPr>
          <w:color w:val="010202"/>
          <w:spacing w:val="2"/>
        </w:rPr>
        <w:t xml:space="preserve"> </w:t>
      </w:r>
      <w:r w:rsidRPr="003E6C5B">
        <w:rPr>
          <w:color w:val="010202"/>
        </w:rPr>
        <w:t>final com</w:t>
      </w:r>
      <w:r w:rsidRPr="003E6C5B">
        <w:rPr>
          <w:color w:val="010202"/>
          <w:spacing w:val="2"/>
        </w:rPr>
        <w:t>p</w:t>
      </w:r>
      <w:r w:rsidRPr="003E6C5B">
        <w:rPr>
          <w:color w:val="010202"/>
        </w:rPr>
        <w:t>lete</w:t>
      </w:r>
      <w:r w:rsidRPr="003E6C5B">
        <w:rPr>
          <w:color w:val="010202"/>
          <w:spacing w:val="-2"/>
        </w:rPr>
        <w:t xml:space="preserve"> </w:t>
      </w:r>
      <w:r w:rsidRPr="003E6C5B">
        <w:rPr>
          <w:color w:val="010202"/>
        </w:rPr>
        <w:t>s</w:t>
      </w:r>
      <w:r w:rsidRPr="003E6C5B">
        <w:rPr>
          <w:color w:val="010202"/>
          <w:spacing w:val="-1"/>
        </w:rPr>
        <w:t>e</w:t>
      </w:r>
      <w:r w:rsidRPr="003E6C5B">
        <w:rPr>
          <w:color w:val="010202"/>
        </w:rPr>
        <w:t>t of</w:t>
      </w:r>
      <w:r w:rsidRPr="003E6C5B">
        <w:rPr>
          <w:color w:val="010202"/>
          <w:spacing w:val="-1"/>
        </w:rPr>
        <w:t xml:space="preserve"> </w:t>
      </w:r>
      <w:r w:rsidRPr="003E6C5B">
        <w:rPr>
          <w:color w:val="010202"/>
        </w:rPr>
        <w:t>d</w:t>
      </w:r>
      <w:r w:rsidRPr="003E6C5B">
        <w:rPr>
          <w:color w:val="010202"/>
          <w:spacing w:val="-1"/>
        </w:rPr>
        <w:t>e</w:t>
      </w:r>
      <w:r w:rsidRPr="003E6C5B">
        <w:rPr>
          <w:color w:val="010202"/>
        </w:rPr>
        <w:t>liv</w:t>
      </w:r>
      <w:r w:rsidRPr="003E6C5B">
        <w:rPr>
          <w:color w:val="010202"/>
          <w:spacing w:val="-1"/>
        </w:rPr>
        <w:t>e</w:t>
      </w:r>
      <w:r w:rsidRPr="003E6C5B">
        <w:rPr>
          <w:color w:val="010202"/>
          <w:spacing w:val="2"/>
        </w:rPr>
        <w:t>r</w:t>
      </w:r>
      <w:r w:rsidRPr="003E6C5B">
        <w:rPr>
          <w:color w:val="010202"/>
          <w:spacing w:val="-1"/>
        </w:rPr>
        <w:t>a</w:t>
      </w:r>
      <w:r w:rsidRPr="003E6C5B">
        <w:rPr>
          <w:color w:val="010202"/>
        </w:rPr>
        <w:t>bl</w:t>
      </w:r>
      <w:r w:rsidRPr="003E6C5B">
        <w:rPr>
          <w:color w:val="010202"/>
          <w:spacing w:val="-1"/>
        </w:rPr>
        <w:t>e</w:t>
      </w:r>
      <w:r w:rsidRPr="003E6C5B">
        <w:rPr>
          <w:color w:val="010202"/>
        </w:rPr>
        <w:t xml:space="preserve">s </w:t>
      </w:r>
      <w:r w:rsidRPr="003E6C5B">
        <w:rPr>
          <w:color w:val="010202"/>
          <w:spacing w:val="-1"/>
        </w:rPr>
        <w:t>a</w:t>
      </w:r>
      <w:r w:rsidRPr="003E6C5B">
        <w:rPr>
          <w:color w:val="010202"/>
        </w:rPr>
        <w:t>t</w:t>
      </w:r>
      <w:r w:rsidRPr="003E6C5B">
        <w:rPr>
          <w:color w:val="010202"/>
          <w:spacing w:val="3"/>
        </w:rPr>
        <w:t xml:space="preserve"> </w:t>
      </w:r>
      <w:r w:rsidRPr="003E6C5B">
        <w:rPr>
          <w:color w:val="010202"/>
        </w:rPr>
        <w:t xml:space="preserve">the conclusion of the work </w:t>
      </w:r>
      <w:r w:rsidRPr="003E6C5B">
        <w:rPr>
          <w:color w:val="010202"/>
          <w:spacing w:val="2"/>
        </w:rPr>
        <w:t>o</w:t>
      </w:r>
      <w:r w:rsidRPr="003E6C5B">
        <w:rPr>
          <w:color w:val="010202"/>
          <w:spacing w:val="-1"/>
        </w:rPr>
        <w:t>r</w:t>
      </w:r>
      <w:r w:rsidRPr="003E6C5B">
        <w:rPr>
          <w:color w:val="010202"/>
        </w:rPr>
        <w:t xml:space="preserve">der. </w:t>
      </w:r>
      <w:r w:rsidR="00196B70">
        <w:rPr>
          <w:color w:val="010202"/>
        </w:rPr>
        <w:t>P</w:t>
      </w:r>
      <w:r w:rsidRPr="003E6C5B">
        <w:rPr>
          <w:color w:val="010202"/>
        </w:rPr>
        <w:t>rovide the followi</w:t>
      </w:r>
      <w:r w:rsidRPr="003E6C5B">
        <w:rPr>
          <w:color w:val="010202"/>
          <w:spacing w:val="2"/>
        </w:rPr>
        <w:t>n</w:t>
      </w:r>
      <w:r w:rsidRPr="003E6C5B">
        <w:rPr>
          <w:color w:val="010202"/>
        </w:rPr>
        <w:t>g</w:t>
      </w:r>
      <w:r w:rsidRPr="003E6C5B">
        <w:rPr>
          <w:color w:val="010202"/>
          <w:spacing w:val="-2"/>
        </w:rPr>
        <w:t xml:space="preserve"> </w:t>
      </w:r>
      <w:r w:rsidRPr="003E6C5B">
        <w:rPr>
          <w:color w:val="010202"/>
        </w:rPr>
        <w:t>de</w:t>
      </w:r>
      <w:r w:rsidRPr="003E6C5B">
        <w:rPr>
          <w:color w:val="010202"/>
          <w:spacing w:val="3"/>
        </w:rPr>
        <w:t>l</w:t>
      </w:r>
      <w:r w:rsidRPr="003E6C5B">
        <w:rPr>
          <w:color w:val="010202"/>
          <w:spacing w:val="1"/>
        </w:rPr>
        <w:t>i</w:t>
      </w:r>
      <w:r w:rsidRPr="003E6C5B">
        <w:rPr>
          <w:color w:val="010202"/>
        </w:rPr>
        <w:t>verables:</w:t>
      </w:r>
    </w:p>
    <w:p w14:paraId="4C4B7D90" w14:textId="77777777" w:rsidR="00F97FB7" w:rsidRPr="003E6C5B" w:rsidRDefault="00F97FB7" w:rsidP="00F97FB7">
      <w:pPr>
        <w:pStyle w:val="ListParagraph"/>
        <w:spacing w:before="10"/>
        <w:ind w:left="500" w:right="876"/>
      </w:pPr>
    </w:p>
    <w:p w14:paraId="071CDD73" w14:textId="27461CF1" w:rsidR="00F97FB7" w:rsidRPr="003E6C5B" w:rsidRDefault="00F97FB7" w:rsidP="00F97FB7">
      <w:pPr>
        <w:pStyle w:val="ListParagraph"/>
        <w:numPr>
          <w:ilvl w:val="0"/>
          <w:numId w:val="1"/>
        </w:numPr>
      </w:pPr>
      <w:proofErr w:type="spellStart"/>
      <w:r w:rsidRPr="003E6C5B">
        <w:t>Cntrl</w:t>
      </w:r>
      <w:proofErr w:type="spellEnd"/>
      <w:r w:rsidRPr="003E6C5B">
        <w:t>-</w:t>
      </w:r>
      <w:proofErr w:type="spellStart"/>
      <w:r w:rsidRPr="003E6C5B">
        <w:t>Targ</w:t>
      </w:r>
      <w:proofErr w:type="spellEnd"/>
      <w:r w:rsidRPr="003E6C5B">
        <w:t>-Aerial</w:t>
      </w:r>
      <w:proofErr w:type="gramStart"/>
      <w:r w:rsidRPr="003E6C5B">
        <w:t>-</w:t>
      </w:r>
      <w:r w:rsidR="009A2D77" w:rsidRPr="003E6C5B">
        <w:t>(</w:t>
      </w:r>
      <w:proofErr w:type="gramEnd"/>
      <w:r w:rsidR="009A2D77" w:rsidRPr="003E6C5B">
        <w:t>Road name)_(</w:t>
      </w:r>
      <w:proofErr w:type="spellStart"/>
      <w:r w:rsidR="009A2D77" w:rsidRPr="003E6C5B">
        <w:t>Proj</w:t>
      </w:r>
      <w:proofErr w:type="spellEnd"/>
      <w:r w:rsidR="009A2D77" w:rsidRPr="003E6C5B">
        <w:t xml:space="preserve"> ID).</w:t>
      </w:r>
      <w:proofErr w:type="spellStart"/>
      <w:r w:rsidRPr="003E6C5B">
        <w:t>kmz</w:t>
      </w:r>
      <w:proofErr w:type="spellEnd"/>
    </w:p>
    <w:p w14:paraId="796839F9" w14:textId="04F29296" w:rsidR="00F97FB7" w:rsidRPr="003E6C5B" w:rsidRDefault="00555A3C" w:rsidP="00F97FB7">
      <w:pPr>
        <w:pStyle w:val="ListParagraph"/>
        <w:numPr>
          <w:ilvl w:val="0"/>
          <w:numId w:val="1"/>
        </w:numPr>
      </w:pPr>
      <w:r>
        <w:t>CSV</w:t>
      </w:r>
      <w:r w:rsidR="00F97FB7" w:rsidRPr="003E6C5B">
        <w:t xml:space="preserve"> file containing targets, calibration points (horizontal, vertical, H &amp; V), HMOD along mapping, Control along mapping </w:t>
      </w:r>
      <w:proofErr w:type="spellStart"/>
      <w:r w:rsidR="009A2D77" w:rsidRPr="003E6C5B">
        <w:t>Cntrl</w:t>
      </w:r>
      <w:proofErr w:type="spellEnd"/>
      <w:r w:rsidR="009A2D77" w:rsidRPr="003E6C5B">
        <w:t>-</w:t>
      </w:r>
      <w:proofErr w:type="spellStart"/>
      <w:r w:rsidR="009A2D77" w:rsidRPr="003E6C5B">
        <w:t>Targ</w:t>
      </w:r>
      <w:proofErr w:type="spellEnd"/>
      <w:r w:rsidR="009A2D77" w:rsidRPr="003E6C5B">
        <w:t>-Aerial</w:t>
      </w:r>
      <w:proofErr w:type="gramStart"/>
      <w:r w:rsidR="009A2D77">
        <w:t>-</w:t>
      </w:r>
      <w:r w:rsidR="009A2D77" w:rsidRPr="003E6C5B">
        <w:t>(</w:t>
      </w:r>
      <w:proofErr w:type="gramEnd"/>
      <w:r w:rsidR="009A2D77" w:rsidRPr="003E6C5B">
        <w:t>Road name)_(</w:t>
      </w:r>
      <w:proofErr w:type="spellStart"/>
      <w:r w:rsidR="009A2D77" w:rsidRPr="003E6C5B">
        <w:t>Proj</w:t>
      </w:r>
      <w:proofErr w:type="spellEnd"/>
      <w:r w:rsidR="009A2D77" w:rsidRPr="003E6C5B">
        <w:t xml:space="preserve"> ID).</w:t>
      </w:r>
      <w:r>
        <w:t>csv</w:t>
      </w:r>
    </w:p>
    <w:p w14:paraId="40033878" w14:textId="77777777" w:rsidR="00F97FB7" w:rsidRPr="003E6C5B" w:rsidRDefault="00F97FB7" w:rsidP="00F97FB7">
      <w:pPr>
        <w:pStyle w:val="ListParagraph"/>
        <w:numPr>
          <w:ilvl w:val="0"/>
          <w:numId w:val="1"/>
        </w:numPr>
      </w:pPr>
      <w:r w:rsidRPr="003E6C5B">
        <w:t xml:space="preserve">2 Digital Photos of each target, one </w:t>
      </w:r>
      <w:proofErr w:type="gramStart"/>
      <w:r w:rsidRPr="003E6C5B">
        <w:t>close up</w:t>
      </w:r>
      <w:proofErr w:type="gramEnd"/>
      <w:r w:rsidRPr="003E6C5B">
        <w:t xml:space="preserve"> overview photo with T number shown, one photo facing North showing target and horizon. Files shall utilize names matching subject point numbers or files with embedded geo-reference and method to view the files.</w:t>
      </w:r>
    </w:p>
    <w:p w14:paraId="569A3167" w14:textId="77777777" w:rsidR="00F97FB7" w:rsidRPr="003E6C5B" w:rsidRDefault="00F97FB7" w:rsidP="00F97FB7">
      <w:pPr>
        <w:pStyle w:val="ListParagraph"/>
        <w:keepLines/>
        <w:numPr>
          <w:ilvl w:val="0"/>
          <w:numId w:val="1"/>
        </w:numPr>
        <w:rPr>
          <w:b/>
          <w:sz w:val="28"/>
          <w:szCs w:val="28"/>
        </w:rPr>
      </w:pPr>
      <w:r w:rsidRPr="003E6C5B">
        <w:t xml:space="preserve">Final deliverables shall be submitted to WisDOT BOX drive more specifically: </w:t>
      </w:r>
      <w:r w:rsidRPr="003E6C5B">
        <w:rPr>
          <w:highlight w:val="yellow"/>
        </w:rPr>
        <w:t xml:space="preserve">enter </w:t>
      </w:r>
      <w:proofErr w:type="gramStart"/>
      <w:r w:rsidRPr="003E6C5B">
        <w:rPr>
          <w:highlight w:val="yellow"/>
        </w:rPr>
        <w:t>location</w:t>
      </w:r>
      <w:proofErr w:type="gramEnd"/>
    </w:p>
    <w:p w14:paraId="74662624" w14:textId="77777777" w:rsidR="00F97FB7" w:rsidRPr="003E6C5B" w:rsidRDefault="00F97FB7" w:rsidP="00F97FB7">
      <w:pPr>
        <w:spacing w:before="16" w:line="260" w:lineRule="exact"/>
      </w:pPr>
    </w:p>
    <w:p w14:paraId="0DD2183C" w14:textId="77777777" w:rsidR="00F97FB7" w:rsidRPr="003E6C5B" w:rsidRDefault="00F97FB7" w:rsidP="00F97FB7">
      <w:pPr>
        <w:keepNext/>
        <w:rPr>
          <w:u w:val="single"/>
        </w:rPr>
      </w:pPr>
      <w:r w:rsidRPr="003E6C5B">
        <w:rPr>
          <w:bCs/>
          <w:color w:val="010202"/>
          <w:spacing w:val="-3"/>
          <w:u w:val="single"/>
        </w:rPr>
        <w:t>Prosecution and Progress</w:t>
      </w:r>
    </w:p>
    <w:p w14:paraId="4FF871AA" w14:textId="2EB091E2" w:rsidR="00F97FB7" w:rsidRPr="003E6C5B" w:rsidRDefault="00196B70" w:rsidP="00F97FB7">
      <w:pPr>
        <w:pStyle w:val="ListParagraph"/>
        <w:numPr>
          <w:ilvl w:val="0"/>
          <w:numId w:val="4"/>
        </w:numPr>
        <w:ind w:left="504"/>
      </w:pPr>
      <w:r>
        <w:rPr>
          <w:color w:val="010202"/>
        </w:rPr>
        <w:t>M</w:t>
      </w:r>
      <w:r w:rsidR="00F97FB7" w:rsidRPr="003E6C5B">
        <w:rPr>
          <w:color w:val="010202"/>
        </w:rPr>
        <w:t>onitor</w:t>
      </w:r>
      <w:r w:rsidR="00F97FB7" w:rsidRPr="003E6C5B">
        <w:rPr>
          <w:color w:val="010202"/>
          <w:spacing w:val="-1"/>
        </w:rPr>
        <w:t xml:space="preserve"> </w:t>
      </w:r>
      <w:r w:rsidR="00F97FB7" w:rsidRPr="003E6C5B">
        <w:rPr>
          <w:color w:val="010202"/>
        </w:rPr>
        <w:t>the</w:t>
      </w:r>
      <w:r w:rsidR="00F97FB7" w:rsidRPr="003E6C5B">
        <w:rPr>
          <w:color w:val="010202"/>
          <w:spacing w:val="-1"/>
        </w:rPr>
        <w:t xml:space="preserve"> </w:t>
      </w:r>
      <w:r w:rsidR="00F97FB7" w:rsidRPr="003E6C5B">
        <w:rPr>
          <w:color w:val="010202"/>
        </w:rPr>
        <w:t>p</w:t>
      </w:r>
      <w:r w:rsidR="00F97FB7" w:rsidRPr="003E6C5B">
        <w:rPr>
          <w:color w:val="010202"/>
          <w:spacing w:val="-1"/>
        </w:rPr>
        <w:t>r</w:t>
      </w:r>
      <w:r w:rsidR="00F97FB7" w:rsidRPr="003E6C5B">
        <w:rPr>
          <w:color w:val="010202"/>
        </w:rPr>
        <w:t>o</w:t>
      </w:r>
      <w:r w:rsidR="00F97FB7" w:rsidRPr="003E6C5B">
        <w:rPr>
          <w:color w:val="010202"/>
          <w:spacing w:val="-2"/>
        </w:rPr>
        <w:t>g</w:t>
      </w:r>
      <w:r w:rsidR="00F97FB7" w:rsidRPr="003E6C5B">
        <w:rPr>
          <w:color w:val="010202"/>
          <w:spacing w:val="-1"/>
        </w:rPr>
        <w:t>re</w:t>
      </w:r>
      <w:r w:rsidR="00F97FB7" w:rsidRPr="003E6C5B">
        <w:rPr>
          <w:color w:val="010202"/>
        </w:rPr>
        <w:t xml:space="preserve">ss </w:t>
      </w:r>
      <w:r w:rsidR="00F97FB7" w:rsidRPr="003E6C5B">
        <w:rPr>
          <w:color w:val="010202"/>
          <w:spacing w:val="2"/>
        </w:rPr>
        <w:t>o</w:t>
      </w:r>
      <w:r w:rsidR="00F97FB7" w:rsidRPr="003E6C5B">
        <w:rPr>
          <w:color w:val="010202"/>
        </w:rPr>
        <w:t>f</w:t>
      </w:r>
      <w:r w:rsidR="00F97FB7" w:rsidRPr="003E6C5B">
        <w:rPr>
          <w:color w:val="010202"/>
          <w:spacing w:val="2"/>
        </w:rPr>
        <w:t xml:space="preserve"> </w:t>
      </w:r>
      <w:r w:rsidR="00F97FB7" w:rsidRPr="003E6C5B">
        <w:rPr>
          <w:color w:val="010202"/>
        </w:rPr>
        <w:t>the</w:t>
      </w:r>
      <w:r w:rsidR="00F97FB7" w:rsidRPr="003E6C5B">
        <w:rPr>
          <w:color w:val="010202"/>
          <w:spacing w:val="-1"/>
        </w:rPr>
        <w:t xml:space="preserve"> </w:t>
      </w:r>
      <w:r w:rsidR="00F97FB7" w:rsidRPr="003E6C5B">
        <w:rPr>
          <w:color w:val="010202"/>
        </w:rPr>
        <w:t>PRO</w:t>
      </w:r>
      <w:r w:rsidR="00F97FB7" w:rsidRPr="003E6C5B">
        <w:rPr>
          <w:color w:val="010202"/>
          <w:spacing w:val="3"/>
        </w:rPr>
        <w:t>J</w:t>
      </w:r>
      <w:r w:rsidR="00F97FB7" w:rsidRPr="003E6C5B">
        <w:rPr>
          <w:color w:val="010202"/>
          <w:spacing w:val="-3"/>
        </w:rPr>
        <w:t>E</w:t>
      </w:r>
      <w:r w:rsidR="00F97FB7" w:rsidRPr="003E6C5B">
        <w:rPr>
          <w:color w:val="010202"/>
          <w:spacing w:val="1"/>
        </w:rPr>
        <w:t>C</w:t>
      </w:r>
      <w:r w:rsidR="00F97FB7" w:rsidRPr="003E6C5B">
        <w:rPr>
          <w:color w:val="010202"/>
        </w:rPr>
        <w:t xml:space="preserve">T </w:t>
      </w:r>
      <w:r w:rsidR="00F97FB7" w:rsidRPr="003E6C5B">
        <w:rPr>
          <w:color w:val="010202"/>
          <w:spacing w:val="-1"/>
        </w:rPr>
        <w:t>a</w:t>
      </w:r>
      <w:r w:rsidR="00F97FB7" w:rsidRPr="003E6C5B">
        <w:rPr>
          <w:color w:val="010202"/>
        </w:rPr>
        <w:t>s stipul</w:t>
      </w:r>
      <w:r w:rsidR="00F97FB7" w:rsidRPr="003E6C5B">
        <w:rPr>
          <w:color w:val="010202"/>
          <w:spacing w:val="-1"/>
        </w:rPr>
        <w:t>a</w:t>
      </w:r>
      <w:r w:rsidR="00F97FB7" w:rsidRPr="003E6C5B">
        <w:rPr>
          <w:color w:val="010202"/>
          <w:spacing w:val="-2"/>
        </w:rPr>
        <w:t>t</w:t>
      </w:r>
      <w:r w:rsidR="00F97FB7" w:rsidRPr="003E6C5B">
        <w:rPr>
          <w:color w:val="010202"/>
          <w:spacing w:val="-1"/>
        </w:rPr>
        <w:t>e</w:t>
      </w:r>
      <w:r w:rsidR="00F97FB7" w:rsidRPr="003E6C5B">
        <w:rPr>
          <w:color w:val="010202"/>
        </w:rPr>
        <w:t>d in the con</w:t>
      </w:r>
      <w:r w:rsidR="00F97FB7" w:rsidRPr="003E6C5B">
        <w:rPr>
          <w:color w:val="010202"/>
          <w:spacing w:val="1"/>
        </w:rPr>
        <w:t>t</w:t>
      </w:r>
      <w:r w:rsidR="00F97FB7" w:rsidRPr="003E6C5B">
        <w:rPr>
          <w:color w:val="010202"/>
        </w:rPr>
        <w:t xml:space="preserve">ract </w:t>
      </w:r>
      <w:r w:rsidR="00F97FB7" w:rsidRPr="003E6C5B">
        <w:rPr>
          <w:color w:val="010202"/>
          <w:spacing w:val="1"/>
        </w:rPr>
        <w:t>a</w:t>
      </w:r>
      <w:r w:rsidR="00F97FB7" w:rsidRPr="003E6C5B">
        <w:rPr>
          <w:color w:val="010202"/>
        </w:rPr>
        <w:t>gr</w:t>
      </w:r>
      <w:r w:rsidR="00F97FB7" w:rsidRPr="003E6C5B">
        <w:rPr>
          <w:color w:val="010202"/>
          <w:spacing w:val="1"/>
        </w:rPr>
        <w:t>e</w:t>
      </w:r>
      <w:r w:rsidR="00F97FB7" w:rsidRPr="003E6C5B">
        <w:rPr>
          <w:color w:val="010202"/>
        </w:rPr>
        <w:t>e</w:t>
      </w:r>
      <w:r w:rsidR="00F97FB7" w:rsidRPr="003E6C5B">
        <w:rPr>
          <w:color w:val="010202"/>
          <w:spacing w:val="1"/>
        </w:rPr>
        <w:t>m</w:t>
      </w:r>
      <w:r w:rsidR="00F97FB7" w:rsidRPr="003E6C5B">
        <w:rPr>
          <w:color w:val="010202"/>
        </w:rPr>
        <w:t>en</w:t>
      </w:r>
      <w:r w:rsidR="00F97FB7" w:rsidRPr="003E6C5B">
        <w:rPr>
          <w:color w:val="010202"/>
          <w:spacing w:val="1"/>
        </w:rPr>
        <w:t>t</w:t>
      </w:r>
      <w:r w:rsidR="00F97FB7" w:rsidRPr="003E6C5B">
        <w:rPr>
          <w:color w:val="010202"/>
        </w:rPr>
        <w:t xml:space="preserve">. The </w:t>
      </w:r>
      <w:r w:rsidR="00F97FB7" w:rsidRPr="003E6C5B">
        <w:rPr>
          <w:color w:val="010202"/>
          <w:spacing w:val="3"/>
        </w:rPr>
        <w:t>t</w:t>
      </w:r>
      <w:r w:rsidR="00F97FB7" w:rsidRPr="003E6C5B">
        <w:rPr>
          <w:color w:val="010202"/>
          <w:spacing w:val="-1"/>
        </w:rPr>
        <w:t>r</w:t>
      </w:r>
      <w:r w:rsidR="00F97FB7" w:rsidRPr="003E6C5B">
        <w:rPr>
          <w:color w:val="010202"/>
        </w:rPr>
        <w:t>ack</w:t>
      </w:r>
      <w:r w:rsidR="00F97FB7" w:rsidRPr="003E6C5B">
        <w:rPr>
          <w:color w:val="010202"/>
          <w:spacing w:val="1"/>
        </w:rPr>
        <w:t>i</w:t>
      </w:r>
      <w:r w:rsidR="00F97FB7" w:rsidRPr="003E6C5B">
        <w:rPr>
          <w:color w:val="010202"/>
          <w:spacing w:val="2"/>
        </w:rPr>
        <w:t>n</w:t>
      </w:r>
      <w:r w:rsidR="00F97FB7" w:rsidRPr="003E6C5B">
        <w:rPr>
          <w:color w:val="010202"/>
        </w:rPr>
        <w:t>g</w:t>
      </w:r>
      <w:r w:rsidR="00F97FB7" w:rsidRPr="003E6C5B">
        <w:rPr>
          <w:color w:val="010202"/>
          <w:spacing w:val="-2"/>
        </w:rPr>
        <w:t xml:space="preserve"> </w:t>
      </w:r>
      <w:r w:rsidR="00F97FB7" w:rsidRPr="003E6C5B">
        <w:rPr>
          <w:color w:val="010202"/>
        </w:rPr>
        <w:t>pr</w:t>
      </w:r>
      <w:r w:rsidR="00F97FB7" w:rsidRPr="003E6C5B">
        <w:rPr>
          <w:color w:val="010202"/>
          <w:spacing w:val="2"/>
        </w:rPr>
        <w:t>o</w:t>
      </w:r>
      <w:r w:rsidR="00F97FB7" w:rsidRPr="003E6C5B">
        <w:rPr>
          <w:color w:val="010202"/>
        </w:rPr>
        <w:t>cess</w:t>
      </w:r>
      <w:r w:rsidR="00F97FB7" w:rsidRPr="003E6C5B">
        <w:rPr>
          <w:color w:val="010202"/>
          <w:spacing w:val="-2"/>
        </w:rPr>
        <w:t xml:space="preserve"> </w:t>
      </w:r>
      <w:r w:rsidR="00F97FB7" w:rsidRPr="003E6C5B">
        <w:rPr>
          <w:color w:val="010202"/>
        </w:rPr>
        <w:t>shall inc</w:t>
      </w:r>
      <w:r w:rsidR="00F97FB7" w:rsidRPr="003E6C5B">
        <w:rPr>
          <w:color w:val="010202"/>
          <w:spacing w:val="3"/>
        </w:rPr>
        <w:t>l</w:t>
      </w:r>
      <w:r w:rsidR="00F97FB7" w:rsidRPr="003E6C5B">
        <w:rPr>
          <w:color w:val="010202"/>
        </w:rPr>
        <w:t>ude providing</w:t>
      </w:r>
      <w:r w:rsidR="00F97FB7" w:rsidRPr="003E6C5B">
        <w:rPr>
          <w:color w:val="010202"/>
          <w:spacing w:val="-2"/>
        </w:rPr>
        <w:t xml:space="preserve"> </w:t>
      </w:r>
      <w:r w:rsidR="00F97FB7" w:rsidRPr="003E6C5B">
        <w:rPr>
          <w:color w:val="010202"/>
        </w:rPr>
        <w:t>the</w:t>
      </w:r>
      <w:r w:rsidR="00F97FB7" w:rsidRPr="003E6C5B">
        <w:rPr>
          <w:color w:val="010202"/>
          <w:spacing w:val="2"/>
        </w:rPr>
        <w:t xml:space="preserve"> </w:t>
      </w:r>
      <w:r w:rsidR="00F97FB7" w:rsidRPr="003E6C5B">
        <w:rPr>
          <w:color w:val="010202"/>
        </w:rPr>
        <w:t>DEP</w:t>
      </w:r>
      <w:r w:rsidR="00F97FB7" w:rsidRPr="003E6C5B">
        <w:rPr>
          <w:color w:val="010202"/>
          <w:spacing w:val="2"/>
        </w:rPr>
        <w:t>A</w:t>
      </w:r>
      <w:r w:rsidR="00F97FB7" w:rsidRPr="003E6C5B">
        <w:rPr>
          <w:color w:val="010202"/>
        </w:rPr>
        <w:t>RTMENT with an updated version</w:t>
      </w:r>
      <w:r w:rsidR="00F97FB7" w:rsidRPr="003E6C5B">
        <w:rPr>
          <w:color w:val="010202"/>
          <w:spacing w:val="2"/>
        </w:rPr>
        <w:t xml:space="preserve"> </w:t>
      </w:r>
      <w:r w:rsidR="00F97FB7" w:rsidRPr="003E6C5B">
        <w:rPr>
          <w:color w:val="010202"/>
        </w:rPr>
        <w:t xml:space="preserve">of the project </w:t>
      </w:r>
      <w:r w:rsidR="00F97FB7" w:rsidRPr="003E6C5B">
        <w:rPr>
          <w:color w:val="010202"/>
          <w:spacing w:val="2"/>
        </w:rPr>
        <w:t>n</w:t>
      </w:r>
      <w:r w:rsidR="00F97FB7" w:rsidRPr="003E6C5B">
        <w:rPr>
          <w:color w:val="010202"/>
          <w:spacing w:val="-1"/>
        </w:rPr>
        <w:t>e</w:t>
      </w:r>
      <w:r w:rsidR="00F97FB7" w:rsidRPr="003E6C5B">
        <w:rPr>
          <w:color w:val="010202"/>
        </w:rPr>
        <w:t>two</w:t>
      </w:r>
      <w:r w:rsidR="00F97FB7" w:rsidRPr="003E6C5B">
        <w:rPr>
          <w:color w:val="010202"/>
          <w:spacing w:val="-1"/>
        </w:rPr>
        <w:t>r</w:t>
      </w:r>
      <w:r w:rsidR="00F97FB7" w:rsidRPr="003E6C5B">
        <w:rPr>
          <w:color w:val="010202"/>
        </w:rPr>
        <w:t xml:space="preserve">k </w:t>
      </w:r>
      <w:proofErr w:type="gramStart"/>
      <w:r w:rsidR="00F97FB7" w:rsidRPr="003E6C5B">
        <w:rPr>
          <w:color w:val="010202"/>
        </w:rPr>
        <w:t>on</w:t>
      </w:r>
      <w:r w:rsidR="00F97FB7" w:rsidRPr="003E6C5B">
        <w:rPr>
          <w:color w:val="010202"/>
          <w:spacing w:val="2"/>
        </w:rPr>
        <w:t xml:space="preserve"> </w:t>
      </w:r>
      <w:r w:rsidR="00F97FB7" w:rsidRPr="003E6C5B">
        <w:rPr>
          <w:color w:val="010202"/>
        </w:rPr>
        <w:t>a month</w:t>
      </w:r>
      <w:r w:rsidR="00F97FB7" w:rsidRPr="003E6C5B">
        <w:rPr>
          <w:color w:val="010202"/>
          <w:spacing w:val="3"/>
        </w:rPr>
        <w:t>l</w:t>
      </w:r>
      <w:r w:rsidR="00F97FB7" w:rsidRPr="003E6C5B">
        <w:rPr>
          <w:color w:val="010202"/>
        </w:rPr>
        <w:t>y</w:t>
      </w:r>
      <w:r w:rsidR="00F97FB7" w:rsidRPr="003E6C5B">
        <w:rPr>
          <w:color w:val="010202"/>
          <w:spacing w:val="-5"/>
        </w:rPr>
        <w:t xml:space="preserve"> </w:t>
      </w:r>
      <w:r w:rsidR="00F97FB7" w:rsidRPr="003E6C5B">
        <w:rPr>
          <w:color w:val="010202"/>
        </w:rPr>
        <w:t>basis</w:t>
      </w:r>
      <w:proofErr w:type="gramEnd"/>
      <w:r w:rsidR="00F97FB7" w:rsidRPr="003E6C5B">
        <w:rPr>
          <w:color w:val="010202"/>
        </w:rPr>
        <w:t xml:space="preserve"> to show</w:t>
      </w:r>
      <w:r w:rsidR="00F97FB7" w:rsidRPr="003E6C5B">
        <w:rPr>
          <w:color w:val="010202"/>
          <w:spacing w:val="2"/>
        </w:rPr>
        <w:t xml:space="preserve"> </w:t>
      </w:r>
      <w:r w:rsidR="00F97FB7" w:rsidRPr="003E6C5B">
        <w:rPr>
          <w:color w:val="010202"/>
        </w:rPr>
        <w:t>the progress of the project. T</w:t>
      </w:r>
      <w:r w:rsidR="00F97FB7" w:rsidRPr="003E6C5B">
        <w:rPr>
          <w:color w:val="010202"/>
          <w:spacing w:val="2"/>
        </w:rPr>
        <w:t>h</w:t>
      </w:r>
      <w:r w:rsidR="00F97FB7" w:rsidRPr="003E6C5B">
        <w:rPr>
          <w:color w:val="010202"/>
        </w:rPr>
        <w:t>e rep</w:t>
      </w:r>
      <w:r w:rsidR="00F97FB7" w:rsidRPr="003E6C5B">
        <w:rPr>
          <w:color w:val="010202"/>
          <w:spacing w:val="2"/>
        </w:rPr>
        <w:t>o</w:t>
      </w:r>
      <w:r w:rsidR="00F97FB7" w:rsidRPr="003E6C5B">
        <w:rPr>
          <w:color w:val="010202"/>
        </w:rPr>
        <w:t xml:space="preserve">rt can be </w:t>
      </w:r>
      <w:r w:rsidR="00F97FB7" w:rsidRPr="003E6C5B">
        <w:rPr>
          <w:color w:val="010202"/>
          <w:spacing w:val="2"/>
        </w:rPr>
        <w:t>d</w:t>
      </w:r>
      <w:r w:rsidR="00F97FB7" w:rsidRPr="003E6C5B">
        <w:rPr>
          <w:color w:val="010202"/>
          <w:spacing w:val="-1"/>
        </w:rPr>
        <w:t>e</w:t>
      </w:r>
      <w:r w:rsidR="00F97FB7" w:rsidRPr="003E6C5B">
        <w:rPr>
          <w:color w:val="010202"/>
        </w:rPr>
        <w:t>livered in</w:t>
      </w:r>
      <w:r w:rsidR="00F97FB7" w:rsidRPr="003E6C5B">
        <w:rPr>
          <w:color w:val="010202"/>
          <w:spacing w:val="-2"/>
        </w:rPr>
        <w:t xml:space="preserve"> </w:t>
      </w:r>
      <w:r w:rsidR="00F97FB7" w:rsidRPr="003E6C5B">
        <w:rPr>
          <w:color w:val="010202"/>
          <w:spacing w:val="-1"/>
        </w:rPr>
        <w:t>e</w:t>
      </w:r>
      <w:r w:rsidR="00F97FB7" w:rsidRPr="003E6C5B">
        <w:rPr>
          <w:color w:val="010202"/>
          <w:spacing w:val="3"/>
        </w:rPr>
        <w:t>l</w:t>
      </w:r>
      <w:r w:rsidR="00F97FB7" w:rsidRPr="003E6C5B">
        <w:rPr>
          <w:color w:val="010202"/>
          <w:spacing w:val="-1"/>
        </w:rPr>
        <w:t>ec</w:t>
      </w:r>
      <w:r w:rsidR="00F97FB7" w:rsidRPr="003E6C5B">
        <w:rPr>
          <w:color w:val="010202"/>
          <w:spacing w:val="3"/>
        </w:rPr>
        <w:t>t</w:t>
      </w:r>
      <w:r w:rsidR="00F97FB7" w:rsidRPr="003E6C5B">
        <w:rPr>
          <w:color w:val="010202"/>
          <w:spacing w:val="-1"/>
        </w:rPr>
        <w:t>ron</w:t>
      </w:r>
      <w:r w:rsidR="00F97FB7" w:rsidRPr="003E6C5B">
        <w:rPr>
          <w:color w:val="010202"/>
          <w:spacing w:val="1"/>
        </w:rPr>
        <w:t>i</w:t>
      </w:r>
      <w:r w:rsidR="00F97FB7" w:rsidRPr="003E6C5B">
        <w:rPr>
          <w:color w:val="010202"/>
        </w:rPr>
        <w:t xml:space="preserve">c </w:t>
      </w:r>
      <w:r w:rsidR="00F97FB7" w:rsidRPr="003E6C5B">
        <w:rPr>
          <w:color w:val="010202"/>
          <w:spacing w:val="-1"/>
        </w:rPr>
        <w:t>for</w:t>
      </w:r>
      <w:r w:rsidR="00F97FB7" w:rsidRPr="003E6C5B">
        <w:rPr>
          <w:color w:val="010202"/>
          <w:spacing w:val="1"/>
        </w:rPr>
        <w:t>m</w:t>
      </w:r>
      <w:r w:rsidR="00F97FB7" w:rsidRPr="003E6C5B">
        <w:rPr>
          <w:color w:val="010202"/>
          <w:spacing w:val="-1"/>
        </w:rPr>
        <w:t>a</w:t>
      </w:r>
      <w:r w:rsidR="00F97FB7" w:rsidRPr="003E6C5B">
        <w:rPr>
          <w:color w:val="010202"/>
        </w:rPr>
        <w:t xml:space="preserve">t </w:t>
      </w:r>
      <w:r w:rsidR="00F97FB7" w:rsidRPr="003E6C5B">
        <w:rPr>
          <w:color w:val="010202"/>
          <w:spacing w:val="-1"/>
        </w:rPr>
        <w:t>cons</w:t>
      </w:r>
      <w:r w:rsidR="00F97FB7" w:rsidRPr="003E6C5B">
        <w:rPr>
          <w:color w:val="010202"/>
        </w:rPr>
        <w:t>ist</w:t>
      </w:r>
      <w:r w:rsidR="00F97FB7" w:rsidRPr="003E6C5B">
        <w:rPr>
          <w:color w:val="010202"/>
          <w:spacing w:val="-1"/>
        </w:rPr>
        <w:t>e</w:t>
      </w:r>
      <w:r w:rsidR="00F97FB7" w:rsidRPr="003E6C5B">
        <w:rPr>
          <w:color w:val="010202"/>
        </w:rPr>
        <w:t xml:space="preserve">nt </w:t>
      </w:r>
      <w:r w:rsidR="00F97FB7" w:rsidRPr="003E6C5B">
        <w:rPr>
          <w:color w:val="010202"/>
          <w:spacing w:val="2"/>
        </w:rPr>
        <w:t>w</w:t>
      </w:r>
      <w:r w:rsidR="00F97FB7" w:rsidRPr="003E6C5B">
        <w:rPr>
          <w:color w:val="010202"/>
        </w:rPr>
        <w:t xml:space="preserve">ith </w:t>
      </w:r>
      <w:r w:rsidR="00F97FB7" w:rsidRPr="003E6C5B">
        <w:rPr>
          <w:color w:val="010202"/>
          <w:spacing w:val="-1"/>
        </w:rPr>
        <w:t>c</w:t>
      </w:r>
      <w:r w:rsidR="00F97FB7" w:rsidRPr="003E6C5B">
        <w:rPr>
          <w:color w:val="010202"/>
        </w:rPr>
        <w:t>u</w:t>
      </w:r>
      <w:r w:rsidR="00F97FB7" w:rsidRPr="003E6C5B">
        <w:rPr>
          <w:color w:val="010202"/>
          <w:spacing w:val="-1"/>
        </w:rPr>
        <w:t>rre</w:t>
      </w:r>
      <w:r w:rsidR="00F97FB7" w:rsidRPr="003E6C5B">
        <w:rPr>
          <w:color w:val="010202"/>
        </w:rPr>
        <w:t xml:space="preserve">nt </w:t>
      </w:r>
      <w:r w:rsidR="00F97FB7" w:rsidRPr="003E6C5B">
        <w:rPr>
          <w:color w:val="010202"/>
          <w:spacing w:val="1"/>
        </w:rPr>
        <w:t>Wi</w:t>
      </w:r>
      <w:r w:rsidR="00F97FB7" w:rsidRPr="003E6C5B">
        <w:rPr>
          <w:color w:val="010202"/>
        </w:rPr>
        <w:t xml:space="preserve">sDOT standards, or </w:t>
      </w:r>
      <w:r w:rsidR="00F97FB7" w:rsidRPr="003E6C5B">
        <w:rPr>
          <w:color w:val="010202"/>
          <w:spacing w:val="2"/>
        </w:rPr>
        <w:t>o</w:t>
      </w:r>
      <w:r w:rsidR="00F97FB7" w:rsidRPr="003E6C5B">
        <w:rPr>
          <w:color w:val="010202"/>
        </w:rPr>
        <w:t>n paper.</w:t>
      </w:r>
    </w:p>
    <w:p w14:paraId="092D659F" w14:textId="77777777" w:rsidR="00F97FB7" w:rsidRPr="003E6C5B" w:rsidRDefault="00F97FB7" w:rsidP="00F97FB7">
      <w:pPr>
        <w:spacing w:before="16" w:line="260" w:lineRule="exact"/>
      </w:pPr>
    </w:p>
    <w:p w14:paraId="2DA03697" w14:textId="464F52FD" w:rsidR="00F97FB7" w:rsidRPr="003E6C5B" w:rsidRDefault="00196B70" w:rsidP="00F97FB7">
      <w:pPr>
        <w:pStyle w:val="ListParagraph"/>
        <w:numPr>
          <w:ilvl w:val="0"/>
          <w:numId w:val="4"/>
        </w:numPr>
        <w:rPr>
          <w:color w:val="010202"/>
        </w:rPr>
      </w:pPr>
      <w:r>
        <w:rPr>
          <w:color w:val="010202"/>
        </w:rPr>
        <w:t>C</w:t>
      </w:r>
      <w:r w:rsidR="00F97FB7" w:rsidRPr="003E6C5B">
        <w:rPr>
          <w:color w:val="010202"/>
        </w:rPr>
        <w:t>o</w:t>
      </w:r>
      <w:r w:rsidR="00F97FB7" w:rsidRPr="003E6C5B">
        <w:rPr>
          <w:color w:val="010202"/>
          <w:spacing w:val="1"/>
        </w:rPr>
        <w:t>mm</w:t>
      </w:r>
      <w:r w:rsidR="00F97FB7" w:rsidRPr="003E6C5B">
        <w:rPr>
          <w:color w:val="010202"/>
        </w:rPr>
        <w:t>un</w:t>
      </w:r>
      <w:r w:rsidR="00F97FB7" w:rsidRPr="003E6C5B">
        <w:rPr>
          <w:color w:val="010202"/>
          <w:spacing w:val="1"/>
        </w:rPr>
        <w:t>i</w:t>
      </w:r>
      <w:r w:rsidR="00F97FB7" w:rsidRPr="003E6C5B">
        <w:rPr>
          <w:color w:val="010202"/>
        </w:rPr>
        <w:t>ca</w:t>
      </w:r>
      <w:r w:rsidR="00F97FB7" w:rsidRPr="003E6C5B">
        <w:rPr>
          <w:color w:val="010202"/>
          <w:spacing w:val="1"/>
        </w:rPr>
        <w:t>t</w:t>
      </w:r>
      <w:r w:rsidR="00F97FB7" w:rsidRPr="003E6C5B">
        <w:rPr>
          <w:color w:val="010202"/>
        </w:rPr>
        <w:t>e with the DEPARTMENT r</w:t>
      </w:r>
      <w:r w:rsidR="00F97FB7" w:rsidRPr="003E6C5B">
        <w:rPr>
          <w:color w:val="010202"/>
          <w:spacing w:val="1"/>
        </w:rPr>
        <w:t>e</w:t>
      </w:r>
      <w:r w:rsidR="00F97FB7" w:rsidRPr="003E6C5B">
        <w:rPr>
          <w:color w:val="010202"/>
          <w:spacing w:val="-2"/>
        </w:rPr>
        <w:t>g</w:t>
      </w:r>
      <w:r w:rsidR="00F97FB7" w:rsidRPr="003E6C5B">
        <w:rPr>
          <w:color w:val="010202"/>
          <w:spacing w:val="-1"/>
        </w:rPr>
        <w:t>a</w:t>
      </w:r>
      <w:r w:rsidR="00F97FB7" w:rsidRPr="003E6C5B">
        <w:rPr>
          <w:color w:val="010202"/>
        </w:rPr>
        <w:t>rdi</w:t>
      </w:r>
      <w:r w:rsidR="00F97FB7" w:rsidRPr="003E6C5B">
        <w:rPr>
          <w:color w:val="010202"/>
          <w:spacing w:val="2"/>
        </w:rPr>
        <w:t>n</w:t>
      </w:r>
      <w:r w:rsidR="00F97FB7" w:rsidRPr="003E6C5B">
        <w:rPr>
          <w:color w:val="010202"/>
        </w:rPr>
        <w:t>g</w:t>
      </w:r>
      <w:r w:rsidR="00F97FB7" w:rsidRPr="003E6C5B">
        <w:rPr>
          <w:color w:val="010202"/>
          <w:spacing w:val="-2"/>
        </w:rPr>
        <w:t xml:space="preserve"> </w:t>
      </w:r>
      <w:r w:rsidR="00F97FB7" w:rsidRPr="003E6C5B">
        <w:rPr>
          <w:color w:val="010202"/>
        </w:rPr>
        <w:t>but not limited to project site field con</w:t>
      </w:r>
      <w:r w:rsidR="00F97FB7" w:rsidRPr="003E6C5B">
        <w:rPr>
          <w:color w:val="010202"/>
          <w:spacing w:val="-1"/>
        </w:rPr>
        <w:t>d</w:t>
      </w:r>
      <w:r w:rsidR="00F97FB7" w:rsidRPr="003E6C5B">
        <w:rPr>
          <w:color w:val="010202"/>
        </w:rPr>
        <w:t>itions relating</w:t>
      </w:r>
      <w:r w:rsidR="00F97FB7" w:rsidRPr="003E6C5B">
        <w:rPr>
          <w:color w:val="010202"/>
          <w:spacing w:val="-2"/>
        </w:rPr>
        <w:t xml:space="preserve"> </w:t>
      </w:r>
      <w:r w:rsidR="00F97FB7" w:rsidRPr="003E6C5B">
        <w:rPr>
          <w:color w:val="010202"/>
        </w:rPr>
        <w:t xml:space="preserve">to </w:t>
      </w:r>
      <w:r w:rsidR="00F97FB7" w:rsidRPr="003E6C5B">
        <w:rPr>
          <w:color w:val="010202"/>
          <w:spacing w:val="3"/>
        </w:rPr>
        <w:t>s</w:t>
      </w:r>
      <w:r w:rsidR="00F97FB7" w:rsidRPr="003E6C5B">
        <w:rPr>
          <w:color w:val="010202"/>
        </w:rPr>
        <w:t>now cover, standi</w:t>
      </w:r>
      <w:r w:rsidR="00F97FB7" w:rsidRPr="003E6C5B">
        <w:rPr>
          <w:color w:val="010202"/>
          <w:spacing w:val="2"/>
        </w:rPr>
        <w:t>n</w:t>
      </w:r>
      <w:r w:rsidR="00F97FB7" w:rsidRPr="003E6C5B">
        <w:rPr>
          <w:color w:val="010202"/>
        </w:rPr>
        <w:t>g</w:t>
      </w:r>
      <w:r w:rsidR="00F97FB7" w:rsidRPr="003E6C5B">
        <w:rPr>
          <w:color w:val="010202"/>
          <w:spacing w:val="-2"/>
        </w:rPr>
        <w:t xml:space="preserve"> </w:t>
      </w:r>
      <w:r w:rsidR="00F97FB7" w:rsidRPr="003E6C5B">
        <w:rPr>
          <w:color w:val="010202"/>
          <w:spacing w:val="2"/>
        </w:rPr>
        <w:t>w</w:t>
      </w:r>
      <w:r w:rsidR="00F97FB7" w:rsidRPr="003E6C5B">
        <w:rPr>
          <w:color w:val="010202"/>
          <w:spacing w:val="-1"/>
        </w:rPr>
        <w:t>a</w:t>
      </w:r>
      <w:r w:rsidR="00F97FB7" w:rsidRPr="003E6C5B">
        <w:rPr>
          <w:color w:val="010202"/>
        </w:rPr>
        <w:t>t</w:t>
      </w:r>
      <w:r w:rsidR="00F97FB7" w:rsidRPr="003E6C5B">
        <w:rPr>
          <w:color w:val="010202"/>
          <w:spacing w:val="1"/>
        </w:rPr>
        <w:t>e</w:t>
      </w:r>
      <w:r w:rsidR="00F97FB7" w:rsidRPr="003E6C5B">
        <w:rPr>
          <w:color w:val="010202"/>
        </w:rPr>
        <w:t>r and tr</w:t>
      </w:r>
      <w:r w:rsidR="00F97FB7" w:rsidRPr="003E6C5B">
        <w:rPr>
          <w:color w:val="010202"/>
          <w:spacing w:val="1"/>
        </w:rPr>
        <w:t>e</w:t>
      </w:r>
      <w:r w:rsidR="00F97FB7" w:rsidRPr="003E6C5B">
        <w:rPr>
          <w:color w:val="010202"/>
        </w:rPr>
        <w:t>e</w:t>
      </w:r>
      <w:r w:rsidR="00F97FB7" w:rsidRPr="003E6C5B">
        <w:rPr>
          <w:color w:val="010202"/>
          <w:spacing w:val="-1"/>
        </w:rPr>
        <w:t xml:space="preserve"> </w:t>
      </w:r>
      <w:r w:rsidR="00F97FB7" w:rsidRPr="003E6C5B">
        <w:rPr>
          <w:color w:val="010202"/>
        </w:rPr>
        <w:t>leaf st</w:t>
      </w:r>
      <w:r w:rsidR="00F97FB7" w:rsidRPr="003E6C5B">
        <w:rPr>
          <w:color w:val="010202"/>
          <w:spacing w:val="-1"/>
        </w:rPr>
        <w:t>a</w:t>
      </w:r>
      <w:r w:rsidR="00F97FB7" w:rsidRPr="003E6C5B">
        <w:rPr>
          <w:color w:val="010202"/>
          <w:spacing w:val="1"/>
        </w:rPr>
        <w:t>t</w:t>
      </w:r>
      <w:r w:rsidR="00F97FB7" w:rsidRPr="003E6C5B">
        <w:rPr>
          <w:color w:val="010202"/>
        </w:rPr>
        <w:t>us. The</w:t>
      </w:r>
      <w:r w:rsidR="00F97FB7" w:rsidRPr="003E6C5B">
        <w:rPr>
          <w:color w:val="010202"/>
          <w:spacing w:val="-1"/>
        </w:rPr>
        <w:t xml:space="preserve"> </w:t>
      </w:r>
      <w:r w:rsidR="00F97FB7" w:rsidRPr="003E6C5B">
        <w:rPr>
          <w:color w:val="010202"/>
        </w:rPr>
        <w:t>CONS</w:t>
      </w:r>
      <w:r w:rsidR="00F97FB7" w:rsidRPr="003E6C5B">
        <w:rPr>
          <w:color w:val="010202"/>
          <w:spacing w:val="2"/>
        </w:rPr>
        <w:t>U</w:t>
      </w:r>
      <w:r w:rsidR="00F97FB7" w:rsidRPr="003E6C5B">
        <w:rPr>
          <w:color w:val="010202"/>
          <w:spacing w:val="-5"/>
        </w:rPr>
        <w:t>L</w:t>
      </w:r>
      <w:r w:rsidR="00F97FB7" w:rsidRPr="003E6C5B">
        <w:rPr>
          <w:color w:val="010202"/>
          <w:spacing w:val="2"/>
        </w:rPr>
        <w:t>TA</w:t>
      </w:r>
      <w:r w:rsidR="00F97FB7" w:rsidRPr="003E6C5B">
        <w:rPr>
          <w:color w:val="010202"/>
        </w:rPr>
        <w:t>NT sh</w:t>
      </w:r>
      <w:r w:rsidR="00F97FB7" w:rsidRPr="003E6C5B">
        <w:rPr>
          <w:color w:val="010202"/>
          <w:spacing w:val="-1"/>
        </w:rPr>
        <w:t>a</w:t>
      </w:r>
      <w:r w:rsidR="00F97FB7" w:rsidRPr="003E6C5B">
        <w:rPr>
          <w:color w:val="010202"/>
        </w:rPr>
        <w:t>ll wo</w:t>
      </w:r>
      <w:r w:rsidR="00F97FB7" w:rsidRPr="003E6C5B">
        <w:rPr>
          <w:color w:val="010202"/>
          <w:spacing w:val="-1"/>
        </w:rPr>
        <w:t>r</w:t>
      </w:r>
      <w:r w:rsidR="00F97FB7" w:rsidRPr="003E6C5B">
        <w:rPr>
          <w:color w:val="010202"/>
        </w:rPr>
        <w:t>k with the</w:t>
      </w:r>
      <w:r w:rsidR="00F97FB7" w:rsidRPr="003E6C5B">
        <w:rPr>
          <w:color w:val="010202"/>
          <w:spacing w:val="1"/>
        </w:rPr>
        <w:t xml:space="preserve"> </w:t>
      </w:r>
      <w:r w:rsidR="00F97FB7" w:rsidRPr="003E6C5B">
        <w:rPr>
          <w:color w:val="010202"/>
        </w:rPr>
        <w:t>DEPARTMENT to d</w:t>
      </w:r>
      <w:r w:rsidR="00F97FB7" w:rsidRPr="003E6C5B">
        <w:rPr>
          <w:color w:val="010202"/>
          <w:spacing w:val="-1"/>
        </w:rPr>
        <w:t>e</w:t>
      </w:r>
      <w:r w:rsidR="00F97FB7" w:rsidRPr="003E6C5B">
        <w:rPr>
          <w:color w:val="010202"/>
        </w:rPr>
        <w:t>t</w:t>
      </w:r>
      <w:r w:rsidR="00F97FB7" w:rsidRPr="003E6C5B">
        <w:rPr>
          <w:color w:val="010202"/>
          <w:spacing w:val="-1"/>
        </w:rPr>
        <w:t>e</w:t>
      </w:r>
      <w:r w:rsidR="00F97FB7" w:rsidRPr="003E6C5B">
        <w:rPr>
          <w:color w:val="010202"/>
        </w:rPr>
        <w:t>rmine</w:t>
      </w:r>
      <w:r w:rsidR="00F97FB7" w:rsidRPr="003E6C5B">
        <w:rPr>
          <w:color w:val="010202"/>
          <w:spacing w:val="-1"/>
        </w:rPr>
        <w:t xml:space="preserve"> </w:t>
      </w:r>
      <w:r w:rsidR="00F97FB7" w:rsidRPr="003E6C5B">
        <w:rPr>
          <w:color w:val="010202"/>
        </w:rPr>
        <w:t>if</w:t>
      </w:r>
      <w:r w:rsidR="00F97FB7" w:rsidRPr="003E6C5B">
        <w:rPr>
          <w:color w:val="010202"/>
          <w:spacing w:val="-1"/>
        </w:rPr>
        <w:t xml:space="preserve"> f</w:t>
      </w:r>
      <w:r w:rsidR="00F97FB7" w:rsidRPr="003E6C5B">
        <w:rPr>
          <w:color w:val="010202"/>
          <w:spacing w:val="1"/>
        </w:rPr>
        <w:t>i</w:t>
      </w:r>
      <w:r w:rsidR="00F97FB7" w:rsidRPr="003E6C5B">
        <w:rPr>
          <w:color w:val="010202"/>
          <w:spacing w:val="-1"/>
        </w:rPr>
        <w:t>e</w:t>
      </w:r>
      <w:r w:rsidR="00F97FB7" w:rsidRPr="003E6C5B">
        <w:rPr>
          <w:color w:val="010202"/>
          <w:spacing w:val="1"/>
        </w:rPr>
        <w:t>l</w:t>
      </w:r>
      <w:r w:rsidR="00F97FB7" w:rsidRPr="003E6C5B">
        <w:rPr>
          <w:color w:val="010202"/>
        </w:rPr>
        <w:t>d cond</w:t>
      </w:r>
      <w:r w:rsidR="00F97FB7" w:rsidRPr="003E6C5B">
        <w:rPr>
          <w:color w:val="010202"/>
          <w:spacing w:val="1"/>
        </w:rPr>
        <w:t>iti</w:t>
      </w:r>
      <w:r w:rsidR="00F97FB7" w:rsidRPr="003E6C5B">
        <w:rPr>
          <w:color w:val="010202"/>
        </w:rPr>
        <w:t>ons are su</w:t>
      </w:r>
      <w:r w:rsidR="00F97FB7" w:rsidRPr="003E6C5B">
        <w:rPr>
          <w:color w:val="010202"/>
          <w:spacing w:val="1"/>
        </w:rPr>
        <w:t>it</w:t>
      </w:r>
      <w:r w:rsidR="00F97FB7" w:rsidRPr="003E6C5B">
        <w:rPr>
          <w:color w:val="010202"/>
          <w:spacing w:val="-1"/>
        </w:rPr>
        <w:t>a</w:t>
      </w:r>
      <w:r w:rsidR="00F97FB7" w:rsidRPr="003E6C5B">
        <w:rPr>
          <w:color w:val="010202"/>
        </w:rPr>
        <w:t>b</w:t>
      </w:r>
      <w:r w:rsidR="00F97FB7" w:rsidRPr="003E6C5B">
        <w:rPr>
          <w:color w:val="010202"/>
          <w:spacing w:val="1"/>
        </w:rPr>
        <w:t>l</w:t>
      </w:r>
      <w:r w:rsidR="00F97FB7" w:rsidRPr="003E6C5B">
        <w:rPr>
          <w:color w:val="010202"/>
        </w:rPr>
        <w:t xml:space="preserve">e </w:t>
      </w:r>
      <w:r w:rsidR="00F97FB7" w:rsidRPr="003E6C5B">
        <w:rPr>
          <w:color w:val="010202"/>
          <w:spacing w:val="1"/>
        </w:rPr>
        <w:t>t</w:t>
      </w:r>
      <w:r w:rsidR="00F97FB7" w:rsidRPr="003E6C5B">
        <w:rPr>
          <w:color w:val="010202"/>
        </w:rPr>
        <w:t>o</w:t>
      </w:r>
      <w:r w:rsidR="00F97FB7" w:rsidRPr="003E6C5B">
        <w:rPr>
          <w:color w:val="010202"/>
          <w:spacing w:val="2"/>
        </w:rPr>
        <w:t xml:space="preserve"> </w:t>
      </w:r>
      <w:r w:rsidR="00F97FB7" w:rsidRPr="003E6C5B">
        <w:rPr>
          <w:color w:val="010202"/>
        </w:rPr>
        <w:t>proceed</w:t>
      </w:r>
      <w:r w:rsidR="00F97FB7" w:rsidRPr="003E6C5B">
        <w:rPr>
          <w:color w:val="010202"/>
          <w:spacing w:val="2"/>
        </w:rPr>
        <w:t xml:space="preserve"> </w:t>
      </w:r>
      <w:r w:rsidR="00F97FB7" w:rsidRPr="003E6C5B">
        <w:rPr>
          <w:color w:val="010202"/>
        </w:rPr>
        <w:t>w</w:t>
      </w:r>
      <w:r w:rsidR="00F97FB7" w:rsidRPr="003E6C5B">
        <w:rPr>
          <w:color w:val="010202"/>
          <w:spacing w:val="1"/>
        </w:rPr>
        <w:t>it</w:t>
      </w:r>
      <w:r w:rsidR="00F97FB7" w:rsidRPr="003E6C5B">
        <w:rPr>
          <w:color w:val="010202"/>
        </w:rPr>
        <w:t xml:space="preserve">h </w:t>
      </w:r>
      <w:r w:rsidR="00F97FB7" w:rsidRPr="003E6C5B">
        <w:rPr>
          <w:color w:val="010202"/>
          <w:spacing w:val="1"/>
        </w:rPr>
        <w:t>t</w:t>
      </w:r>
      <w:r w:rsidR="00F97FB7" w:rsidRPr="003E6C5B">
        <w:rPr>
          <w:color w:val="010202"/>
        </w:rPr>
        <w:t>he f</w:t>
      </w:r>
      <w:r w:rsidR="00F97FB7" w:rsidRPr="003E6C5B">
        <w:rPr>
          <w:color w:val="010202"/>
          <w:spacing w:val="1"/>
        </w:rPr>
        <w:t>li</w:t>
      </w:r>
      <w:r w:rsidR="00F97FB7" w:rsidRPr="003E6C5B">
        <w:rPr>
          <w:color w:val="010202"/>
          <w:spacing w:val="-2"/>
        </w:rPr>
        <w:t>g</w:t>
      </w:r>
      <w:r w:rsidR="00F97FB7" w:rsidRPr="003E6C5B">
        <w:rPr>
          <w:color w:val="010202"/>
        </w:rPr>
        <w:t>h</w:t>
      </w:r>
      <w:r w:rsidR="00F97FB7" w:rsidRPr="003E6C5B">
        <w:rPr>
          <w:color w:val="010202"/>
          <w:spacing w:val="1"/>
        </w:rPr>
        <w:t>t</w:t>
      </w:r>
      <w:r w:rsidR="00F97FB7" w:rsidRPr="003E6C5B">
        <w:rPr>
          <w:color w:val="010202"/>
        </w:rPr>
        <w:t>(</w:t>
      </w:r>
      <w:r w:rsidR="00F97FB7" w:rsidRPr="003E6C5B">
        <w:rPr>
          <w:color w:val="010202"/>
          <w:spacing w:val="3"/>
        </w:rPr>
        <w:t>s</w:t>
      </w:r>
      <w:r w:rsidR="00F97FB7" w:rsidRPr="003E6C5B">
        <w:rPr>
          <w:color w:val="010202"/>
        </w:rPr>
        <w:t>).</w:t>
      </w:r>
    </w:p>
    <w:p w14:paraId="765B10AD" w14:textId="77777777" w:rsidR="00F97FB7" w:rsidRPr="003E6C5B" w:rsidRDefault="00F97FB7" w:rsidP="00F97FB7">
      <w:pPr>
        <w:ind w:firstLine="45"/>
        <w:rPr>
          <w:color w:val="010202"/>
        </w:rPr>
      </w:pPr>
    </w:p>
    <w:p w14:paraId="1E9BA42D" w14:textId="7211DD0B" w:rsidR="00F97FB7" w:rsidRPr="003E6C5B" w:rsidRDefault="00196B70" w:rsidP="00F97FB7">
      <w:pPr>
        <w:pStyle w:val="ListParagraph"/>
        <w:numPr>
          <w:ilvl w:val="0"/>
          <w:numId w:val="4"/>
        </w:numPr>
        <w:spacing w:before="72"/>
      </w:pPr>
      <w:r>
        <w:rPr>
          <w:color w:val="010202"/>
        </w:rPr>
        <w:t>M</w:t>
      </w:r>
      <w:r w:rsidR="00F97FB7" w:rsidRPr="003E6C5B">
        <w:rPr>
          <w:color w:val="010202"/>
        </w:rPr>
        <w:t>onitor weather condi</w:t>
      </w:r>
      <w:r w:rsidR="00F97FB7" w:rsidRPr="003E6C5B">
        <w:rPr>
          <w:color w:val="010202"/>
          <w:spacing w:val="3"/>
        </w:rPr>
        <w:t>t</w:t>
      </w:r>
      <w:r w:rsidR="00F97FB7" w:rsidRPr="003E6C5B">
        <w:rPr>
          <w:color w:val="010202"/>
          <w:spacing w:val="1"/>
        </w:rPr>
        <w:t>i</w:t>
      </w:r>
      <w:r w:rsidR="00F97FB7" w:rsidRPr="003E6C5B">
        <w:rPr>
          <w:color w:val="010202"/>
        </w:rPr>
        <w:t>ons and spot check ta</w:t>
      </w:r>
      <w:r w:rsidR="00F97FB7" w:rsidRPr="003E6C5B">
        <w:rPr>
          <w:color w:val="010202"/>
          <w:spacing w:val="2"/>
        </w:rPr>
        <w:t>r</w:t>
      </w:r>
      <w:r w:rsidR="00F97FB7" w:rsidRPr="003E6C5B">
        <w:rPr>
          <w:color w:val="010202"/>
        </w:rPr>
        <w:t>g</w:t>
      </w:r>
      <w:r w:rsidR="00F97FB7" w:rsidRPr="003E6C5B">
        <w:rPr>
          <w:color w:val="010202"/>
          <w:spacing w:val="1"/>
        </w:rPr>
        <w:t>e</w:t>
      </w:r>
      <w:r w:rsidR="00F97FB7" w:rsidRPr="003E6C5B">
        <w:rPr>
          <w:color w:val="010202"/>
        </w:rPr>
        <w:t>t condition and suitabili</w:t>
      </w:r>
      <w:r w:rsidR="00F97FB7" w:rsidRPr="003E6C5B">
        <w:rPr>
          <w:color w:val="010202"/>
          <w:spacing w:val="3"/>
        </w:rPr>
        <w:t>t</w:t>
      </w:r>
      <w:r w:rsidR="00F97FB7" w:rsidRPr="003E6C5B">
        <w:rPr>
          <w:color w:val="010202"/>
        </w:rPr>
        <w:t>y</w:t>
      </w:r>
      <w:r w:rsidR="00F97FB7" w:rsidRPr="003E6C5B">
        <w:rPr>
          <w:color w:val="010202"/>
          <w:spacing w:val="-5"/>
        </w:rPr>
        <w:t xml:space="preserve"> </w:t>
      </w:r>
      <w:r w:rsidR="00F97FB7" w:rsidRPr="003E6C5B">
        <w:rPr>
          <w:color w:val="010202"/>
        </w:rPr>
        <w:t>for use</w:t>
      </w:r>
      <w:r w:rsidR="00F97FB7" w:rsidRPr="003E6C5B">
        <w:rPr>
          <w:color w:val="010202"/>
          <w:spacing w:val="2"/>
        </w:rPr>
        <w:t xml:space="preserve"> </w:t>
      </w:r>
      <w:r w:rsidR="00F97FB7" w:rsidRPr="003E6C5B">
        <w:rPr>
          <w:color w:val="010202"/>
        </w:rPr>
        <w:t>as</w:t>
      </w:r>
      <w:r w:rsidR="00F97FB7" w:rsidRPr="003E6C5B">
        <w:rPr>
          <w:color w:val="010202"/>
          <w:spacing w:val="2"/>
        </w:rPr>
        <w:t xml:space="preserve"> </w:t>
      </w:r>
      <w:r w:rsidR="00F97FB7" w:rsidRPr="003E6C5B">
        <w:rPr>
          <w:color w:val="010202"/>
        </w:rPr>
        <w:t>well-defined photo i</w:t>
      </w:r>
      <w:r w:rsidR="00F97FB7" w:rsidRPr="003E6C5B">
        <w:rPr>
          <w:color w:val="010202"/>
          <w:spacing w:val="-1"/>
        </w:rPr>
        <w:t>d</w:t>
      </w:r>
      <w:r w:rsidR="00F97FB7" w:rsidRPr="003E6C5B">
        <w:rPr>
          <w:color w:val="010202"/>
        </w:rPr>
        <w:t>ent</w:t>
      </w:r>
      <w:r w:rsidR="00F97FB7" w:rsidRPr="003E6C5B">
        <w:rPr>
          <w:color w:val="010202"/>
          <w:spacing w:val="3"/>
        </w:rPr>
        <w:t>i</w:t>
      </w:r>
      <w:r w:rsidR="00F97FB7" w:rsidRPr="003E6C5B">
        <w:rPr>
          <w:color w:val="010202"/>
        </w:rPr>
        <w:t>fiable points. A</w:t>
      </w:r>
      <w:r w:rsidR="00F97FB7" w:rsidRPr="003E6C5B">
        <w:rPr>
          <w:color w:val="010202"/>
          <w:spacing w:val="2"/>
        </w:rPr>
        <w:t>n</w:t>
      </w:r>
      <w:r w:rsidR="00F97FB7" w:rsidRPr="003E6C5B">
        <w:rPr>
          <w:color w:val="010202"/>
        </w:rPr>
        <w:t>y</w:t>
      </w:r>
      <w:r w:rsidR="00F97FB7" w:rsidRPr="003E6C5B">
        <w:rPr>
          <w:color w:val="010202"/>
          <w:spacing w:val="-5"/>
        </w:rPr>
        <w:t xml:space="preserve"> </w:t>
      </w:r>
      <w:r w:rsidR="00F97FB7" w:rsidRPr="003E6C5B">
        <w:rPr>
          <w:color w:val="010202"/>
          <w:spacing w:val="3"/>
        </w:rPr>
        <w:t>s</w:t>
      </w:r>
      <w:r w:rsidR="00F97FB7" w:rsidRPr="003E6C5B">
        <w:rPr>
          <w:color w:val="010202"/>
          <w:spacing w:val="-1"/>
        </w:rPr>
        <w:t>e</w:t>
      </w:r>
      <w:r w:rsidR="00F97FB7" w:rsidRPr="003E6C5B">
        <w:rPr>
          <w:color w:val="010202"/>
        </w:rPr>
        <w:t>t ta</w:t>
      </w:r>
      <w:r w:rsidR="00F97FB7" w:rsidRPr="003E6C5B">
        <w:rPr>
          <w:color w:val="010202"/>
          <w:spacing w:val="2"/>
        </w:rPr>
        <w:t>r</w:t>
      </w:r>
      <w:r w:rsidR="00F97FB7" w:rsidRPr="003E6C5B">
        <w:rPr>
          <w:color w:val="010202"/>
          <w:spacing w:val="-2"/>
        </w:rPr>
        <w:t>g</w:t>
      </w:r>
      <w:r w:rsidR="00F97FB7" w:rsidRPr="003E6C5B">
        <w:rPr>
          <w:color w:val="010202"/>
        </w:rPr>
        <w:t xml:space="preserve">et not suitable for use due to </w:t>
      </w:r>
      <w:r w:rsidR="00F97FB7" w:rsidRPr="003E6C5B">
        <w:rPr>
          <w:color w:val="010202"/>
          <w:spacing w:val="2"/>
        </w:rPr>
        <w:t>w</w:t>
      </w:r>
      <w:r w:rsidR="00F97FB7" w:rsidRPr="003E6C5B">
        <w:rPr>
          <w:color w:val="010202"/>
        </w:rPr>
        <w:t>eather, t</w:t>
      </w:r>
      <w:r w:rsidR="00F97FB7" w:rsidRPr="003E6C5B">
        <w:rPr>
          <w:color w:val="010202"/>
          <w:spacing w:val="2"/>
        </w:rPr>
        <w:t>r</w:t>
      </w:r>
      <w:r w:rsidR="00F97FB7" w:rsidRPr="003E6C5B">
        <w:rPr>
          <w:color w:val="010202"/>
        </w:rPr>
        <w:t>aff</w:t>
      </w:r>
      <w:r w:rsidR="00F97FB7" w:rsidRPr="003E6C5B">
        <w:rPr>
          <w:color w:val="010202"/>
          <w:spacing w:val="3"/>
        </w:rPr>
        <w:t>i</w:t>
      </w:r>
      <w:r w:rsidR="00F97FB7" w:rsidRPr="003E6C5B">
        <w:rPr>
          <w:color w:val="010202"/>
        </w:rPr>
        <w:t>c w</w:t>
      </w:r>
      <w:r w:rsidR="00F97FB7" w:rsidRPr="003E6C5B">
        <w:rPr>
          <w:color w:val="010202"/>
          <w:spacing w:val="1"/>
        </w:rPr>
        <w:t>e</w:t>
      </w:r>
      <w:r w:rsidR="00F97FB7" w:rsidRPr="003E6C5B">
        <w:rPr>
          <w:color w:val="010202"/>
        </w:rPr>
        <w:t xml:space="preserve">ar or </w:t>
      </w:r>
      <w:r w:rsidR="00F97FB7" w:rsidRPr="003E6C5B">
        <w:rPr>
          <w:color w:val="010202"/>
          <w:spacing w:val="2"/>
        </w:rPr>
        <w:t>v</w:t>
      </w:r>
      <w:r w:rsidR="00F97FB7" w:rsidRPr="003E6C5B">
        <w:rPr>
          <w:color w:val="010202"/>
          <w:spacing w:val="1"/>
        </w:rPr>
        <w:t>a</w:t>
      </w:r>
      <w:r w:rsidR="00F97FB7" w:rsidRPr="003E6C5B">
        <w:rPr>
          <w:color w:val="010202"/>
        </w:rPr>
        <w:t>ndalism shall be</w:t>
      </w:r>
      <w:r w:rsidR="00F97FB7" w:rsidRPr="003E6C5B">
        <w:rPr>
          <w:color w:val="010202"/>
          <w:spacing w:val="-1"/>
        </w:rPr>
        <w:t xml:space="preserve"> </w:t>
      </w:r>
      <w:r w:rsidR="00F97FB7" w:rsidRPr="003E6C5B">
        <w:rPr>
          <w:color w:val="010202"/>
        </w:rPr>
        <w:t>reset, a</w:t>
      </w:r>
      <w:r w:rsidR="00F97FB7" w:rsidRPr="003E6C5B">
        <w:rPr>
          <w:color w:val="010202"/>
          <w:spacing w:val="2"/>
        </w:rPr>
        <w:t>n</w:t>
      </w:r>
      <w:r w:rsidR="00F97FB7" w:rsidRPr="003E6C5B">
        <w:rPr>
          <w:color w:val="010202"/>
        </w:rPr>
        <w:t>d new positions d</w:t>
      </w:r>
      <w:r w:rsidR="00F97FB7" w:rsidRPr="003E6C5B">
        <w:rPr>
          <w:color w:val="010202"/>
          <w:spacing w:val="-1"/>
        </w:rPr>
        <w:t>e</w:t>
      </w:r>
      <w:r w:rsidR="00F97FB7" w:rsidRPr="003E6C5B">
        <w:rPr>
          <w:color w:val="010202"/>
        </w:rPr>
        <w:t>t</w:t>
      </w:r>
      <w:r w:rsidR="00F97FB7" w:rsidRPr="003E6C5B">
        <w:rPr>
          <w:color w:val="010202"/>
          <w:spacing w:val="-1"/>
        </w:rPr>
        <w:t>er</w:t>
      </w:r>
      <w:r w:rsidR="00F97FB7" w:rsidRPr="003E6C5B">
        <w:rPr>
          <w:color w:val="010202"/>
        </w:rPr>
        <w:t>min</w:t>
      </w:r>
      <w:r w:rsidR="00F97FB7" w:rsidRPr="003E6C5B">
        <w:rPr>
          <w:color w:val="010202"/>
          <w:spacing w:val="-1"/>
        </w:rPr>
        <w:t>e</w:t>
      </w:r>
      <w:r w:rsidR="00F97FB7" w:rsidRPr="003E6C5B">
        <w:rPr>
          <w:color w:val="010202"/>
        </w:rPr>
        <w:t>d if</w:t>
      </w:r>
      <w:r w:rsidR="00F97FB7" w:rsidRPr="003E6C5B">
        <w:rPr>
          <w:color w:val="010202"/>
          <w:spacing w:val="-1"/>
        </w:rPr>
        <w:t xml:space="preserve"> </w:t>
      </w:r>
      <w:r w:rsidR="00F97FB7" w:rsidRPr="003E6C5B">
        <w:rPr>
          <w:color w:val="010202"/>
        </w:rPr>
        <w:t>ne</w:t>
      </w:r>
      <w:r w:rsidR="00F97FB7" w:rsidRPr="003E6C5B">
        <w:rPr>
          <w:color w:val="010202"/>
          <w:spacing w:val="-1"/>
        </w:rPr>
        <w:t>ce</w:t>
      </w:r>
      <w:r w:rsidR="00F97FB7" w:rsidRPr="003E6C5B">
        <w:rPr>
          <w:color w:val="010202"/>
        </w:rPr>
        <w:t>ssa</w:t>
      </w:r>
      <w:r w:rsidR="00F97FB7" w:rsidRPr="003E6C5B">
        <w:rPr>
          <w:color w:val="010202"/>
          <w:spacing w:val="4"/>
        </w:rPr>
        <w:t>r</w:t>
      </w:r>
      <w:r w:rsidR="00F97FB7" w:rsidRPr="003E6C5B">
        <w:rPr>
          <w:color w:val="010202"/>
          <w:spacing w:val="-5"/>
        </w:rPr>
        <w:t>y</w:t>
      </w:r>
      <w:r w:rsidR="00F97FB7" w:rsidRPr="003E6C5B">
        <w:rPr>
          <w:color w:val="010202"/>
        </w:rPr>
        <w:t xml:space="preserve">. </w:t>
      </w:r>
    </w:p>
    <w:p w14:paraId="53F61868" w14:textId="77777777" w:rsidR="00F97FB7" w:rsidRPr="003E6C5B" w:rsidRDefault="00F97FB7" w:rsidP="00F97FB7">
      <w:pPr>
        <w:ind w:left="360"/>
      </w:pPr>
    </w:p>
    <w:p w14:paraId="23132141" w14:textId="7F75752D" w:rsidR="00F97FB7" w:rsidRPr="003E6C5B" w:rsidRDefault="00F97FB7" w:rsidP="00F97FB7">
      <w:pPr>
        <w:pStyle w:val="ListParagraph"/>
        <w:numPr>
          <w:ilvl w:val="0"/>
          <w:numId w:val="4"/>
        </w:numPr>
      </w:pPr>
      <w:r w:rsidRPr="003E6C5B">
        <w:rPr>
          <w:color w:val="010202"/>
        </w:rPr>
        <w:t>A</w:t>
      </w:r>
      <w:r w:rsidRPr="003E6C5B">
        <w:rPr>
          <w:color w:val="010202"/>
          <w:spacing w:val="-1"/>
        </w:rPr>
        <w:t>f</w:t>
      </w:r>
      <w:r w:rsidRPr="003E6C5B">
        <w:rPr>
          <w:color w:val="010202"/>
        </w:rPr>
        <w:t>t</w:t>
      </w:r>
      <w:r w:rsidRPr="003E6C5B">
        <w:rPr>
          <w:color w:val="010202"/>
          <w:spacing w:val="-1"/>
        </w:rPr>
        <w:t>e</w:t>
      </w:r>
      <w:r w:rsidRPr="003E6C5B">
        <w:rPr>
          <w:color w:val="010202"/>
        </w:rPr>
        <w:t>r</w:t>
      </w:r>
      <w:r w:rsidRPr="003E6C5B">
        <w:rPr>
          <w:color w:val="010202"/>
          <w:spacing w:val="-1"/>
        </w:rPr>
        <w:t xml:space="preserve"> </w:t>
      </w:r>
      <w:r w:rsidRPr="003E6C5B">
        <w:rPr>
          <w:color w:val="010202"/>
        </w:rPr>
        <w:t>the</w:t>
      </w:r>
      <w:r w:rsidRPr="003E6C5B">
        <w:rPr>
          <w:color w:val="010202"/>
          <w:spacing w:val="-1"/>
        </w:rPr>
        <w:t xml:space="preserve"> f</w:t>
      </w:r>
      <w:r w:rsidRPr="003E6C5B">
        <w:rPr>
          <w:color w:val="010202"/>
          <w:spacing w:val="1"/>
        </w:rPr>
        <w:t>l</w:t>
      </w:r>
      <w:r w:rsidRPr="003E6C5B">
        <w:rPr>
          <w:color w:val="010202"/>
          <w:spacing w:val="3"/>
        </w:rPr>
        <w:t>i</w:t>
      </w:r>
      <w:r w:rsidRPr="003E6C5B">
        <w:rPr>
          <w:color w:val="010202"/>
          <w:spacing w:val="-2"/>
        </w:rPr>
        <w:t>g</w:t>
      </w:r>
      <w:r w:rsidRPr="003E6C5B">
        <w:rPr>
          <w:color w:val="010202"/>
        </w:rPr>
        <w:t>ht, d</w:t>
      </w:r>
      <w:r w:rsidRPr="003E6C5B">
        <w:rPr>
          <w:color w:val="010202"/>
          <w:spacing w:val="-1"/>
        </w:rPr>
        <w:t>e</w:t>
      </w:r>
      <w:r w:rsidRPr="003E6C5B">
        <w:rPr>
          <w:color w:val="010202"/>
        </w:rPr>
        <w:t>term</w:t>
      </w:r>
      <w:r w:rsidRPr="003E6C5B">
        <w:rPr>
          <w:color w:val="010202"/>
          <w:spacing w:val="3"/>
        </w:rPr>
        <w:t>i</w:t>
      </w:r>
      <w:r w:rsidRPr="003E6C5B">
        <w:rPr>
          <w:color w:val="010202"/>
        </w:rPr>
        <w:t>ne the hori</w:t>
      </w:r>
      <w:r w:rsidRPr="003E6C5B">
        <w:rPr>
          <w:color w:val="010202"/>
          <w:spacing w:val="1"/>
        </w:rPr>
        <w:t>z</w:t>
      </w:r>
      <w:r w:rsidRPr="003E6C5B">
        <w:rPr>
          <w:color w:val="010202"/>
        </w:rPr>
        <w:t>ontal and ver</w:t>
      </w:r>
      <w:r w:rsidRPr="003E6C5B">
        <w:rPr>
          <w:color w:val="010202"/>
          <w:spacing w:val="3"/>
        </w:rPr>
        <w:t>t</w:t>
      </w:r>
      <w:r w:rsidRPr="003E6C5B">
        <w:rPr>
          <w:color w:val="010202"/>
        </w:rPr>
        <w:t>ical positions of photo identifiable obj</w:t>
      </w:r>
      <w:r w:rsidRPr="003E6C5B">
        <w:rPr>
          <w:color w:val="010202"/>
          <w:spacing w:val="1"/>
        </w:rPr>
        <w:t>e</w:t>
      </w:r>
      <w:r w:rsidRPr="003E6C5B">
        <w:rPr>
          <w:color w:val="010202"/>
          <w:spacing w:val="-1"/>
        </w:rPr>
        <w:t>c</w:t>
      </w:r>
      <w:r w:rsidRPr="003E6C5B">
        <w:rPr>
          <w:color w:val="010202"/>
        </w:rPr>
        <w:t>ts/points as deemed ne</w:t>
      </w:r>
      <w:r w:rsidRPr="003E6C5B">
        <w:rPr>
          <w:color w:val="010202"/>
          <w:spacing w:val="1"/>
        </w:rPr>
        <w:t>c</w:t>
      </w:r>
      <w:r w:rsidRPr="003E6C5B">
        <w:rPr>
          <w:color w:val="010202"/>
          <w:spacing w:val="-1"/>
        </w:rPr>
        <w:t>e</w:t>
      </w:r>
      <w:r w:rsidRPr="003E6C5B">
        <w:rPr>
          <w:color w:val="010202"/>
        </w:rPr>
        <w:t>ssa</w:t>
      </w:r>
      <w:r w:rsidRPr="003E6C5B">
        <w:rPr>
          <w:color w:val="010202"/>
          <w:spacing w:val="4"/>
        </w:rPr>
        <w:t>r</w:t>
      </w:r>
      <w:r w:rsidRPr="003E6C5B">
        <w:rPr>
          <w:color w:val="010202"/>
        </w:rPr>
        <w:t>y</w:t>
      </w:r>
      <w:r w:rsidRPr="003E6C5B">
        <w:rPr>
          <w:color w:val="010202"/>
          <w:spacing w:val="-5"/>
        </w:rPr>
        <w:t xml:space="preserve"> </w:t>
      </w:r>
      <w:r w:rsidRPr="003E6C5B">
        <w:rPr>
          <w:color w:val="010202"/>
          <w:spacing w:val="5"/>
        </w:rPr>
        <w:t>b</w:t>
      </w:r>
      <w:r w:rsidRPr="003E6C5B">
        <w:rPr>
          <w:color w:val="010202"/>
        </w:rPr>
        <w:t>y</w:t>
      </w:r>
      <w:r w:rsidRPr="003E6C5B">
        <w:rPr>
          <w:color w:val="010202"/>
          <w:spacing w:val="-5"/>
        </w:rPr>
        <w:t xml:space="preserve"> </w:t>
      </w:r>
      <w:r w:rsidRPr="003E6C5B">
        <w:rPr>
          <w:color w:val="010202"/>
        </w:rPr>
        <w:t>the DEPAR</w:t>
      </w:r>
      <w:r w:rsidRPr="003E6C5B">
        <w:rPr>
          <w:color w:val="010202"/>
          <w:spacing w:val="2"/>
        </w:rPr>
        <w:t>T</w:t>
      </w:r>
      <w:r w:rsidRPr="003E6C5B">
        <w:rPr>
          <w:color w:val="010202"/>
        </w:rPr>
        <w:t xml:space="preserve">MENT to </w:t>
      </w:r>
      <w:r w:rsidRPr="003E6C5B">
        <w:rPr>
          <w:color w:val="010202"/>
          <w:spacing w:val="-1"/>
        </w:rPr>
        <w:t>re</w:t>
      </w:r>
      <w:r w:rsidRPr="003E6C5B">
        <w:rPr>
          <w:color w:val="010202"/>
        </w:rPr>
        <w:t>pl</w:t>
      </w:r>
      <w:r w:rsidRPr="003E6C5B">
        <w:rPr>
          <w:color w:val="010202"/>
          <w:spacing w:val="-1"/>
        </w:rPr>
        <w:t>a</w:t>
      </w:r>
      <w:r w:rsidRPr="003E6C5B">
        <w:rPr>
          <w:color w:val="010202"/>
          <w:spacing w:val="1"/>
        </w:rPr>
        <w:t>c</w:t>
      </w:r>
      <w:r w:rsidRPr="003E6C5B">
        <w:rPr>
          <w:color w:val="010202"/>
        </w:rPr>
        <w:t>e</w:t>
      </w:r>
      <w:r w:rsidRPr="003E6C5B">
        <w:rPr>
          <w:color w:val="010202"/>
          <w:spacing w:val="-1"/>
        </w:rPr>
        <w:t xml:space="preserve"> </w:t>
      </w:r>
      <w:r w:rsidRPr="003E6C5B">
        <w:rPr>
          <w:color w:val="010202"/>
        </w:rPr>
        <w:t>or</w:t>
      </w:r>
      <w:r w:rsidRPr="003E6C5B">
        <w:rPr>
          <w:color w:val="010202"/>
          <w:spacing w:val="-1"/>
        </w:rPr>
        <w:t xml:space="preserve"> a</w:t>
      </w:r>
      <w:r w:rsidRPr="003E6C5B">
        <w:rPr>
          <w:color w:val="010202"/>
          <w:spacing w:val="2"/>
        </w:rPr>
        <w:t>u</w:t>
      </w:r>
      <w:r w:rsidRPr="003E6C5B">
        <w:rPr>
          <w:color w:val="010202"/>
          <w:spacing w:val="-2"/>
        </w:rPr>
        <w:t>g</w:t>
      </w:r>
      <w:r w:rsidRPr="003E6C5B">
        <w:rPr>
          <w:color w:val="010202"/>
          <w:spacing w:val="3"/>
        </w:rPr>
        <w:t>m</w:t>
      </w:r>
      <w:r w:rsidRPr="003E6C5B">
        <w:rPr>
          <w:color w:val="010202"/>
          <w:spacing w:val="-1"/>
        </w:rPr>
        <w:t>e</w:t>
      </w:r>
      <w:r w:rsidRPr="003E6C5B">
        <w:rPr>
          <w:color w:val="010202"/>
        </w:rPr>
        <w:t>nt the</w:t>
      </w:r>
      <w:r w:rsidRPr="003E6C5B">
        <w:rPr>
          <w:color w:val="010202"/>
          <w:spacing w:val="-1"/>
        </w:rPr>
        <w:t xml:space="preserve"> </w:t>
      </w:r>
      <w:r w:rsidRPr="003E6C5B">
        <w:rPr>
          <w:color w:val="010202"/>
        </w:rPr>
        <w:t>ta</w:t>
      </w:r>
      <w:r w:rsidRPr="003E6C5B">
        <w:rPr>
          <w:color w:val="010202"/>
          <w:spacing w:val="-1"/>
        </w:rPr>
        <w:t>r</w:t>
      </w:r>
      <w:r w:rsidRPr="003E6C5B">
        <w:rPr>
          <w:color w:val="010202"/>
        </w:rPr>
        <w:t>g</w:t>
      </w:r>
      <w:r w:rsidRPr="003E6C5B">
        <w:rPr>
          <w:color w:val="010202"/>
          <w:spacing w:val="-1"/>
        </w:rPr>
        <w:t>e</w:t>
      </w:r>
      <w:r w:rsidRPr="003E6C5B">
        <w:rPr>
          <w:color w:val="010202"/>
          <w:spacing w:val="1"/>
        </w:rPr>
        <w:t>t</w:t>
      </w:r>
      <w:r w:rsidRPr="003E6C5B">
        <w:rPr>
          <w:color w:val="010202"/>
        </w:rPr>
        <w:t>s s</w:t>
      </w:r>
      <w:r w:rsidRPr="003E6C5B">
        <w:rPr>
          <w:color w:val="010202"/>
          <w:spacing w:val="-1"/>
        </w:rPr>
        <w:t>e</w:t>
      </w:r>
      <w:r w:rsidRPr="003E6C5B">
        <w:rPr>
          <w:color w:val="010202"/>
        </w:rPr>
        <w:t>t p</w:t>
      </w:r>
      <w:r w:rsidRPr="003E6C5B">
        <w:rPr>
          <w:color w:val="010202"/>
          <w:spacing w:val="-1"/>
        </w:rPr>
        <w:t>r</w:t>
      </w:r>
      <w:r w:rsidRPr="003E6C5B">
        <w:rPr>
          <w:color w:val="010202"/>
        </w:rPr>
        <w:t>ior</w:t>
      </w:r>
      <w:r w:rsidRPr="003E6C5B">
        <w:rPr>
          <w:color w:val="010202"/>
          <w:spacing w:val="-1"/>
        </w:rPr>
        <w:t xml:space="preserve"> </w:t>
      </w:r>
      <w:r w:rsidRPr="003E6C5B">
        <w:rPr>
          <w:color w:val="010202"/>
        </w:rPr>
        <w:t>to the</w:t>
      </w:r>
      <w:r w:rsidRPr="003E6C5B">
        <w:rPr>
          <w:color w:val="010202"/>
          <w:spacing w:val="-1"/>
        </w:rPr>
        <w:t xml:space="preserve"> f</w:t>
      </w:r>
      <w:r w:rsidRPr="003E6C5B">
        <w:rPr>
          <w:color w:val="010202"/>
          <w:spacing w:val="1"/>
        </w:rPr>
        <w:t>l</w:t>
      </w:r>
      <w:r w:rsidRPr="003E6C5B">
        <w:rPr>
          <w:color w:val="010202"/>
          <w:spacing w:val="3"/>
        </w:rPr>
        <w:t>i</w:t>
      </w:r>
      <w:r w:rsidRPr="003E6C5B">
        <w:rPr>
          <w:color w:val="010202"/>
          <w:spacing w:val="-2"/>
        </w:rPr>
        <w:t>g</w:t>
      </w:r>
      <w:r w:rsidRPr="003E6C5B">
        <w:rPr>
          <w:color w:val="010202"/>
          <w:spacing w:val="2"/>
        </w:rPr>
        <w:t>h</w:t>
      </w:r>
      <w:r w:rsidRPr="003E6C5B">
        <w:rPr>
          <w:color w:val="010202"/>
          <w:spacing w:val="1"/>
        </w:rPr>
        <w:t>t</w:t>
      </w:r>
      <w:r w:rsidRPr="003E6C5B">
        <w:rPr>
          <w:color w:val="010202"/>
        </w:rPr>
        <w:t>.</w:t>
      </w:r>
    </w:p>
    <w:p w14:paraId="2FEF7B6D" w14:textId="77777777" w:rsidR="00F97FB7" w:rsidRPr="003E6C5B" w:rsidRDefault="00F97FB7" w:rsidP="00F97FB7"/>
    <w:p w14:paraId="115EE303" w14:textId="2A1301A7" w:rsidR="00F97FB7" w:rsidRPr="003E6C5B" w:rsidRDefault="00196B70" w:rsidP="00F97FB7">
      <w:pPr>
        <w:pStyle w:val="ListParagraph"/>
        <w:numPr>
          <w:ilvl w:val="0"/>
          <w:numId w:val="4"/>
        </w:numPr>
      </w:pPr>
      <w:r>
        <w:rPr>
          <w:color w:val="010202"/>
        </w:rPr>
        <w:t>P</w:t>
      </w:r>
      <w:r w:rsidR="00F97FB7" w:rsidRPr="003E6C5B">
        <w:rPr>
          <w:color w:val="010202"/>
          <w:spacing w:val="1"/>
        </w:rPr>
        <w:t>l</w:t>
      </w:r>
      <w:r w:rsidR="00F97FB7" w:rsidRPr="003E6C5B">
        <w:rPr>
          <w:color w:val="010202"/>
        </w:rPr>
        <w:t>ace a</w:t>
      </w:r>
      <w:r w:rsidR="00F97FB7" w:rsidRPr="003E6C5B">
        <w:rPr>
          <w:color w:val="010202"/>
          <w:spacing w:val="1"/>
        </w:rPr>
        <w:t>l</w:t>
      </w:r>
      <w:r w:rsidR="00F97FB7" w:rsidRPr="003E6C5B">
        <w:rPr>
          <w:color w:val="010202"/>
        </w:rPr>
        <w:t xml:space="preserve">l </w:t>
      </w:r>
      <w:r w:rsidR="00F97FB7" w:rsidRPr="003E6C5B">
        <w:rPr>
          <w:color w:val="010202"/>
          <w:spacing w:val="-1"/>
        </w:rPr>
        <w:t>f</w:t>
      </w:r>
      <w:r w:rsidR="00F97FB7" w:rsidRPr="003E6C5B">
        <w:rPr>
          <w:color w:val="010202"/>
          <w:spacing w:val="1"/>
        </w:rPr>
        <w:t>i</w:t>
      </w:r>
      <w:r w:rsidR="00F97FB7" w:rsidRPr="003E6C5B">
        <w:rPr>
          <w:color w:val="010202"/>
        </w:rPr>
        <w:t>n</w:t>
      </w:r>
      <w:r w:rsidR="00F97FB7" w:rsidRPr="003E6C5B">
        <w:rPr>
          <w:color w:val="010202"/>
          <w:spacing w:val="1"/>
        </w:rPr>
        <w:t>i</w:t>
      </w:r>
      <w:r w:rsidR="00F97FB7" w:rsidRPr="003E6C5B">
        <w:rPr>
          <w:color w:val="010202"/>
        </w:rPr>
        <w:t xml:space="preserve">shed and </w:t>
      </w:r>
      <w:r w:rsidR="00F97FB7" w:rsidRPr="003E6C5B">
        <w:rPr>
          <w:color w:val="010202"/>
          <w:spacing w:val="1"/>
        </w:rPr>
        <w:t>e</w:t>
      </w:r>
      <w:r w:rsidR="00F97FB7" w:rsidRPr="003E6C5B">
        <w:rPr>
          <w:color w:val="010202"/>
        </w:rPr>
        <w:t>d</w:t>
      </w:r>
      <w:r w:rsidR="00F97FB7" w:rsidRPr="003E6C5B">
        <w:rPr>
          <w:color w:val="010202"/>
          <w:spacing w:val="1"/>
        </w:rPr>
        <w:t>it</w:t>
      </w:r>
      <w:r w:rsidR="00F97FB7" w:rsidRPr="003E6C5B">
        <w:rPr>
          <w:color w:val="010202"/>
          <w:spacing w:val="-1"/>
        </w:rPr>
        <w:t>e</w:t>
      </w:r>
      <w:r w:rsidR="00F97FB7" w:rsidRPr="003E6C5B">
        <w:rPr>
          <w:color w:val="010202"/>
        </w:rPr>
        <w:t>d f</w:t>
      </w:r>
      <w:r w:rsidR="00F97FB7" w:rsidRPr="003E6C5B">
        <w:rPr>
          <w:color w:val="010202"/>
          <w:spacing w:val="1"/>
        </w:rPr>
        <w:t>il</w:t>
      </w:r>
      <w:r w:rsidR="00F97FB7" w:rsidRPr="003E6C5B">
        <w:rPr>
          <w:color w:val="010202"/>
          <w:spacing w:val="-1"/>
        </w:rPr>
        <w:t>e</w:t>
      </w:r>
      <w:r w:rsidR="00F97FB7" w:rsidRPr="003E6C5B">
        <w:rPr>
          <w:color w:val="010202"/>
        </w:rPr>
        <w:t xml:space="preserve">s on </w:t>
      </w:r>
      <w:r w:rsidR="00F97FB7" w:rsidRPr="003E6C5B">
        <w:rPr>
          <w:color w:val="010202"/>
          <w:spacing w:val="1"/>
        </w:rPr>
        <w:t>t</w:t>
      </w:r>
      <w:r w:rsidR="00F97FB7" w:rsidRPr="003E6C5B">
        <w:rPr>
          <w:color w:val="010202"/>
        </w:rPr>
        <w:t>he DE</w:t>
      </w:r>
      <w:r w:rsidR="00F97FB7" w:rsidRPr="003E6C5B">
        <w:rPr>
          <w:color w:val="010202"/>
          <w:spacing w:val="1"/>
        </w:rPr>
        <w:t>P</w:t>
      </w:r>
      <w:r w:rsidR="00F97FB7" w:rsidRPr="003E6C5B">
        <w:rPr>
          <w:color w:val="010202"/>
          <w:spacing w:val="-1"/>
        </w:rPr>
        <w:t>A</w:t>
      </w:r>
      <w:r w:rsidR="00F97FB7" w:rsidRPr="003E6C5B">
        <w:rPr>
          <w:color w:val="010202"/>
          <w:spacing w:val="1"/>
        </w:rPr>
        <w:t>R</w:t>
      </w:r>
      <w:r w:rsidR="00F97FB7" w:rsidRPr="003E6C5B">
        <w:rPr>
          <w:color w:val="010202"/>
        </w:rPr>
        <w:t xml:space="preserve">TMENT’s </w:t>
      </w:r>
      <w:r w:rsidR="00F97FB7" w:rsidRPr="003E6C5B">
        <w:rPr>
          <w:color w:val="010202"/>
          <w:spacing w:val="-1"/>
        </w:rPr>
        <w:t>BOX</w:t>
      </w:r>
      <w:r w:rsidR="00F97FB7" w:rsidRPr="003E6C5B">
        <w:rPr>
          <w:color w:val="010202"/>
        </w:rPr>
        <w:t xml:space="preserve"> site</w:t>
      </w:r>
      <w:r w:rsidR="00F97FB7" w:rsidRPr="003E6C5B">
        <w:rPr>
          <w:color w:val="010202"/>
          <w:spacing w:val="-1"/>
        </w:rPr>
        <w:t xml:space="preserve"> </w:t>
      </w:r>
      <w:r w:rsidR="00F97FB7" w:rsidRPr="003E6C5B">
        <w:rPr>
          <w:color w:val="010202"/>
        </w:rPr>
        <w:t>p</w:t>
      </w:r>
      <w:r w:rsidR="00F97FB7" w:rsidRPr="003E6C5B">
        <w:rPr>
          <w:color w:val="010202"/>
          <w:spacing w:val="-1"/>
        </w:rPr>
        <w:t>r</w:t>
      </w:r>
      <w:r w:rsidR="00F97FB7" w:rsidRPr="003E6C5B">
        <w:rPr>
          <w:color w:val="010202"/>
        </w:rPr>
        <w:t>ompt</w:t>
      </w:r>
      <w:r w:rsidR="00F97FB7" w:rsidRPr="003E6C5B">
        <w:rPr>
          <w:color w:val="010202"/>
          <w:spacing w:val="3"/>
        </w:rPr>
        <w:t>l</w:t>
      </w:r>
      <w:r w:rsidR="00F97FB7" w:rsidRPr="003E6C5B">
        <w:rPr>
          <w:color w:val="010202"/>
        </w:rPr>
        <w:t>y</w:t>
      </w:r>
      <w:r w:rsidR="00F97FB7" w:rsidRPr="003E6C5B">
        <w:rPr>
          <w:color w:val="010202"/>
          <w:spacing w:val="-5"/>
        </w:rPr>
        <w:t xml:space="preserve"> </w:t>
      </w:r>
      <w:r w:rsidR="00F97FB7" w:rsidRPr="003E6C5B">
        <w:rPr>
          <w:color w:val="010202"/>
        </w:rPr>
        <w:t>a</w:t>
      </w:r>
      <w:r w:rsidR="00F97FB7" w:rsidRPr="003E6C5B">
        <w:rPr>
          <w:color w:val="010202"/>
          <w:spacing w:val="-1"/>
        </w:rPr>
        <w:t>f</w:t>
      </w:r>
      <w:r w:rsidR="00F97FB7" w:rsidRPr="003E6C5B">
        <w:rPr>
          <w:color w:val="010202"/>
        </w:rPr>
        <w:t>t</w:t>
      </w:r>
      <w:r w:rsidR="00F97FB7" w:rsidRPr="003E6C5B">
        <w:rPr>
          <w:color w:val="010202"/>
          <w:spacing w:val="-1"/>
        </w:rPr>
        <w:t>e</w:t>
      </w:r>
      <w:r w:rsidR="00F97FB7" w:rsidRPr="003E6C5B">
        <w:rPr>
          <w:color w:val="010202"/>
        </w:rPr>
        <w:t>r</w:t>
      </w:r>
      <w:r w:rsidR="00F97FB7" w:rsidRPr="003E6C5B">
        <w:rPr>
          <w:color w:val="010202"/>
          <w:spacing w:val="-1"/>
        </w:rPr>
        <w:t xml:space="preserve"> </w:t>
      </w:r>
      <w:r w:rsidR="00F97FB7" w:rsidRPr="003E6C5B">
        <w:rPr>
          <w:color w:val="010202"/>
        </w:rPr>
        <w:t>compl</w:t>
      </w:r>
      <w:r w:rsidR="00F97FB7" w:rsidRPr="003E6C5B">
        <w:rPr>
          <w:color w:val="010202"/>
          <w:spacing w:val="-1"/>
        </w:rPr>
        <w:t>e</w:t>
      </w:r>
      <w:r w:rsidR="00F97FB7" w:rsidRPr="003E6C5B">
        <w:rPr>
          <w:color w:val="010202"/>
        </w:rPr>
        <w:t xml:space="preserve">tion </w:t>
      </w:r>
      <w:r w:rsidR="00F97FB7" w:rsidRPr="003E6C5B">
        <w:rPr>
          <w:color w:val="010202"/>
          <w:spacing w:val="-1"/>
        </w:rPr>
        <w:t>a</w:t>
      </w:r>
      <w:r w:rsidR="00F97FB7" w:rsidRPr="003E6C5B">
        <w:rPr>
          <w:color w:val="010202"/>
        </w:rPr>
        <w:t xml:space="preserve">nd </w:t>
      </w:r>
      <w:r w:rsidR="00F97FB7" w:rsidRPr="003E6C5B">
        <w:rPr>
          <w:color w:val="010202"/>
          <w:spacing w:val="-1"/>
        </w:rPr>
        <w:t>shall</w:t>
      </w:r>
      <w:r w:rsidR="00F97FB7" w:rsidRPr="003E6C5B">
        <w:rPr>
          <w:color w:val="010202"/>
        </w:rPr>
        <w:t xml:space="preserve"> </w:t>
      </w:r>
      <w:r w:rsidR="00F97FB7" w:rsidRPr="003E6C5B">
        <w:rPr>
          <w:color w:val="010202"/>
          <w:spacing w:val="-1"/>
        </w:rPr>
        <w:t>c</w:t>
      </w:r>
      <w:r w:rsidR="00F97FB7" w:rsidRPr="003E6C5B">
        <w:rPr>
          <w:color w:val="010202"/>
        </w:rPr>
        <w:t>ont</w:t>
      </w:r>
      <w:r w:rsidR="00F97FB7" w:rsidRPr="003E6C5B">
        <w:rPr>
          <w:color w:val="010202"/>
          <w:spacing w:val="-1"/>
        </w:rPr>
        <w:t>ac</w:t>
      </w:r>
      <w:r w:rsidR="00F97FB7" w:rsidRPr="003E6C5B">
        <w:rPr>
          <w:color w:val="010202"/>
        </w:rPr>
        <w:t>t the</w:t>
      </w:r>
      <w:r w:rsidR="00F97FB7" w:rsidRPr="003E6C5B">
        <w:rPr>
          <w:color w:val="010202"/>
          <w:spacing w:val="-1"/>
        </w:rPr>
        <w:t xml:space="preserve"> </w:t>
      </w:r>
      <w:r w:rsidR="00F97FB7" w:rsidRPr="003E6C5B">
        <w:rPr>
          <w:color w:val="010202"/>
        </w:rPr>
        <w:t xml:space="preserve">DEPARTMENT </w:t>
      </w:r>
      <w:r w:rsidR="00F97FB7" w:rsidRPr="003E6C5B">
        <w:rPr>
          <w:color w:val="010202"/>
          <w:spacing w:val="2"/>
        </w:rPr>
        <w:t>b</w:t>
      </w:r>
      <w:r w:rsidR="00F97FB7" w:rsidRPr="003E6C5B">
        <w:rPr>
          <w:color w:val="010202"/>
        </w:rPr>
        <w:t>y</w:t>
      </w:r>
      <w:r w:rsidR="00F97FB7" w:rsidRPr="003E6C5B">
        <w:rPr>
          <w:color w:val="010202"/>
          <w:spacing w:val="-2"/>
        </w:rPr>
        <w:t xml:space="preserve"> </w:t>
      </w:r>
      <w:r w:rsidR="00F97FB7" w:rsidRPr="003E6C5B">
        <w:rPr>
          <w:color w:val="010202"/>
        </w:rPr>
        <w:t>e</w:t>
      </w:r>
      <w:r w:rsidR="00F97FB7" w:rsidRPr="003E6C5B">
        <w:rPr>
          <w:color w:val="010202"/>
          <w:spacing w:val="-1"/>
        </w:rPr>
        <w:t>-</w:t>
      </w:r>
      <w:r w:rsidR="00F97FB7" w:rsidRPr="003E6C5B">
        <w:rPr>
          <w:color w:val="010202"/>
        </w:rPr>
        <w:t>m</w:t>
      </w:r>
      <w:r w:rsidR="00F97FB7" w:rsidRPr="003E6C5B">
        <w:rPr>
          <w:color w:val="010202"/>
          <w:spacing w:val="-1"/>
        </w:rPr>
        <w:t>a</w:t>
      </w:r>
      <w:r w:rsidR="00F97FB7" w:rsidRPr="003E6C5B">
        <w:rPr>
          <w:color w:val="010202"/>
        </w:rPr>
        <w:t>il or telephone when</w:t>
      </w:r>
      <w:r w:rsidR="00F97FB7" w:rsidRPr="003E6C5B">
        <w:rPr>
          <w:color w:val="010202"/>
          <w:spacing w:val="2"/>
        </w:rPr>
        <w:t xml:space="preserve"> </w:t>
      </w:r>
      <w:r w:rsidR="00F97FB7" w:rsidRPr="003E6C5B">
        <w:rPr>
          <w:color w:val="010202"/>
        </w:rPr>
        <w:t>a</w:t>
      </w:r>
      <w:r w:rsidR="00F97FB7" w:rsidRPr="003E6C5B">
        <w:rPr>
          <w:color w:val="010202"/>
          <w:spacing w:val="2"/>
        </w:rPr>
        <w:t xml:space="preserve"> </w:t>
      </w:r>
      <w:r w:rsidR="00F97FB7" w:rsidRPr="003E6C5B">
        <w:rPr>
          <w:color w:val="010202"/>
          <w:spacing w:val="-2"/>
        </w:rPr>
        <w:t>g</w:t>
      </w:r>
      <w:r w:rsidR="00F97FB7" w:rsidRPr="003E6C5B">
        <w:rPr>
          <w:color w:val="010202"/>
          <w:spacing w:val="-1"/>
        </w:rPr>
        <w:t>r</w:t>
      </w:r>
      <w:r w:rsidR="00F97FB7" w:rsidRPr="003E6C5B">
        <w:rPr>
          <w:color w:val="010202"/>
        </w:rPr>
        <w:t>oup</w:t>
      </w:r>
      <w:r w:rsidR="00F97FB7" w:rsidRPr="003E6C5B">
        <w:rPr>
          <w:color w:val="010202"/>
          <w:spacing w:val="2"/>
        </w:rPr>
        <w:t xml:space="preserve"> </w:t>
      </w:r>
      <w:r w:rsidR="00F97FB7" w:rsidRPr="003E6C5B">
        <w:rPr>
          <w:color w:val="010202"/>
        </w:rPr>
        <w:t>of fil</w:t>
      </w:r>
      <w:r w:rsidR="00F97FB7" w:rsidRPr="003E6C5B">
        <w:rPr>
          <w:color w:val="010202"/>
          <w:spacing w:val="-2"/>
        </w:rPr>
        <w:t>e</w:t>
      </w:r>
      <w:r w:rsidR="00F97FB7" w:rsidRPr="003E6C5B">
        <w:rPr>
          <w:color w:val="010202"/>
        </w:rPr>
        <w:t xml:space="preserve">s have </w:t>
      </w:r>
      <w:r w:rsidR="00F97FB7" w:rsidRPr="003E6C5B">
        <w:rPr>
          <w:color w:val="010202"/>
          <w:spacing w:val="2"/>
        </w:rPr>
        <w:t>b</w:t>
      </w:r>
      <w:r w:rsidR="00F97FB7" w:rsidRPr="003E6C5B">
        <w:rPr>
          <w:color w:val="010202"/>
        </w:rPr>
        <w:t>een pl</w:t>
      </w:r>
      <w:r w:rsidR="00F97FB7" w:rsidRPr="003E6C5B">
        <w:rPr>
          <w:color w:val="010202"/>
          <w:spacing w:val="1"/>
        </w:rPr>
        <w:t>a</w:t>
      </w:r>
      <w:r w:rsidR="00F97FB7" w:rsidRPr="003E6C5B">
        <w:rPr>
          <w:color w:val="010202"/>
        </w:rPr>
        <w:t>ced</w:t>
      </w:r>
      <w:r w:rsidR="00F97FB7" w:rsidRPr="003E6C5B">
        <w:rPr>
          <w:color w:val="010202"/>
          <w:spacing w:val="2"/>
        </w:rPr>
        <w:t xml:space="preserve"> </w:t>
      </w:r>
      <w:r w:rsidR="00F97FB7" w:rsidRPr="003E6C5B">
        <w:rPr>
          <w:color w:val="010202"/>
        </w:rPr>
        <w:t xml:space="preserve">on the </w:t>
      </w:r>
      <w:r w:rsidR="00F97FB7" w:rsidRPr="003E6C5B">
        <w:rPr>
          <w:color w:val="010202"/>
          <w:spacing w:val="-1"/>
        </w:rPr>
        <w:t>BOX</w:t>
      </w:r>
      <w:r w:rsidR="00F97FB7" w:rsidRPr="003E6C5B">
        <w:rPr>
          <w:color w:val="010202"/>
        </w:rPr>
        <w:t xml:space="preserve"> site. </w:t>
      </w:r>
    </w:p>
    <w:p w14:paraId="0037987A" w14:textId="77777777" w:rsidR="00F97FB7" w:rsidRPr="003E6C5B" w:rsidRDefault="00F97FB7" w:rsidP="00F97FB7">
      <w:pPr>
        <w:spacing w:before="10" w:line="100" w:lineRule="exact"/>
      </w:pPr>
    </w:p>
    <w:p w14:paraId="6FE11E24" w14:textId="77777777" w:rsidR="00F97FB7" w:rsidRPr="003E6C5B" w:rsidRDefault="00F97FB7" w:rsidP="00F97FB7">
      <w:pPr>
        <w:spacing w:line="200" w:lineRule="exact"/>
      </w:pPr>
    </w:p>
    <w:p w14:paraId="2A4E3029" w14:textId="77777777" w:rsidR="00F97FB7" w:rsidRPr="003E6C5B" w:rsidRDefault="00F97FB7" w:rsidP="00F97FB7">
      <w:pPr>
        <w:pStyle w:val="ListParagraph"/>
        <w:numPr>
          <w:ilvl w:val="0"/>
          <w:numId w:val="4"/>
        </w:numPr>
        <w:rPr>
          <w:sz w:val="22"/>
          <w:szCs w:val="22"/>
        </w:rPr>
      </w:pPr>
      <w:r w:rsidRPr="003E6C5B">
        <w:rPr>
          <w:color w:val="010202"/>
        </w:rPr>
        <w:t>The CONS</w:t>
      </w:r>
      <w:r w:rsidRPr="003E6C5B">
        <w:rPr>
          <w:color w:val="010202"/>
          <w:spacing w:val="2"/>
        </w:rPr>
        <w:t>U</w:t>
      </w:r>
      <w:r w:rsidRPr="003E6C5B">
        <w:rPr>
          <w:color w:val="010202"/>
          <w:spacing w:val="-3"/>
        </w:rPr>
        <w:t>L</w:t>
      </w:r>
      <w:r w:rsidRPr="003E6C5B">
        <w:rPr>
          <w:color w:val="010202"/>
        </w:rPr>
        <w:t xml:space="preserve">TANT </w:t>
      </w:r>
      <w:r w:rsidRPr="003E6C5B">
        <w:rPr>
          <w:color w:val="010202"/>
          <w:spacing w:val="2"/>
        </w:rPr>
        <w:t>h</w:t>
      </w:r>
      <w:r w:rsidRPr="003E6C5B">
        <w:rPr>
          <w:color w:val="010202"/>
          <w:spacing w:val="-1"/>
        </w:rPr>
        <w:t>e</w:t>
      </w:r>
      <w:r w:rsidRPr="003E6C5B">
        <w:rPr>
          <w:color w:val="010202"/>
          <w:spacing w:val="2"/>
        </w:rPr>
        <w:t>r</w:t>
      </w:r>
      <w:r w:rsidRPr="003E6C5B">
        <w:rPr>
          <w:color w:val="010202"/>
          <w:spacing w:val="-1"/>
        </w:rPr>
        <w:t>e</w:t>
      </w:r>
      <w:r w:rsidRPr="003E6C5B">
        <w:rPr>
          <w:color w:val="010202"/>
          <w:spacing w:val="2"/>
        </w:rPr>
        <w:t>b</w:t>
      </w:r>
      <w:r w:rsidRPr="003E6C5B">
        <w:rPr>
          <w:color w:val="010202"/>
        </w:rPr>
        <w:t>y</w:t>
      </w:r>
      <w:r w:rsidRPr="003E6C5B">
        <w:rPr>
          <w:color w:val="010202"/>
          <w:spacing w:val="-2"/>
        </w:rPr>
        <w:t xml:space="preserve"> </w:t>
      </w:r>
      <w:r w:rsidRPr="003E6C5B">
        <w:rPr>
          <w:color w:val="010202"/>
        </w:rPr>
        <w:t>acknow</w:t>
      </w:r>
      <w:r w:rsidRPr="003E6C5B">
        <w:rPr>
          <w:color w:val="010202"/>
          <w:spacing w:val="3"/>
        </w:rPr>
        <w:t>l</w:t>
      </w:r>
      <w:r w:rsidRPr="003E6C5B">
        <w:rPr>
          <w:color w:val="010202"/>
          <w:spacing w:val="-1"/>
        </w:rPr>
        <w:t>e</w:t>
      </w:r>
      <w:r w:rsidRPr="003E6C5B">
        <w:rPr>
          <w:color w:val="010202"/>
          <w:spacing w:val="2"/>
        </w:rPr>
        <w:t>d</w:t>
      </w:r>
      <w:r w:rsidRPr="003E6C5B">
        <w:rPr>
          <w:color w:val="010202"/>
          <w:spacing w:val="-2"/>
        </w:rPr>
        <w:t>g</w:t>
      </w:r>
      <w:r w:rsidRPr="003E6C5B">
        <w:rPr>
          <w:color w:val="010202"/>
        </w:rPr>
        <w:t xml:space="preserve">es that </w:t>
      </w:r>
      <w:r w:rsidRPr="003E6C5B">
        <w:rPr>
          <w:color w:val="010202"/>
          <w:spacing w:val="2"/>
        </w:rPr>
        <w:t>d</w:t>
      </w:r>
      <w:r w:rsidRPr="003E6C5B">
        <w:rPr>
          <w:color w:val="010202"/>
          <w:spacing w:val="-1"/>
        </w:rPr>
        <w:t>u</w:t>
      </w:r>
      <w:r w:rsidRPr="003E6C5B">
        <w:rPr>
          <w:color w:val="010202"/>
        </w:rPr>
        <w:t>e to the pre</w:t>
      </w:r>
      <w:r w:rsidRPr="003E6C5B">
        <w:rPr>
          <w:color w:val="010202"/>
          <w:spacing w:val="2"/>
        </w:rPr>
        <w:t>v</w:t>
      </w:r>
      <w:r w:rsidRPr="003E6C5B">
        <w:rPr>
          <w:color w:val="010202"/>
        </w:rPr>
        <w:t>ailing</w:t>
      </w:r>
      <w:r w:rsidRPr="003E6C5B">
        <w:rPr>
          <w:color w:val="010202"/>
          <w:spacing w:val="-2"/>
        </w:rPr>
        <w:t xml:space="preserve"> </w:t>
      </w:r>
      <w:r w:rsidRPr="003E6C5B">
        <w:rPr>
          <w:color w:val="010202"/>
          <w:spacing w:val="2"/>
        </w:rPr>
        <w:t>w</w:t>
      </w:r>
      <w:r w:rsidRPr="003E6C5B">
        <w:rPr>
          <w:color w:val="010202"/>
        </w:rPr>
        <w:t>eat</w:t>
      </w:r>
      <w:r w:rsidRPr="003E6C5B">
        <w:rPr>
          <w:color w:val="010202"/>
          <w:spacing w:val="2"/>
        </w:rPr>
        <w:t>h</w:t>
      </w:r>
      <w:r w:rsidRPr="003E6C5B">
        <w:rPr>
          <w:color w:val="010202"/>
          <w:spacing w:val="-1"/>
        </w:rPr>
        <w:t>e</w:t>
      </w:r>
      <w:r w:rsidRPr="003E6C5B">
        <w:rPr>
          <w:color w:val="010202"/>
        </w:rPr>
        <w:t>r conditions present</w:t>
      </w:r>
      <w:r w:rsidRPr="003E6C5B">
        <w:rPr>
          <w:color w:val="010202"/>
          <w:spacing w:val="2"/>
        </w:rPr>
        <w:t xml:space="preserve"> </w:t>
      </w:r>
      <w:r w:rsidRPr="003E6C5B">
        <w:rPr>
          <w:color w:val="010202"/>
        </w:rPr>
        <w:t>at the time th</w:t>
      </w:r>
      <w:r w:rsidRPr="003E6C5B">
        <w:rPr>
          <w:color w:val="010202"/>
          <w:spacing w:val="1"/>
        </w:rPr>
        <w:t>e</w:t>
      </w:r>
      <w:r w:rsidRPr="003E6C5B">
        <w:rPr>
          <w:color w:val="010202"/>
        </w:rPr>
        <w:t>y</w:t>
      </w:r>
      <w:r w:rsidRPr="003E6C5B">
        <w:rPr>
          <w:color w:val="010202"/>
          <w:spacing w:val="-5"/>
        </w:rPr>
        <w:t xml:space="preserve"> </w:t>
      </w:r>
      <w:r w:rsidRPr="003E6C5B">
        <w:rPr>
          <w:color w:val="010202"/>
          <w:spacing w:val="3"/>
        </w:rPr>
        <w:t>m</w:t>
      </w:r>
      <w:r w:rsidRPr="003E6C5B">
        <w:rPr>
          <w:color w:val="010202"/>
          <w:spacing w:val="4"/>
        </w:rPr>
        <w:t>a</w:t>
      </w:r>
      <w:r w:rsidRPr="003E6C5B">
        <w:rPr>
          <w:color w:val="010202"/>
        </w:rPr>
        <w:t>y</w:t>
      </w:r>
      <w:r w:rsidRPr="003E6C5B">
        <w:rPr>
          <w:color w:val="010202"/>
          <w:spacing w:val="-5"/>
        </w:rPr>
        <w:t xml:space="preserve"> </w:t>
      </w:r>
      <w:r w:rsidRPr="003E6C5B">
        <w:rPr>
          <w:color w:val="010202"/>
        </w:rPr>
        <w:t>not be</w:t>
      </w:r>
      <w:r w:rsidRPr="003E6C5B">
        <w:rPr>
          <w:color w:val="010202"/>
          <w:spacing w:val="2"/>
        </w:rPr>
        <w:t xml:space="preserve"> </w:t>
      </w:r>
      <w:r w:rsidRPr="003E6C5B">
        <w:rPr>
          <w:color w:val="010202"/>
        </w:rPr>
        <w:t>able to set targets in a sequential</w:t>
      </w:r>
      <w:r w:rsidRPr="003E6C5B">
        <w:rPr>
          <w:color w:val="010202"/>
          <w:spacing w:val="2"/>
        </w:rPr>
        <w:t xml:space="preserve"> </w:t>
      </w:r>
      <w:r w:rsidRPr="003E6C5B">
        <w:rPr>
          <w:color w:val="010202"/>
        </w:rPr>
        <w:t>g</w:t>
      </w:r>
      <w:r w:rsidRPr="003E6C5B">
        <w:rPr>
          <w:color w:val="010202"/>
          <w:spacing w:val="1"/>
        </w:rPr>
        <w:t>e</w:t>
      </w:r>
      <w:r w:rsidRPr="003E6C5B">
        <w:rPr>
          <w:color w:val="010202"/>
        </w:rPr>
        <w:t>o</w:t>
      </w:r>
      <w:r w:rsidRPr="003E6C5B">
        <w:rPr>
          <w:color w:val="010202"/>
          <w:spacing w:val="-2"/>
        </w:rPr>
        <w:t>g</w:t>
      </w:r>
      <w:r w:rsidRPr="003E6C5B">
        <w:rPr>
          <w:color w:val="010202"/>
          <w:spacing w:val="2"/>
        </w:rPr>
        <w:t>r</w:t>
      </w:r>
      <w:r w:rsidRPr="003E6C5B">
        <w:rPr>
          <w:color w:val="010202"/>
          <w:spacing w:val="-1"/>
        </w:rPr>
        <w:t>a</w:t>
      </w:r>
      <w:r w:rsidRPr="003E6C5B">
        <w:rPr>
          <w:color w:val="010202"/>
        </w:rPr>
        <w:t>phic patt</w:t>
      </w:r>
      <w:r w:rsidRPr="003E6C5B">
        <w:rPr>
          <w:color w:val="010202"/>
          <w:spacing w:val="1"/>
        </w:rPr>
        <w:t>e</w:t>
      </w:r>
      <w:r w:rsidRPr="003E6C5B">
        <w:rPr>
          <w:color w:val="010202"/>
        </w:rPr>
        <w:t xml:space="preserve">rn </w:t>
      </w:r>
      <w:r w:rsidRPr="003E6C5B">
        <w:rPr>
          <w:color w:val="010202"/>
          <w:spacing w:val="-2"/>
        </w:rPr>
        <w:t>a</w:t>
      </w:r>
      <w:r w:rsidRPr="003E6C5B">
        <w:rPr>
          <w:color w:val="010202"/>
        </w:rPr>
        <w:t>nd m</w:t>
      </w:r>
      <w:r w:rsidRPr="003E6C5B">
        <w:rPr>
          <w:color w:val="010202"/>
          <w:spacing w:val="4"/>
        </w:rPr>
        <w:t>a</w:t>
      </w:r>
      <w:r w:rsidRPr="003E6C5B">
        <w:rPr>
          <w:color w:val="010202"/>
        </w:rPr>
        <w:t>y</w:t>
      </w:r>
      <w:r w:rsidRPr="003E6C5B">
        <w:rPr>
          <w:color w:val="010202"/>
          <w:spacing w:val="-2"/>
        </w:rPr>
        <w:t xml:space="preserve"> </w:t>
      </w:r>
      <w:r w:rsidRPr="003E6C5B">
        <w:rPr>
          <w:color w:val="010202"/>
        </w:rPr>
        <w:t>need to set ta</w:t>
      </w:r>
      <w:r w:rsidRPr="003E6C5B">
        <w:rPr>
          <w:color w:val="010202"/>
          <w:spacing w:val="2"/>
        </w:rPr>
        <w:t>r</w:t>
      </w:r>
      <w:r w:rsidRPr="003E6C5B">
        <w:rPr>
          <w:color w:val="010202"/>
        </w:rPr>
        <w:t>gets as w</w:t>
      </w:r>
      <w:r w:rsidRPr="003E6C5B">
        <w:rPr>
          <w:color w:val="010202"/>
          <w:spacing w:val="1"/>
        </w:rPr>
        <w:t>e</w:t>
      </w:r>
      <w:r w:rsidRPr="003E6C5B">
        <w:rPr>
          <w:color w:val="010202"/>
        </w:rPr>
        <w:t xml:space="preserve">ather and </w:t>
      </w:r>
      <w:r w:rsidRPr="003E6C5B">
        <w:rPr>
          <w:color w:val="010202"/>
          <w:spacing w:val="-2"/>
        </w:rPr>
        <w:t>g</w:t>
      </w:r>
      <w:r w:rsidRPr="003E6C5B">
        <w:rPr>
          <w:color w:val="010202"/>
          <w:spacing w:val="-1"/>
        </w:rPr>
        <w:t>r</w:t>
      </w:r>
      <w:r w:rsidRPr="003E6C5B">
        <w:rPr>
          <w:color w:val="010202"/>
        </w:rPr>
        <w:t>ound</w:t>
      </w:r>
      <w:r w:rsidRPr="003E6C5B">
        <w:rPr>
          <w:color w:val="010202"/>
          <w:spacing w:val="2"/>
        </w:rPr>
        <w:t xml:space="preserve"> </w:t>
      </w:r>
      <w:r w:rsidRPr="003E6C5B">
        <w:rPr>
          <w:color w:val="010202"/>
        </w:rPr>
        <w:t>conditions permit.</w:t>
      </w:r>
    </w:p>
    <w:p w14:paraId="154D70C7" w14:textId="77777777" w:rsidR="008C45C1" w:rsidRPr="003E6C5B" w:rsidRDefault="008C45C1" w:rsidP="008C45C1"/>
    <w:p w14:paraId="56EC49D9" w14:textId="77777777" w:rsidR="008C45C1" w:rsidRPr="003E6C5B" w:rsidRDefault="008C45C1" w:rsidP="008C45C1">
      <w:pPr>
        <w:rPr>
          <w:b/>
          <w:sz w:val="28"/>
          <w:szCs w:val="28"/>
        </w:rPr>
      </w:pPr>
      <w:r w:rsidRPr="003E6C5B">
        <w:rPr>
          <w:b/>
          <w:sz w:val="28"/>
          <w:szCs w:val="28"/>
        </w:rPr>
        <w:t>Aerial Photography or LIDAR Mapping Checks</w:t>
      </w:r>
    </w:p>
    <w:p w14:paraId="41D9F594" w14:textId="77777777" w:rsidR="008C45C1" w:rsidRPr="003E6C5B" w:rsidRDefault="008C45C1" w:rsidP="008C45C1">
      <w:pPr>
        <w:rPr>
          <w:b/>
          <w:sz w:val="28"/>
          <w:szCs w:val="28"/>
        </w:rPr>
      </w:pPr>
    </w:p>
    <w:p w14:paraId="1711B661" w14:textId="36332E99" w:rsidR="00F97FB7" w:rsidRPr="003E6C5B" w:rsidRDefault="000347C6" w:rsidP="00F97FB7">
      <w:pPr>
        <w:autoSpaceDE w:val="0"/>
        <w:autoSpaceDN w:val="0"/>
        <w:adjustRightInd w:val="0"/>
      </w:pPr>
      <w:r>
        <w:t>C</w:t>
      </w:r>
      <w:r w:rsidR="00F97FB7" w:rsidRPr="003E6C5B">
        <w:t xml:space="preserve">omplete horizontal and vertical map checks along the length of the project. Map check shots shall be taken with the area compiled or anticipated to be compiled.  The DEPARTMENT will supply scaled maps showing the compilation area.  These map checks are to consist of a pavement cross section (edge of pavement, centerline, edge of pavement) taken approximately </w:t>
      </w:r>
      <w:r w:rsidR="00F97FB7" w:rsidRPr="003E6C5B">
        <w:rPr>
          <w:i/>
          <w:iCs/>
        </w:rPr>
        <w:t xml:space="preserve">every </w:t>
      </w:r>
      <w:r w:rsidR="00F97FB7" w:rsidRPr="003E6C5B">
        <w:rPr>
          <w:highlight w:val="yellow"/>
        </w:rPr>
        <w:t>XXXX</w:t>
      </w:r>
      <w:r w:rsidR="00F97FB7" w:rsidRPr="003E6C5B">
        <w:t xml:space="preserve"> feet along the centerline of </w:t>
      </w:r>
      <w:r w:rsidR="00F97FB7" w:rsidRPr="003E6C5B">
        <w:rPr>
          <w:highlight w:val="yellow"/>
        </w:rPr>
        <w:t>XXX</w:t>
      </w:r>
      <w:r w:rsidR="00F97FB7" w:rsidRPr="003E6C5B">
        <w:t xml:space="preserve">.  A single pavement cross section is also to be included at the following intersecting streets: </w:t>
      </w:r>
      <w:r w:rsidR="00F97FB7" w:rsidRPr="003E6C5B">
        <w:rPr>
          <w:highlight w:val="yellow"/>
        </w:rPr>
        <w:t>XXX</w:t>
      </w:r>
      <w:r w:rsidR="00F97FB7" w:rsidRPr="003E6C5B">
        <w:t xml:space="preserve">. These single pavement cross sections shall be located approximately </w:t>
      </w:r>
      <w:r w:rsidR="00F97FB7" w:rsidRPr="003E6C5B">
        <w:rPr>
          <w:highlight w:val="yellow"/>
        </w:rPr>
        <w:t>XXX</w:t>
      </w:r>
      <w:r w:rsidR="00F97FB7" w:rsidRPr="003E6C5B">
        <w:t xml:space="preserve"> </w:t>
      </w:r>
      <w:r w:rsidR="00F97FB7" w:rsidRPr="003E6C5B">
        <w:lastRenderedPageBreak/>
        <w:t xml:space="preserve">feet from STH </w:t>
      </w:r>
      <w:r w:rsidR="00F97FB7" w:rsidRPr="003E6C5B">
        <w:rPr>
          <w:highlight w:val="yellow"/>
        </w:rPr>
        <w:t>XX</w:t>
      </w:r>
      <w:r w:rsidR="00F97FB7" w:rsidRPr="003E6C5B">
        <w:t>. This data shall be submitted along with the GPS target data. The accuracy of the map checks will coincide with the measurements taken for the targets and validation points.</w:t>
      </w:r>
    </w:p>
    <w:p w14:paraId="1D8E75FE" w14:textId="77777777" w:rsidR="00F97FB7" w:rsidRPr="003E6C5B" w:rsidRDefault="00F97FB7" w:rsidP="00F97FB7">
      <w:pPr>
        <w:rPr>
          <w:b/>
        </w:rPr>
      </w:pPr>
    </w:p>
    <w:p w14:paraId="7D514113" w14:textId="77777777" w:rsidR="00F97FB7" w:rsidRPr="003E6C5B" w:rsidRDefault="00F97FB7" w:rsidP="00F97FB7">
      <w:pPr>
        <w:rPr>
          <w:u w:val="single"/>
        </w:rPr>
      </w:pPr>
      <w:r w:rsidRPr="003E6C5B">
        <w:rPr>
          <w:u w:val="single"/>
        </w:rPr>
        <w:t>Limits/Extents:</w:t>
      </w:r>
    </w:p>
    <w:p w14:paraId="313A71C3" w14:textId="77777777" w:rsidR="00F97FB7" w:rsidRPr="003E6C5B" w:rsidRDefault="00F97FB7" w:rsidP="00F97FB7">
      <w:pPr>
        <w:ind w:left="720"/>
      </w:pPr>
      <w:r w:rsidRPr="003E6C5B">
        <w:t>Further describe the limits/extents of the Map Check survey either by description or referring to an exhibit map.</w:t>
      </w:r>
    </w:p>
    <w:p w14:paraId="2A2B030F" w14:textId="77777777" w:rsidR="00F97FB7" w:rsidRPr="003E6C5B" w:rsidRDefault="00F97FB7" w:rsidP="00F97FB7">
      <w:pPr>
        <w:ind w:right="1451"/>
        <w:rPr>
          <w:u w:val="single"/>
        </w:rPr>
      </w:pPr>
    </w:p>
    <w:p w14:paraId="4F211949" w14:textId="77777777" w:rsidR="00F97FB7" w:rsidRPr="003E6C5B" w:rsidRDefault="00F97FB7" w:rsidP="00F97FB7">
      <w:pPr>
        <w:rPr>
          <w:u w:val="single"/>
        </w:rPr>
      </w:pPr>
      <w:r w:rsidRPr="003E6C5B">
        <w:rPr>
          <w:u w:val="single"/>
        </w:rPr>
        <w:t>Deliverables:</w:t>
      </w:r>
    </w:p>
    <w:p w14:paraId="43D3E042" w14:textId="77777777" w:rsidR="00F97FB7" w:rsidRPr="003E6C5B" w:rsidRDefault="00F97FB7" w:rsidP="00F97FB7">
      <w:pPr>
        <w:pStyle w:val="ListParagraph"/>
        <w:numPr>
          <w:ilvl w:val="0"/>
          <w:numId w:val="1"/>
        </w:numPr>
      </w:pPr>
      <w:r w:rsidRPr="003E6C5B">
        <w:t>Map-</w:t>
      </w:r>
      <w:proofErr w:type="spellStart"/>
      <w:r w:rsidRPr="003E6C5B">
        <w:t>Chk</w:t>
      </w:r>
      <w:proofErr w:type="spellEnd"/>
      <w:proofErr w:type="gramStart"/>
      <w:r w:rsidRPr="003E6C5B">
        <w:t>-(</w:t>
      </w:r>
      <w:proofErr w:type="gramEnd"/>
      <w:r w:rsidRPr="003E6C5B">
        <w:t>Road name)_(</w:t>
      </w:r>
      <w:proofErr w:type="spellStart"/>
      <w:r w:rsidRPr="003E6C5B">
        <w:t>Proj</w:t>
      </w:r>
      <w:proofErr w:type="spellEnd"/>
      <w:r w:rsidRPr="003E6C5B">
        <w:t xml:space="preserve"> ID).dwg</w:t>
      </w:r>
    </w:p>
    <w:p w14:paraId="324F1C8B" w14:textId="77777777" w:rsidR="00F97FB7" w:rsidRPr="003E6C5B" w:rsidRDefault="00F97FB7" w:rsidP="00F97FB7">
      <w:pPr>
        <w:pStyle w:val="ListParagraph"/>
        <w:numPr>
          <w:ilvl w:val="0"/>
          <w:numId w:val="1"/>
        </w:numPr>
      </w:pPr>
      <w:r w:rsidRPr="003E6C5B">
        <w:t>Map-</w:t>
      </w:r>
      <w:proofErr w:type="spellStart"/>
      <w:r w:rsidRPr="003E6C5B">
        <w:t>Chk</w:t>
      </w:r>
      <w:proofErr w:type="spellEnd"/>
      <w:proofErr w:type="gramStart"/>
      <w:r w:rsidRPr="003E6C5B">
        <w:t>-(</w:t>
      </w:r>
      <w:proofErr w:type="gramEnd"/>
      <w:r w:rsidRPr="003E6C5B">
        <w:t>Road name)_(</w:t>
      </w:r>
      <w:proofErr w:type="spellStart"/>
      <w:r w:rsidRPr="003E6C5B">
        <w:t>Proj</w:t>
      </w:r>
      <w:proofErr w:type="spellEnd"/>
      <w:r w:rsidRPr="003E6C5B">
        <w:t xml:space="preserve"> ID).xml</w:t>
      </w:r>
    </w:p>
    <w:p w14:paraId="2006CECC" w14:textId="77777777" w:rsidR="00F97FB7" w:rsidRPr="003E6C5B" w:rsidRDefault="00F97FB7" w:rsidP="00F97FB7">
      <w:pPr>
        <w:pStyle w:val="ListParagraph"/>
        <w:numPr>
          <w:ilvl w:val="0"/>
          <w:numId w:val="1"/>
        </w:numPr>
      </w:pPr>
      <w:r w:rsidRPr="003E6C5B">
        <w:t>Map-</w:t>
      </w:r>
      <w:proofErr w:type="spellStart"/>
      <w:r w:rsidRPr="003E6C5B">
        <w:t>Chk</w:t>
      </w:r>
      <w:proofErr w:type="spellEnd"/>
      <w:proofErr w:type="gramStart"/>
      <w:r w:rsidRPr="003E6C5B">
        <w:t>-(</w:t>
      </w:r>
      <w:proofErr w:type="gramEnd"/>
      <w:r w:rsidRPr="003E6C5B">
        <w:t>Road name)_(</w:t>
      </w:r>
      <w:proofErr w:type="spellStart"/>
      <w:r w:rsidRPr="003E6C5B">
        <w:t>Proj</w:t>
      </w:r>
      <w:proofErr w:type="spellEnd"/>
      <w:r w:rsidRPr="003E6C5B">
        <w:t xml:space="preserve"> ID).csv</w:t>
      </w:r>
    </w:p>
    <w:p w14:paraId="40383AD5" w14:textId="77777777" w:rsidR="00F97FB7" w:rsidRPr="003E6C5B" w:rsidRDefault="00F97FB7" w:rsidP="00F97FB7"/>
    <w:p w14:paraId="4835C53C" w14:textId="77777777" w:rsidR="00F97FB7" w:rsidRPr="003E6C5B" w:rsidRDefault="00F97FB7" w:rsidP="00F97FB7">
      <w:pPr>
        <w:ind w:right="1451"/>
        <w:rPr>
          <w:color w:val="010202"/>
        </w:rPr>
      </w:pPr>
      <w:r w:rsidRPr="003E6C5B">
        <w:rPr>
          <w:color w:val="010202"/>
        </w:rPr>
        <w:t>All work shall be performed in accordance with the document “Map Check Field Guidance_2023”.</w:t>
      </w:r>
    </w:p>
    <w:p w14:paraId="6F876998" w14:textId="77777777" w:rsidR="008C45C1" w:rsidRPr="003E6C5B" w:rsidRDefault="008C45C1" w:rsidP="008C45C1"/>
    <w:p w14:paraId="256AFC5C" w14:textId="77777777" w:rsidR="00EA1D69" w:rsidRPr="008C45C1" w:rsidRDefault="00EA1D69" w:rsidP="00EA1D69">
      <w:pPr>
        <w:rPr>
          <w:b/>
          <w:sz w:val="28"/>
          <w:szCs w:val="28"/>
        </w:rPr>
      </w:pPr>
    </w:p>
    <w:p w14:paraId="0176B471" w14:textId="06F5F956" w:rsidR="00EA1D69" w:rsidRPr="008C45C1" w:rsidRDefault="00EA1D69" w:rsidP="00EA1D69">
      <w:pPr>
        <w:rPr>
          <w:b/>
          <w:sz w:val="28"/>
          <w:szCs w:val="28"/>
        </w:rPr>
      </w:pPr>
      <w:r w:rsidRPr="008C45C1">
        <w:rPr>
          <w:b/>
          <w:sz w:val="28"/>
          <w:szCs w:val="28"/>
        </w:rPr>
        <w:t xml:space="preserve">LiDAR: (If the CONSULTANT chooses to use LiDAR technology, the following additional general conditions shall be </w:t>
      </w:r>
      <w:proofErr w:type="gramStart"/>
      <w:r w:rsidRPr="008C45C1">
        <w:rPr>
          <w:b/>
          <w:sz w:val="28"/>
          <w:szCs w:val="28"/>
        </w:rPr>
        <w:t>followed</w:t>
      </w:r>
      <w:proofErr w:type="gramEnd"/>
      <w:r w:rsidRPr="008C45C1">
        <w:rPr>
          <w:b/>
          <w:sz w:val="28"/>
          <w:szCs w:val="28"/>
        </w:rPr>
        <w:t xml:space="preserve"> and deliverables provided.)</w:t>
      </w:r>
    </w:p>
    <w:p w14:paraId="41F4FAB0" w14:textId="77777777" w:rsidR="00EA1D69" w:rsidRPr="008C45C1" w:rsidRDefault="00EA1D69" w:rsidP="00EA1D69">
      <w:pPr>
        <w:autoSpaceDE w:val="0"/>
        <w:autoSpaceDN w:val="0"/>
        <w:adjustRightInd w:val="0"/>
      </w:pPr>
    </w:p>
    <w:p w14:paraId="6E420F26" w14:textId="77777777" w:rsidR="00EA1D69" w:rsidRPr="008C45C1" w:rsidRDefault="00EA1D69">
      <w:pPr>
        <w:pStyle w:val="ListParagraph"/>
        <w:numPr>
          <w:ilvl w:val="0"/>
          <w:numId w:val="32"/>
        </w:numPr>
        <w:autoSpaceDE w:val="0"/>
        <w:autoSpaceDN w:val="0"/>
        <w:adjustRightInd w:val="0"/>
      </w:pPr>
      <w:r w:rsidRPr="008C45C1">
        <w:t>The final working point clouds and resultant LAS files must be registered to the project coordinate system.</w:t>
      </w:r>
    </w:p>
    <w:p w14:paraId="774C089B" w14:textId="77777777" w:rsidR="00EA1D69" w:rsidRPr="008C45C1" w:rsidRDefault="00EA1D69" w:rsidP="00EA1D69">
      <w:pPr>
        <w:autoSpaceDE w:val="0"/>
        <w:autoSpaceDN w:val="0"/>
        <w:adjustRightInd w:val="0"/>
      </w:pPr>
    </w:p>
    <w:p w14:paraId="3AF3206A" w14:textId="77777777" w:rsidR="00EA1D69" w:rsidRPr="008C45C1" w:rsidRDefault="00EA1D69">
      <w:pPr>
        <w:pStyle w:val="ListParagraph"/>
        <w:numPr>
          <w:ilvl w:val="0"/>
          <w:numId w:val="32"/>
        </w:numPr>
        <w:autoSpaceDE w:val="0"/>
        <w:autoSpaceDN w:val="0"/>
        <w:adjustRightInd w:val="0"/>
      </w:pPr>
      <w:r w:rsidRPr="008C45C1">
        <w:t>The final working point clouds and resultant LAS files must support extraction of the top and bottom surfaces of structures to a reasonable accuracy if scanned elevation data is provided for both the top and bottom of the structure. The CONSULTANT is encouraged to develop directly connected control at the top and bottom of structures.</w:t>
      </w:r>
    </w:p>
    <w:p w14:paraId="1C2F50F6" w14:textId="77777777" w:rsidR="00EA1D69" w:rsidRPr="008C45C1" w:rsidRDefault="00EA1D69" w:rsidP="00EA1D69">
      <w:pPr>
        <w:pStyle w:val="ListParagraph"/>
      </w:pPr>
    </w:p>
    <w:p w14:paraId="5E41A7A9" w14:textId="648F6FA2" w:rsidR="00EA1D69" w:rsidRPr="008C45C1" w:rsidRDefault="00633046">
      <w:pPr>
        <w:pStyle w:val="ListParagraph"/>
        <w:numPr>
          <w:ilvl w:val="0"/>
          <w:numId w:val="32"/>
        </w:numPr>
        <w:autoSpaceDE w:val="0"/>
        <w:autoSpaceDN w:val="0"/>
        <w:adjustRightInd w:val="0"/>
      </w:pPr>
      <w:r>
        <w:t>P</w:t>
      </w:r>
      <w:r w:rsidR="00EA1D69" w:rsidRPr="008C45C1">
        <w:t xml:space="preserve">roduce and deliver a scan setup control point residual report showing the residuals between measured and project control values for each scan setup for resections type setups or back sight and check points when the scanner is set up on a known point.  </w:t>
      </w:r>
    </w:p>
    <w:p w14:paraId="17C9E460" w14:textId="77777777" w:rsidR="00EA1D69" w:rsidRPr="008C45C1" w:rsidRDefault="00EA1D69" w:rsidP="00EA1D69">
      <w:pPr>
        <w:autoSpaceDE w:val="0"/>
        <w:autoSpaceDN w:val="0"/>
        <w:adjustRightInd w:val="0"/>
      </w:pPr>
    </w:p>
    <w:p w14:paraId="374AF285" w14:textId="77777777" w:rsidR="00EA1D69" w:rsidRPr="008C45C1" w:rsidRDefault="00EA1D69">
      <w:pPr>
        <w:pStyle w:val="ListParagraph"/>
        <w:numPr>
          <w:ilvl w:val="0"/>
          <w:numId w:val="32"/>
        </w:numPr>
        <w:autoSpaceDE w:val="0"/>
        <w:autoSpaceDN w:val="0"/>
        <w:adjustRightInd w:val="0"/>
      </w:pPr>
      <w:r w:rsidRPr="008C45C1">
        <w:t xml:space="preserve">The density of the scan data shall be sufficient to support the extraction of the requested roadway and or structural elements.  </w:t>
      </w:r>
    </w:p>
    <w:p w14:paraId="5146A245" w14:textId="77777777" w:rsidR="00EA1D69" w:rsidRPr="008C45C1" w:rsidRDefault="00EA1D69" w:rsidP="00EA1D69">
      <w:pPr>
        <w:autoSpaceDE w:val="0"/>
        <w:autoSpaceDN w:val="0"/>
        <w:adjustRightInd w:val="0"/>
      </w:pPr>
    </w:p>
    <w:p w14:paraId="1DCC159F" w14:textId="77777777" w:rsidR="00EA1D69" w:rsidRPr="008C45C1" w:rsidRDefault="00EA1D69">
      <w:pPr>
        <w:pStyle w:val="ListParagraph"/>
        <w:numPr>
          <w:ilvl w:val="0"/>
          <w:numId w:val="32"/>
        </w:numPr>
        <w:autoSpaceDE w:val="0"/>
        <w:autoSpaceDN w:val="0"/>
        <w:adjustRightInd w:val="0"/>
      </w:pPr>
      <w:r w:rsidRPr="008C45C1">
        <w:t>The resultant LAS files shall be colorized using digital photos acquired during the scanning process.</w:t>
      </w:r>
    </w:p>
    <w:p w14:paraId="39664576" w14:textId="77777777" w:rsidR="00EA1D69" w:rsidRPr="008C45C1" w:rsidRDefault="00EA1D69" w:rsidP="00EA1D69">
      <w:pPr>
        <w:autoSpaceDE w:val="0"/>
        <w:autoSpaceDN w:val="0"/>
        <w:adjustRightInd w:val="0"/>
      </w:pPr>
    </w:p>
    <w:p w14:paraId="23838B66" w14:textId="77777777" w:rsidR="00EA1D69" w:rsidRPr="008C45C1" w:rsidRDefault="00EA1D69">
      <w:pPr>
        <w:pStyle w:val="ListParagraph"/>
        <w:numPr>
          <w:ilvl w:val="0"/>
          <w:numId w:val="32"/>
        </w:numPr>
        <w:autoSpaceDE w:val="0"/>
        <w:autoSpaceDN w:val="0"/>
        <w:adjustRightInd w:val="0"/>
      </w:pPr>
      <w:r w:rsidRPr="008C45C1">
        <w:t xml:space="preserve">The digital photos obtained during the scanning process shall be color photos of sufficient resolution to support the identification and extraction of the requested structural elements.  </w:t>
      </w:r>
    </w:p>
    <w:p w14:paraId="08877F21" w14:textId="77777777" w:rsidR="00EA1D69" w:rsidRPr="008C45C1" w:rsidRDefault="00EA1D69" w:rsidP="00EA1D69">
      <w:pPr>
        <w:autoSpaceDE w:val="0"/>
        <w:autoSpaceDN w:val="0"/>
        <w:adjustRightInd w:val="0"/>
      </w:pPr>
    </w:p>
    <w:p w14:paraId="5124DBDF" w14:textId="77777777" w:rsidR="00EA1D69" w:rsidRPr="008C45C1" w:rsidRDefault="00EA1D69">
      <w:pPr>
        <w:pStyle w:val="ListParagraph"/>
        <w:numPr>
          <w:ilvl w:val="0"/>
          <w:numId w:val="32"/>
        </w:numPr>
        <w:autoSpaceDE w:val="0"/>
        <w:autoSpaceDN w:val="0"/>
        <w:adjustRightInd w:val="0"/>
      </w:pPr>
      <w:r w:rsidRPr="008C45C1">
        <w:t>The digital photos acquired as part of the scanning process are to be considered additional to any digital photos required for WisDOT Structures Survey Reports.</w:t>
      </w:r>
    </w:p>
    <w:p w14:paraId="0E13CD69" w14:textId="77777777" w:rsidR="00EA1D69" w:rsidRDefault="00EA1D69" w:rsidP="00EA1D69">
      <w:pPr>
        <w:autoSpaceDE w:val="0"/>
        <w:autoSpaceDN w:val="0"/>
        <w:adjustRightInd w:val="0"/>
      </w:pPr>
    </w:p>
    <w:p w14:paraId="28BBEEFE" w14:textId="6DBA81B3" w:rsidR="00EA1D69" w:rsidRDefault="00633046">
      <w:pPr>
        <w:pStyle w:val="ListParagraph"/>
        <w:numPr>
          <w:ilvl w:val="0"/>
          <w:numId w:val="32"/>
        </w:numPr>
        <w:autoSpaceDE w:val="0"/>
        <w:autoSpaceDN w:val="0"/>
        <w:adjustRightInd w:val="0"/>
      </w:pPr>
      <w:r>
        <w:t>P</w:t>
      </w:r>
      <w:r w:rsidR="00EA1D69">
        <w:t xml:space="preserve">rovide the LAS files and Digital Photos in an organized file and folder system.  </w:t>
      </w:r>
    </w:p>
    <w:p w14:paraId="4CCC4271" w14:textId="77777777" w:rsidR="00EA1D69" w:rsidRDefault="00EA1D69" w:rsidP="00EA1D69">
      <w:pPr>
        <w:autoSpaceDE w:val="0"/>
        <w:autoSpaceDN w:val="0"/>
        <w:adjustRightInd w:val="0"/>
      </w:pPr>
    </w:p>
    <w:p w14:paraId="531DBD6B" w14:textId="270EA6CA" w:rsidR="00EA1D69" w:rsidRDefault="00633046">
      <w:pPr>
        <w:pStyle w:val="ListParagraph"/>
        <w:numPr>
          <w:ilvl w:val="0"/>
          <w:numId w:val="32"/>
        </w:numPr>
        <w:autoSpaceDE w:val="0"/>
        <w:autoSpaceDN w:val="0"/>
        <w:adjustRightInd w:val="0"/>
      </w:pPr>
      <w:r>
        <w:lastRenderedPageBreak/>
        <w:t>P</w:t>
      </w:r>
      <w:r w:rsidR="00EA1D69">
        <w:t xml:space="preserve">rovide a convenient method of determining the location of each scan setup or mobile LiDAR drive trajectory and a way to retrieve and view the digital photos acquired during the scanning process. For example, a Google Earth KMZ file with hyperlinks to the photos which also shows the location of the scan setups, could be used to </w:t>
      </w:r>
      <w:proofErr w:type="gramStart"/>
      <w:r w:rsidR="00EA1D69">
        <w:t>index</w:t>
      </w:r>
      <w:proofErr w:type="gramEnd"/>
      <w:r w:rsidR="00EA1D69">
        <w:t xml:space="preserve"> and retrieve photos.</w:t>
      </w:r>
    </w:p>
    <w:p w14:paraId="36F89FF1" w14:textId="77777777" w:rsidR="00EA1D69" w:rsidRDefault="00EA1D69" w:rsidP="00EA1D69">
      <w:pPr>
        <w:autoSpaceDE w:val="0"/>
        <w:autoSpaceDN w:val="0"/>
        <w:adjustRightInd w:val="0"/>
      </w:pPr>
    </w:p>
    <w:p w14:paraId="7B1CB3DE" w14:textId="78216979" w:rsidR="00EA1D69" w:rsidRDefault="000347C6">
      <w:pPr>
        <w:pStyle w:val="ListParagraph"/>
        <w:numPr>
          <w:ilvl w:val="0"/>
          <w:numId w:val="32"/>
        </w:numPr>
        <w:autoSpaceDE w:val="0"/>
        <w:autoSpaceDN w:val="0"/>
        <w:adjustRightInd w:val="0"/>
      </w:pPr>
      <w:r>
        <w:t>C</w:t>
      </w:r>
      <w:r w:rsidR="00EA1D69">
        <w:t xml:space="preserve">onfer with the DEPARTMENT Survey Unit personnel before relying on and delivering a scan setup/trajectory and photo indexing system that utilizes viewing software other than Google Earth to </w:t>
      </w:r>
      <w:proofErr w:type="gramStart"/>
      <w:r w:rsidR="00EA1D69">
        <w:t>insure</w:t>
      </w:r>
      <w:proofErr w:type="gramEnd"/>
      <w:r w:rsidR="00EA1D69">
        <w:t xml:space="preserve"> the viewer software works on DEPARTMENT computers.</w:t>
      </w:r>
    </w:p>
    <w:p w14:paraId="172D4B41" w14:textId="77777777" w:rsidR="00EA1D69" w:rsidRDefault="00EA1D69" w:rsidP="00EA1D69">
      <w:pPr>
        <w:autoSpaceDE w:val="0"/>
        <w:autoSpaceDN w:val="0"/>
        <w:adjustRightInd w:val="0"/>
      </w:pPr>
    </w:p>
    <w:p w14:paraId="3FACBCFA" w14:textId="34D83BD9" w:rsidR="00EA1D69" w:rsidRDefault="00EA1D69">
      <w:pPr>
        <w:pStyle w:val="ListParagraph"/>
        <w:numPr>
          <w:ilvl w:val="0"/>
          <w:numId w:val="32"/>
        </w:numPr>
        <w:autoSpaceDE w:val="0"/>
        <w:autoSpaceDN w:val="0"/>
        <w:adjustRightInd w:val="0"/>
      </w:pPr>
      <w:r>
        <w:t xml:space="preserve">If mobile LiDAR is utilized, </w:t>
      </w:r>
      <w:proofErr w:type="gramStart"/>
      <w:r>
        <w:t>develop</w:t>
      </w:r>
      <w:proofErr w:type="gramEnd"/>
      <w:r>
        <w:t xml:space="preserve"> and deliver accuracy reports detailing point cloud vs control point and point cloud vs validation point accuracy.</w:t>
      </w:r>
    </w:p>
    <w:p w14:paraId="60DA9DC8" w14:textId="77777777" w:rsidR="00EA1D69" w:rsidRDefault="00EA1D69" w:rsidP="00EA1D69">
      <w:pPr>
        <w:autoSpaceDE w:val="0"/>
        <w:autoSpaceDN w:val="0"/>
        <w:adjustRightInd w:val="0"/>
      </w:pPr>
    </w:p>
    <w:p w14:paraId="3DE3EF20" w14:textId="667CB518" w:rsidR="00EA1D69" w:rsidRDefault="00EA1D69">
      <w:pPr>
        <w:pStyle w:val="ListParagraph"/>
        <w:numPr>
          <w:ilvl w:val="0"/>
          <w:numId w:val="32"/>
        </w:numPr>
        <w:autoSpaceDE w:val="0"/>
        <w:autoSpaceDN w:val="0"/>
        <w:adjustRightInd w:val="0"/>
      </w:pPr>
      <w:r>
        <w:t>If Mobile LiDAR is used</w:t>
      </w:r>
      <w:r w:rsidR="000347C6">
        <w:t>,</w:t>
      </w:r>
      <w:r>
        <w:t xml:space="preserve"> divide the point cloud LAS files into tiles with manageable files sizes and provide tile index DWG and KMZ files showing the extent and LAS file name of each tile.</w:t>
      </w:r>
    </w:p>
    <w:p w14:paraId="6C5986EC" w14:textId="77777777" w:rsidR="00EA1D69" w:rsidRDefault="00EA1D69" w:rsidP="00EA1D69">
      <w:pPr>
        <w:autoSpaceDE w:val="0"/>
        <w:autoSpaceDN w:val="0"/>
        <w:adjustRightInd w:val="0"/>
      </w:pPr>
    </w:p>
    <w:p w14:paraId="419A05F1" w14:textId="593C3B93" w:rsidR="00EA1D69" w:rsidRDefault="00EA1D69">
      <w:pPr>
        <w:pStyle w:val="ListParagraph"/>
        <w:numPr>
          <w:ilvl w:val="0"/>
          <w:numId w:val="32"/>
        </w:numPr>
        <w:autoSpaceDE w:val="0"/>
        <w:autoSpaceDN w:val="0"/>
        <w:adjustRightInd w:val="0"/>
      </w:pPr>
      <w:r>
        <w:t xml:space="preserve">If Mobile LiDAR is </w:t>
      </w:r>
      <w:proofErr w:type="spellStart"/>
      <w:proofErr w:type="gramStart"/>
      <w:r>
        <w:t>used</w:t>
      </w:r>
      <w:r w:rsidR="000347C6">
        <w:t>,</w:t>
      </w:r>
      <w:r>
        <w:t>provide</w:t>
      </w:r>
      <w:proofErr w:type="spellEnd"/>
      <w:proofErr w:type="gramEnd"/>
      <w:r>
        <w:t xml:space="preserve"> a DWG and KMZ file version of the drive trajectories with each trajectory identifying and tied to a meaningful file name for each separate trajectory.</w:t>
      </w:r>
    </w:p>
    <w:p w14:paraId="4CE2D248" w14:textId="77777777" w:rsidR="00EA1D69" w:rsidRDefault="00EA1D69" w:rsidP="00EA1D69">
      <w:pPr>
        <w:pStyle w:val="ListParagraph"/>
      </w:pPr>
    </w:p>
    <w:p w14:paraId="34A9E4EE" w14:textId="77777777" w:rsidR="00EA1D69" w:rsidRDefault="00EA1D69" w:rsidP="00EA1D69">
      <w:pPr>
        <w:rPr>
          <w:u w:val="single"/>
        </w:rPr>
      </w:pPr>
    </w:p>
    <w:p w14:paraId="74C050F4" w14:textId="77777777" w:rsidR="00EA1D69" w:rsidRDefault="00EA1D69" w:rsidP="00EA1D69">
      <w:pPr>
        <w:rPr>
          <w:u w:val="single"/>
        </w:rPr>
      </w:pPr>
      <w:r w:rsidRPr="00A71141">
        <w:rPr>
          <w:u w:val="single"/>
        </w:rPr>
        <w:t>Deliverables:</w:t>
      </w:r>
      <w:r>
        <w:rPr>
          <w:u w:val="single"/>
        </w:rPr>
        <w:t xml:space="preserve"> (if applicable)</w:t>
      </w:r>
    </w:p>
    <w:p w14:paraId="10EEA052" w14:textId="77777777" w:rsidR="00EA1D69" w:rsidRDefault="00EA1D69" w:rsidP="00EA1D69"/>
    <w:p w14:paraId="2D89310C" w14:textId="77777777" w:rsidR="00EA1D69" w:rsidRDefault="00EA1D69">
      <w:pPr>
        <w:pStyle w:val="ListParagraph"/>
        <w:numPr>
          <w:ilvl w:val="0"/>
          <w:numId w:val="33"/>
        </w:numPr>
      </w:pPr>
      <w:r>
        <w:t>LAS files (list LAS version number in project metadata)</w:t>
      </w:r>
    </w:p>
    <w:p w14:paraId="032B693D" w14:textId="77777777" w:rsidR="00EA1D69" w:rsidRDefault="00EA1D69">
      <w:pPr>
        <w:pStyle w:val="ListParagraph"/>
        <w:numPr>
          <w:ilvl w:val="0"/>
          <w:numId w:val="33"/>
        </w:numPr>
      </w:pPr>
      <w:r>
        <w:t>Digital Images obtained during scanning process.</w:t>
      </w:r>
    </w:p>
    <w:p w14:paraId="3370EE67" w14:textId="77777777" w:rsidR="00EA1D69" w:rsidRDefault="00EA1D69">
      <w:pPr>
        <w:pStyle w:val="ListParagraph"/>
        <w:numPr>
          <w:ilvl w:val="0"/>
          <w:numId w:val="33"/>
        </w:numPr>
      </w:pPr>
      <w:r>
        <w:t>Scan Setup/Trajectory Index System/Files</w:t>
      </w:r>
    </w:p>
    <w:p w14:paraId="0E76A377" w14:textId="77777777" w:rsidR="00EA1D69" w:rsidRDefault="00EA1D69">
      <w:pPr>
        <w:pStyle w:val="ListParagraph"/>
        <w:numPr>
          <w:ilvl w:val="0"/>
          <w:numId w:val="33"/>
        </w:numPr>
      </w:pPr>
      <w:r>
        <w:t>Digital Image index system/files.</w:t>
      </w:r>
    </w:p>
    <w:p w14:paraId="7869BFA1" w14:textId="77777777" w:rsidR="00EA1D69" w:rsidRDefault="00EA1D69">
      <w:pPr>
        <w:pStyle w:val="ListParagraph"/>
        <w:numPr>
          <w:ilvl w:val="0"/>
          <w:numId w:val="33"/>
        </w:numPr>
      </w:pPr>
      <w:r>
        <w:t>Static Scan Setup error reports.</w:t>
      </w:r>
    </w:p>
    <w:p w14:paraId="0BE9748F" w14:textId="77777777" w:rsidR="00EA1D69" w:rsidRDefault="00EA1D69">
      <w:pPr>
        <w:pStyle w:val="ListParagraph"/>
        <w:numPr>
          <w:ilvl w:val="0"/>
          <w:numId w:val="33"/>
        </w:numPr>
      </w:pPr>
      <w:r>
        <w:t>Mobile LiDAR point cloud vs control and validation point error reports.</w:t>
      </w:r>
    </w:p>
    <w:p w14:paraId="1629492D" w14:textId="77777777" w:rsidR="00EA1D69" w:rsidRDefault="00EA1D69">
      <w:pPr>
        <w:pStyle w:val="ListParagraph"/>
        <w:numPr>
          <w:ilvl w:val="0"/>
          <w:numId w:val="33"/>
        </w:numPr>
      </w:pPr>
      <w:r>
        <w:t>Mobile LiDAR point cloud tile index DWG &amp; KMZ files.</w:t>
      </w:r>
    </w:p>
    <w:p w14:paraId="188A827E" w14:textId="1533060C" w:rsidR="00EB6317" w:rsidRDefault="00EA1D69" w:rsidP="00B43D03">
      <w:pPr>
        <w:pStyle w:val="ListParagraph"/>
        <w:numPr>
          <w:ilvl w:val="0"/>
          <w:numId w:val="33"/>
        </w:numPr>
      </w:pPr>
      <w:r>
        <w:t>Mobile LiDAR trajectory location DWG, KMZ files.</w:t>
      </w:r>
      <w:bookmarkStart w:id="4" w:name="_Hlk191973821"/>
      <w:bookmarkStart w:id="5" w:name="_Hlk191973882"/>
    </w:p>
    <w:p w14:paraId="6CA1F53D" w14:textId="77777777" w:rsidR="00F26613" w:rsidRPr="00B43D03" w:rsidRDefault="00F26613" w:rsidP="00F26613">
      <w:pPr>
        <w:pStyle w:val="ListParagraph"/>
      </w:pPr>
    </w:p>
    <w:p w14:paraId="3EFFC470" w14:textId="4798AD8B" w:rsidR="00EB6317" w:rsidRPr="00E2489F" w:rsidRDefault="00EB6317" w:rsidP="00F26613">
      <w:pPr>
        <w:rPr>
          <w:b/>
          <w:bCs/>
          <w:sz w:val="28"/>
          <w:szCs w:val="28"/>
        </w:rPr>
      </w:pPr>
      <w:r w:rsidRPr="00E2489F">
        <w:rPr>
          <w:b/>
          <w:bCs/>
          <w:sz w:val="28"/>
          <w:szCs w:val="28"/>
        </w:rPr>
        <w:t>Transportation Project Plats and Traditional Plats</w:t>
      </w:r>
    </w:p>
    <w:p w14:paraId="5DA21BCA" w14:textId="77777777" w:rsidR="00183DBD" w:rsidRPr="00E2489F" w:rsidRDefault="00183DBD" w:rsidP="00183DBD">
      <w:pPr>
        <w:keepNext/>
        <w:keepLines/>
        <w:numPr>
          <w:ilvl w:val="1"/>
          <w:numId w:val="0"/>
        </w:numPr>
        <w:spacing w:before="40"/>
        <w:ind w:left="720" w:hanging="360"/>
        <w:rPr>
          <w:rFonts w:eastAsiaTheme="majorEastAsia"/>
          <w:szCs w:val="26"/>
        </w:rPr>
      </w:pPr>
      <w:r w:rsidRPr="00E2489F">
        <w:rPr>
          <w:rFonts w:eastAsiaTheme="majorEastAsia"/>
          <w:szCs w:val="26"/>
        </w:rPr>
        <w:t>1.</w:t>
      </w:r>
      <w:r w:rsidRPr="00E2489F">
        <w:rPr>
          <w:rFonts w:eastAsiaTheme="majorEastAsia"/>
          <w:szCs w:val="26"/>
        </w:rPr>
        <w:tab/>
        <w:t xml:space="preserve">Prepare Transportation Project Plat (TPP) for up to </w:t>
      </w:r>
      <w:r w:rsidRPr="00E2489F">
        <w:rPr>
          <w:rFonts w:eastAsiaTheme="majorEastAsia"/>
          <w:i/>
          <w:iCs/>
          <w:szCs w:val="26"/>
          <w:highlight w:val="yellow"/>
        </w:rPr>
        <w:t>###</w:t>
      </w:r>
      <w:r w:rsidRPr="00E2489F">
        <w:rPr>
          <w:rFonts w:eastAsiaTheme="majorEastAsia"/>
          <w:szCs w:val="26"/>
          <w:highlight w:val="yellow"/>
        </w:rPr>
        <w:t xml:space="preserve"> recorded TPP pages</w:t>
      </w:r>
      <w:r w:rsidRPr="00E2489F">
        <w:rPr>
          <w:rFonts w:eastAsiaTheme="majorEastAsia"/>
          <w:szCs w:val="26"/>
        </w:rPr>
        <w:t xml:space="preserve"> (excluding accompanying sheets) or </w:t>
      </w:r>
      <w:r w:rsidRPr="00E2489F">
        <w:rPr>
          <w:rFonts w:eastAsiaTheme="majorEastAsia"/>
          <w:i/>
          <w:iCs/>
          <w:szCs w:val="26"/>
          <w:highlight w:val="yellow"/>
        </w:rPr>
        <w:t xml:space="preserve">### </w:t>
      </w:r>
      <w:r w:rsidRPr="00E2489F">
        <w:rPr>
          <w:rFonts w:eastAsiaTheme="majorEastAsia"/>
          <w:szCs w:val="26"/>
          <w:highlight w:val="yellow"/>
        </w:rPr>
        <w:t>parcels</w:t>
      </w:r>
      <w:r w:rsidRPr="00E2489F">
        <w:rPr>
          <w:rFonts w:eastAsiaTheme="majorEastAsia"/>
          <w:szCs w:val="26"/>
        </w:rPr>
        <w:t xml:space="preserve"> for the PROJECT in accordance with Wis. Stat. § 84.095, the MANUALS and WisDOT Guide to Utility Coordination.</w:t>
      </w:r>
    </w:p>
    <w:p w14:paraId="2F10F15F" w14:textId="77777777" w:rsidR="00183DBD" w:rsidRPr="00E2489F" w:rsidRDefault="00183DBD" w:rsidP="00183DBD">
      <w:pPr>
        <w:keepNext/>
        <w:keepLines/>
        <w:spacing w:before="40"/>
        <w:ind w:left="720"/>
        <w:rPr>
          <w:rFonts w:eastAsiaTheme="majorEastAsia"/>
          <w:i/>
          <w:iCs/>
          <w:szCs w:val="26"/>
        </w:rPr>
      </w:pPr>
      <w:r w:rsidRPr="00E2489F">
        <w:rPr>
          <w:rFonts w:eastAsiaTheme="majorEastAsia"/>
          <w:szCs w:val="26"/>
        </w:rPr>
        <w:t xml:space="preserve"> </w:t>
      </w:r>
      <w:r w:rsidRPr="00E2489F">
        <w:rPr>
          <w:rFonts w:eastAsiaTheme="majorEastAsia"/>
          <w:i/>
          <w:iCs/>
          <w:szCs w:val="26"/>
          <w:highlight w:val="yellow"/>
        </w:rPr>
        <w:t>– OR –</w:t>
      </w:r>
      <w:r w:rsidRPr="00E2489F">
        <w:rPr>
          <w:rFonts w:eastAsiaTheme="majorEastAsia"/>
          <w:i/>
          <w:iCs/>
          <w:szCs w:val="26"/>
        </w:rPr>
        <w:t xml:space="preserve">   </w:t>
      </w:r>
    </w:p>
    <w:p w14:paraId="38088CF3" w14:textId="77777777" w:rsidR="00183DBD" w:rsidRPr="00E2489F" w:rsidRDefault="00183DBD" w:rsidP="00183DBD">
      <w:pPr>
        <w:keepNext/>
        <w:keepLines/>
        <w:spacing w:before="40"/>
        <w:ind w:left="720"/>
        <w:rPr>
          <w:rFonts w:eastAsiaTheme="majorEastAsia"/>
          <w:szCs w:val="26"/>
        </w:rPr>
      </w:pPr>
      <w:r w:rsidRPr="00E2489F">
        <w:rPr>
          <w:rFonts w:eastAsiaTheme="majorEastAsia"/>
          <w:szCs w:val="26"/>
        </w:rPr>
        <w:t xml:space="preserve">Prepare Traditional Plat for up </w:t>
      </w:r>
      <w:r w:rsidRPr="00E2489F">
        <w:rPr>
          <w:rFonts w:eastAsiaTheme="majorEastAsia"/>
          <w:szCs w:val="26"/>
          <w:highlight w:val="yellow"/>
        </w:rPr>
        <w:t xml:space="preserve">to </w:t>
      </w:r>
      <w:r w:rsidRPr="00E2489F">
        <w:rPr>
          <w:rFonts w:eastAsiaTheme="majorEastAsia"/>
          <w:i/>
          <w:iCs/>
          <w:szCs w:val="26"/>
          <w:highlight w:val="yellow"/>
        </w:rPr>
        <w:t xml:space="preserve">### </w:t>
      </w:r>
      <w:r w:rsidRPr="00E2489F">
        <w:rPr>
          <w:rFonts w:eastAsiaTheme="majorEastAsia"/>
          <w:szCs w:val="26"/>
          <w:highlight w:val="yellow"/>
        </w:rPr>
        <w:t xml:space="preserve">traditional plat sheets or </w:t>
      </w:r>
      <w:r w:rsidRPr="00E2489F">
        <w:rPr>
          <w:rFonts w:eastAsiaTheme="majorEastAsia"/>
          <w:i/>
          <w:iCs/>
          <w:szCs w:val="26"/>
          <w:highlight w:val="yellow"/>
        </w:rPr>
        <w:t>###</w:t>
      </w:r>
      <w:r w:rsidRPr="00E2489F">
        <w:rPr>
          <w:rFonts w:eastAsiaTheme="majorEastAsia"/>
          <w:szCs w:val="26"/>
          <w:highlight w:val="yellow"/>
        </w:rPr>
        <w:t xml:space="preserve"> parcels</w:t>
      </w:r>
      <w:r w:rsidRPr="00E2489F">
        <w:rPr>
          <w:rFonts w:eastAsiaTheme="majorEastAsia"/>
          <w:szCs w:val="26"/>
        </w:rPr>
        <w:t xml:space="preserve"> for the PROJECT in accordance with the MANUALS and WisDOT Guide to Utility Coordination.</w:t>
      </w:r>
    </w:p>
    <w:p w14:paraId="3B140C09" w14:textId="77777777" w:rsidR="00183DBD" w:rsidRPr="00E2489F" w:rsidRDefault="00183DBD" w:rsidP="00183DBD">
      <w:pPr>
        <w:numPr>
          <w:ilvl w:val="2"/>
          <w:numId w:val="0"/>
        </w:numPr>
        <w:ind w:left="1080" w:hanging="360"/>
      </w:pPr>
      <w:r w:rsidRPr="00E2489F">
        <w:t>a.</w:t>
      </w:r>
      <w:r w:rsidRPr="00E2489F">
        <w:tab/>
        <w:t>Meet with the DEPARTMENT’S right of way plat unit to review the contract special provisions and MANUALS prior to starting the plat</w:t>
      </w:r>
      <w:r w:rsidRPr="00E2489F">
        <w:rPr>
          <w:i/>
          <w:iCs/>
        </w:rPr>
        <w:t>s</w:t>
      </w:r>
      <w:r w:rsidRPr="00E2489F">
        <w:t>.</w:t>
      </w:r>
    </w:p>
    <w:p w14:paraId="0B1E933C" w14:textId="77777777" w:rsidR="00183DBD" w:rsidRPr="00E2489F" w:rsidRDefault="00183DBD" w:rsidP="00183DBD">
      <w:pPr>
        <w:numPr>
          <w:ilvl w:val="2"/>
          <w:numId w:val="0"/>
        </w:numPr>
        <w:ind w:left="1080" w:hanging="360"/>
      </w:pPr>
      <w:r w:rsidRPr="00E2489F">
        <w:t>b.</w:t>
      </w:r>
      <w:r w:rsidRPr="00E2489F">
        <w:tab/>
        <w:t>Provide coordinate information in Wisconsin Coordinate Reference System Coordinates (WISCRS) ______County NAD 1983, (____) adjustment, in US Survey Feet.</w:t>
      </w:r>
    </w:p>
    <w:p w14:paraId="2F030FBB" w14:textId="77777777" w:rsidR="00183DBD" w:rsidRPr="00E2489F" w:rsidRDefault="00183DBD" w:rsidP="00183DBD">
      <w:pPr>
        <w:numPr>
          <w:ilvl w:val="2"/>
          <w:numId w:val="0"/>
        </w:numPr>
        <w:ind w:left="1080" w:hanging="360"/>
      </w:pPr>
      <w:r w:rsidRPr="00E2489F">
        <w:t>c.</w:t>
      </w:r>
      <w:r w:rsidRPr="00E2489F">
        <w:tab/>
        <w:t xml:space="preserve">Locate and survey the necessary United States Public Land Survey System (USPLSS) section corners, quarter section corners, block corners and other corner monuments of record in platted areas for the preparation of acquisition plats, descriptions, or exhibits. An estimated </w:t>
      </w:r>
      <w:r w:rsidRPr="00E2489F">
        <w:rPr>
          <w:i/>
          <w:iCs/>
          <w:highlight w:val="yellow"/>
        </w:rPr>
        <w:t>###</w:t>
      </w:r>
      <w:r w:rsidRPr="00E2489F">
        <w:rPr>
          <w:highlight w:val="yellow"/>
        </w:rPr>
        <w:t xml:space="preserve"> corners</w:t>
      </w:r>
      <w:r w:rsidRPr="00E2489F">
        <w:t xml:space="preserve"> need to be located. Obtain digital photos of each corner. One close-</w:t>
      </w:r>
      <w:r w:rsidRPr="00E2489F">
        <w:lastRenderedPageBreak/>
        <w:t xml:space="preserve">up photo and one overview photo looking north. The limits/extents of the USPLSS corner and other corner monuments survey are </w:t>
      </w:r>
      <w:r w:rsidRPr="00E2489F">
        <w:rPr>
          <w:i/>
          <w:iCs/>
          <w:highlight w:val="yellow"/>
        </w:rPr>
        <w:t>describe or attach an exhibit map</w:t>
      </w:r>
      <w:r w:rsidRPr="00E2489F">
        <w:rPr>
          <w:highlight w:val="yellow"/>
        </w:rPr>
        <w:t>.</w:t>
      </w:r>
    </w:p>
    <w:p w14:paraId="237F55D9" w14:textId="77777777" w:rsidR="00183DBD" w:rsidRPr="00E2489F" w:rsidRDefault="00183DBD" w:rsidP="00183DBD">
      <w:pPr>
        <w:numPr>
          <w:ilvl w:val="2"/>
          <w:numId w:val="0"/>
        </w:numPr>
        <w:ind w:left="1080" w:hanging="360"/>
      </w:pPr>
      <w:r w:rsidRPr="00E2489F">
        <w:t>d.</w:t>
      </w:r>
      <w:r w:rsidRPr="00E2489F">
        <w:tab/>
        <w:t xml:space="preserve">Locate and survey existing property monuments from prior plats and surveys of record to support the determination of existing property, existing right of way lines and project alignments. Resetting or re-establishing missing corners is not included. </w:t>
      </w:r>
    </w:p>
    <w:p w14:paraId="670D224C" w14:textId="77777777" w:rsidR="00183DBD" w:rsidRPr="00E2489F" w:rsidRDefault="00183DBD" w:rsidP="00183DBD">
      <w:pPr>
        <w:numPr>
          <w:ilvl w:val="2"/>
          <w:numId w:val="0"/>
        </w:numPr>
        <w:ind w:left="1080" w:hanging="360"/>
      </w:pPr>
      <w:r w:rsidRPr="00E2489F">
        <w:t>e.</w:t>
      </w:r>
      <w:r w:rsidRPr="00E2489F">
        <w:tab/>
        <w:t>Prepare TPPs and plat sheets in accordance with the MANUALS using WISDOT-provided Civil 3D file templates and related CAD components.</w:t>
      </w:r>
    </w:p>
    <w:p w14:paraId="7DE9ADD9" w14:textId="77777777" w:rsidR="00183DBD" w:rsidRPr="00E2489F" w:rsidRDefault="00183DBD" w:rsidP="00183DBD">
      <w:pPr>
        <w:numPr>
          <w:ilvl w:val="2"/>
          <w:numId w:val="0"/>
        </w:numPr>
        <w:ind w:left="1080" w:hanging="360"/>
      </w:pPr>
      <w:r w:rsidRPr="00E2489F">
        <w:t>f.</w:t>
      </w:r>
      <w:r w:rsidRPr="00E2489F">
        <w:tab/>
        <w:t>Multi-Use Path/Recreational Trail Acquisitions</w:t>
      </w:r>
    </w:p>
    <w:p w14:paraId="08BF61C9" w14:textId="77777777" w:rsidR="00183DBD" w:rsidRPr="00E2489F" w:rsidRDefault="00183DBD" w:rsidP="00183DBD">
      <w:pPr>
        <w:ind w:left="1080"/>
      </w:pPr>
      <w:r w:rsidRPr="00E2489F">
        <w:t>No multi-use path/recreational trail acquisitions are anticipated.</w:t>
      </w:r>
    </w:p>
    <w:p w14:paraId="31170A8D" w14:textId="77777777" w:rsidR="00183DBD" w:rsidRPr="00E2489F" w:rsidRDefault="00183DBD" w:rsidP="00183DBD">
      <w:pPr>
        <w:ind w:left="1080"/>
        <w:rPr>
          <w:i/>
          <w:iCs/>
        </w:rPr>
      </w:pPr>
      <w:r w:rsidRPr="00E2489F">
        <w:rPr>
          <w:i/>
          <w:iCs/>
          <w:highlight w:val="yellow"/>
        </w:rPr>
        <w:t>– OR –</w:t>
      </w:r>
    </w:p>
    <w:p w14:paraId="5BFC9558" w14:textId="77777777" w:rsidR="00183DBD" w:rsidRPr="00E2489F" w:rsidRDefault="00183DBD" w:rsidP="00183DBD">
      <w:pPr>
        <w:ind w:left="1080"/>
      </w:pPr>
      <w:r w:rsidRPr="00E2489F">
        <w:t>Multi-use path/recreational trail acquisitions are anticipated. Plat sheets will break out those acquisitions into separate parcel numbers.</w:t>
      </w:r>
    </w:p>
    <w:p w14:paraId="03FA2DCF" w14:textId="77777777" w:rsidR="00183DBD" w:rsidRPr="00E2489F" w:rsidRDefault="00183DBD" w:rsidP="00183DBD">
      <w:pPr>
        <w:ind w:left="1080"/>
        <w:rPr>
          <w:i/>
          <w:iCs/>
        </w:rPr>
      </w:pPr>
      <w:r w:rsidRPr="00E2489F">
        <w:rPr>
          <w:i/>
          <w:iCs/>
          <w:highlight w:val="yellow"/>
        </w:rPr>
        <w:t>– OR –</w:t>
      </w:r>
    </w:p>
    <w:p w14:paraId="2FBC13B3" w14:textId="77777777" w:rsidR="00183DBD" w:rsidRPr="00E2489F" w:rsidRDefault="00183DBD" w:rsidP="00183DBD">
      <w:pPr>
        <w:ind w:left="1080"/>
      </w:pPr>
      <w:r w:rsidRPr="00E2489F">
        <w:t xml:space="preserve">Multi-use path/recreational trail acquisitions are anticipated. Alternative plat sheets will be prepared. </w:t>
      </w:r>
    </w:p>
    <w:p w14:paraId="5D4C8807" w14:textId="77777777" w:rsidR="00183DBD" w:rsidRPr="00E2489F" w:rsidRDefault="00183DBD" w:rsidP="00183DBD">
      <w:pPr>
        <w:numPr>
          <w:ilvl w:val="2"/>
          <w:numId w:val="0"/>
        </w:numPr>
        <w:ind w:left="1080" w:hanging="360"/>
      </w:pPr>
      <w:r w:rsidRPr="00E2489F">
        <w:t>g.</w:t>
      </w:r>
      <w:r w:rsidRPr="00E2489F">
        <w:tab/>
        <w:t xml:space="preserve">Provide an electronic </w:t>
      </w:r>
      <w:r w:rsidRPr="00E2489F">
        <w:rPr>
          <w:i/>
          <w:iCs/>
          <w:highlight w:val="yellow"/>
        </w:rPr>
        <w:t xml:space="preserve">CSV or </w:t>
      </w:r>
      <w:proofErr w:type="spellStart"/>
      <w:r w:rsidRPr="00E2489F">
        <w:rPr>
          <w:i/>
          <w:iCs/>
          <w:highlight w:val="yellow"/>
        </w:rPr>
        <w:t>LandXML</w:t>
      </w:r>
      <w:proofErr w:type="spellEnd"/>
      <w:r w:rsidRPr="00E2489F">
        <w:t xml:space="preserve"> file with unique point IDs of right of way points, permanent easement points, found monuments, alignment PI’s and USPLSS corners on the project. </w:t>
      </w:r>
    </w:p>
    <w:p w14:paraId="5C0B51C1" w14:textId="77777777" w:rsidR="00183DBD" w:rsidRPr="00E2489F" w:rsidRDefault="00183DBD" w:rsidP="00183DBD">
      <w:pPr>
        <w:numPr>
          <w:ilvl w:val="2"/>
          <w:numId w:val="0"/>
        </w:numPr>
        <w:ind w:left="1080" w:hanging="360"/>
      </w:pPr>
      <w:r w:rsidRPr="00E2489F">
        <w:t>h.</w:t>
      </w:r>
      <w:r w:rsidRPr="00E2489F">
        <w:tab/>
        <w:t xml:space="preserve">Provide an electronic report describing elements within the alignments and an electronic XML file, for each alignment. </w:t>
      </w:r>
    </w:p>
    <w:p w14:paraId="394C3174" w14:textId="77777777" w:rsidR="00183DBD" w:rsidRPr="00E2489F" w:rsidRDefault="00183DBD" w:rsidP="00183DBD">
      <w:pPr>
        <w:numPr>
          <w:ilvl w:val="2"/>
          <w:numId w:val="0"/>
        </w:numPr>
        <w:ind w:left="1080" w:hanging="360"/>
      </w:pPr>
      <w:r w:rsidRPr="00E2489F">
        <w:t>i.</w:t>
      </w:r>
      <w:r w:rsidRPr="00E2489F">
        <w:tab/>
        <w:t xml:space="preserve">Provide an electronic Coordinate Geometry (COGO) report of the exterior boundaries of the right of way as depicted on each TPP, right of way envelope or description, which specifies closure and precision of the traverse. </w:t>
      </w:r>
    </w:p>
    <w:p w14:paraId="3B120EE6" w14:textId="77777777" w:rsidR="00183DBD" w:rsidRPr="00E2489F" w:rsidRDefault="00183DBD" w:rsidP="00183DBD">
      <w:pPr>
        <w:numPr>
          <w:ilvl w:val="2"/>
          <w:numId w:val="0"/>
        </w:numPr>
        <w:ind w:left="1080" w:hanging="360"/>
      </w:pPr>
      <w:r w:rsidRPr="00E2489F">
        <w:t>j.</w:t>
      </w:r>
      <w:r w:rsidRPr="00E2489F">
        <w:tab/>
        <w:t>Submit a final full size, 22” x 34” portable document format (PDF), unless otherwise specified by the county or DEPARTMENT, in accordance with the MANUALS upon final approval of the DEPARTMENT.</w:t>
      </w:r>
    </w:p>
    <w:p w14:paraId="3ED26CA4" w14:textId="77777777" w:rsidR="00183DBD" w:rsidRPr="00E2489F" w:rsidRDefault="00183DBD" w:rsidP="00183DBD">
      <w:pPr>
        <w:numPr>
          <w:ilvl w:val="2"/>
          <w:numId w:val="0"/>
        </w:numPr>
        <w:ind w:left="1080" w:hanging="360"/>
      </w:pPr>
      <w:r w:rsidRPr="00E2489F">
        <w:t>k.</w:t>
      </w:r>
      <w:r w:rsidRPr="00E2489F">
        <w:tab/>
        <w:t>Provide the DEPARTMENT with a utility exhibit in PDF format depicting utility facilities and interests in accordance with the MANUALS.</w:t>
      </w:r>
    </w:p>
    <w:p w14:paraId="299E9650" w14:textId="77777777" w:rsidR="00183DBD" w:rsidRPr="00E2489F" w:rsidRDefault="00183DBD" w:rsidP="00183DBD">
      <w:pPr>
        <w:numPr>
          <w:ilvl w:val="2"/>
          <w:numId w:val="0"/>
        </w:numPr>
        <w:ind w:left="1080" w:hanging="360"/>
      </w:pPr>
      <w:r w:rsidRPr="00E2489F">
        <w:t>l.</w:t>
      </w:r>
      <w:r w:rsidRPr="00E2489F">
        <w:tab/>
        <w:t>Submit the plat PROJECT DOCUMENTS in accordance with the MANUALS upon receiving final approval from the DEPARTMENT. Submit Civil 3D dwg and ACAD files in accordance with the data exchange and CADDS standards in accordance with the MANUALS.</w:t>
      </w:r>
    </w:p>
    <w:p w14:paraId="43F94085" w14:textId="77777777" w:rsidR="00183DBD" w:rsidRPr="00E2489F" w:rsidRDefault="00183DBD" w:rsidP="00183DBD">
      <w:pPr>
        <w:keepNext/>
        <w:keepLines/>
        <w:numPr>
          <w:ilvl w:val="1"/>
          <w:numId w:val="0"/>
        </w:numPr>
        <w:spacing w:before="40"/>
        <w:ind w:left="720" w:hanging="360"/>
        <w:rPr>
          <w:rFonts w:eastAsiaTheme="majorEastAsia"/>
          <w:szCs w:val="26"/>
        </w:rPr>
      </w:pPr>
      <w:r w:rsidRPr="00E2489F">
        <w:rPr>
          <w:rFonts w:eastAsiaTheme="majorEastAsia"/>
          <w:szCs w:val="26"/>
        </w:rPr>
        <w:t>2.</w:t>
      </w:r>
      <w:r w:rsidRPr="00E2489F">
        <w:rPr>
          <w:rFonts w:eastAsiaTheme="majorEastAsia"/>
          <w:szCs w:val="26"/>
        </w:rPr>
        <w:tab/>
        <w:t>Title Searches/Updates</w:t>
      </w:r>
    </w:p>
    <w:p w14:paraId="4C2D16C4" w14:textId="77777777" w:rsidR="00183DBD" w:rsidRPr="00E2489F" w:rsidRDefault="00183DBD" w:rsidP="00183DBD">
      <w:pPr>
        <w:numPr>
          <w:ilvl w:val="2"/>
          <w:numId w:val="0"/>
        </w:numPr>
        <w:ind w:left="1080" w:hanging="360"/>
      </w:pPr>
      <w:r w:rsidRPr="00E2489F">
        <w:rPr>
          <w:i/>
          <w:iCs/>
        </w:rPr>
        <w:t>a.</w:t>
      </w:r>
      <w:r w:rsidRPr="00E2489F">
        <w:rPr>
          <w:i/>
          <w:iCs/>
        </w:rPr>
        <w:tab/>
        <w:t>CONSULTANT Provides Title Work:</w:t>
      </w:r>
      <w:r w:rsidRPr="00E2489F">
        <w:t xml:space="preserve"> Obtain title searches and updates to determine property lines and current ownerships for the PROJECT. Contract with a title company to prepare the title searches and updates in accordance with the DEPARTMENT’s Specifications for Title Work available at </w:t>
      </w:r>
      <w:hyperlink r:id="rId8" w:history="1">
        <w:r w:rsidRPr="00E2489F">
          <w:rPr>
            <w:u w:val="single"/>
          </w:rPr>
          <w:t>https://wisconsindot.gov/dtsdManuals/re/re-staffresources/Specifications%20for%20Title%20Work%20Orders.pdf</w:t>
        </w:r>
      </w:hyperlink>
      <w:r w:rsidRPr="00E2489F">
        <w:t>.  Obtain updated title search reports when requested by the DEPARTMENT. Provide a copy of title work to the DEPARTMENT upon request. Estimates of the number of title work products required are shown in the table below:</w:t>
      </w:r>
    </w:p>
    <w:tbl>
      <w:tblPr>
        <w:tblStyle w:val="TableGrid"/>
        <w:tblW w:w="0" w:type="auto"/>
        <w:tblInd w:w="1152" w:type="dxa"/>
        <w:tblLook w:val="04A0" w:firstRow="1" w:lastRow="0" w:firstColumn="1" w:lastColumn="0" w:noHBand="0" w:noVBand="1"/>
      </w:tblPr>
      <w:tblGrid>
        <w:gridCol w:w="4044"/>
        <w:gridCol w:w="1229"/>
      </w:tblGrid>
      <w:tr w:rsidR="00CB31FC" w:rsidRPr="00E2489F" w14:paraId="1D86BBEC"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78CF3EFB" w14:textId="77777777" w:rsidR="00183DBD" w:rsidRPr="00E2489F" w:rsidRDefault="00183DBD" w:rsidP="0054025F">
            <w:pPr>
              <w:rPr>
                <w:b/>
                <w:bCs/>
                <w:spacing w:val="-3"/>
              </w:rPr>
            </w:pPr>
            <w:r w:rsidRPr="00E2489F">
              <w:rPr>
                <w:b/>
                <w:bCs/>
                <w:spacing w:val="-3"/>
              </w:rPr>
              <w:t>Title Work Product</w:t>
            </w:r>
          </w:p>
        </w:tc>
        <w:tc>
          <w:tcPr>
            <w:tcW w:w="1122" w:type="dxa"/>
            <w:tcBorders>
              <w:top w:val="single" w:sz="4" w:space="0" w:color="auto"/>
              <w:left w:val="single" w:sz="4" w:space="0" w:color="auto"/>
              <w:bottom w:val="single" w:sz="4" w:space="0" w:color="auto"/>
              <w:right w:val="single" w:sz="4" w:space="0" w:color="auto"/>
            </w:tcBorders>
            <w:hideMark/>
          </w:tcPr>
          <w:p w14:paraId="41B024F6" w14:textId="77777777" w:rsidR="00183DBD" w:rsidRPr="00E2489F" w:rsidRDefault="00183DBD" w:rsidP="0054025F">
            <w:pPr>
              <w:rPr>
                <w:b/>
                <w:bCs/>
                <w:spacing w:val="-3"/>
              </w:rPr>
            </w:pPr>
            <w:r w:rsidRPr="00E2489F">
              <w:rPr>
                <w:b/>
                <w:bCs/>
                <w:spacing w:val="-3"/>
              </w:rPr>
              <w:t xml:space="preserve">Estimated Number </w:t>
            </w:r>
            <w:proofErr w:type="spellStart"/>
            <w:r w:rsidRPr="00E2489F">
              <w:rPr>
                <w:b/>
                <w:bCs/>
                <w:spacing w:val="-3"/>
              </w:rPr>
              <w:t>Req’d</w:t>
            </w:r>
            <w:proofErr w:type="spellEnd"/>
          </w:p>
        </w:tc>
      </w:tr>
      <w:tr w:rsidR="00CB31FC" w:rsidRPr="00E2489F" w14:paraId="106FB246"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54E41C4F" w14:textId="77777777" w:rsidR="00183DBD" w:rsidRPr="00E2489F" w:rsidRDefault="00183DBD" w:rsidP="0054025F">
            <w:pPr>
              <w:rPr>
                <w:spacing w:val="-3"/>
              </w:rPr>
            </w:pPr>
            <w:r w:rsidRPr="00E2489F">
              <w:rPr>
                <w:spacing w:val="-3"/>
              </w:rPr>
              <w:t>Title Search Report</w:t>
            </w:r>
          </w:p>
        </w:tc>
        <w:tc>
          <w:tcPr>
            <w:tcW w:w="1122" w:type="dxa"/>
            <w:tcBorders>
              <w:top w:val="single" w:sz="4" w:space="0" w:color="auto"/>
              <w:left w:val="single" w:sz="4" w:space="0" w:color="auto"/>
              <w:bottom w:val="single" w:sz="4" w:space="0" w:color="auto"/>
              <w:right w:val="single" w:sz="4" w:space="0" w:color="auto"/>
            </w:tcBorders>
          </w:tcPr>
          <w:p w14:paraId="4E1ED8CB" w14:textId="77777777" w:rsidR="00183DBD" w:rsidRPr="00E2489F" w:rsidRDefault="00183DBD" w:rsidP="0054025F">
            <w:pPr>
              <w:rPr>
                <w:spacing w:val="-3"/>
              </w:rPr>
            </w:pPr>
          </w:p>
        </w:tc>
      </w:tr>
      <w:tr w:rsidR="00CB31FC" w:rsidRPr="00E2489F" w14:paraId="4D17D0E9"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2816E8B2" w14:textId="77777777" w:rsidR="00183DBD" w:rsidRPr="00E2489F" w:rsidRDefault="00183DBD" w:rsidP="0054025F">
            <w:pPr>
              <w:rPr>
                <w:spacing w:val="-3"/>
              </w:rPr>
            </w:pPr>
            <w:r w:rsidRPr="00E2489F">
              <w:rPr>
                <w:spacing w:val="-3"/>
              </w:rPr>
              <w:t>Title Search Report w/ Mortgages</w:t>
            </w:r>
          </w:p>
        </w:tc>
        <w:tc>
          <w:tcPr>
            <w:tcW w:w="1122" w:type="dxa"/>
            <w:tcBorders>
              <w:top w:val="single" w:sz="4" w:space="0" w:color="auto"/>
              <w:left w:val="single" w:sz="4" w:space="0" w:color="auto"/>
              <w:bottom w:val="single" w:sz="4" w:space="0" w:color="auto"/>
              <w:right w:val="single" w:sz="4" w:space="0" w:color="auto"/>
            </w:tcBorders>
          </w:tcPr>
          <w:p w14:paraId="11E9B029" w14:textId="77777777" w:rsidR="00183DBD" w:rsidRPr="00E2489F" w:rsidRDefault="00183DBD" w:rsidP="0054025F">
            <w:pPr>
              <w:rPr>
                <w:spacing w:val="-3"/>
              </w:rPr>
            </w:pPr>
          </w:p>
        </w:tc>
      </w:tr>
      <w:tr w:rsidR="00CB31FC" w:rsidRPr="00E2489F" w14:paraId="7E771491"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25B66771" w14:textId="77777777" w:rsidR="00183DBD" w:rsidRPr="00E2489F" w:rsidRDefault="00183DBD" w:rsidP="0054025F">
            <w:pPr>
              <w:rPr>
                <w:spacing w:val="-3"/>
              </w:rPr>
            </w:pPr>
            <w:r w:rsidRPr="00E2489F">
              <w:rPr>
                <w:spacing w:val="-3"/>
              </w:rPr>
              <w:lastRenderedPageBreak/>
              <w:t>Updated Title Search Report (Title Updates)</w:t>
            </w:r>
          </w:p>
        </w:tc>
        <w:tc>
          <w:tcPr>
            <w:tcW w:w="1122" w:type="dxa"/>
            <w:tcBorders>
              <w:top w:val="single" w:sz="4" w:space="0" w:color="auto"/>
              <w:left w:val="single" w:sz="4" w:space="0" w:color="auto"/>
              <w:bottom w:val="single" w:sz="4" w:space="0" w:color="auto"/>
              <w:right w:val="single" w:sz="4" w:space="0" w:color="auto"/>
            </w:tcBorders>
          </w:tcPr>
          <w:p w14:paraId="61AB29FF" w14:textId="77777777" w:rsidR="00183DBD" w:rsidRPr="00E2489F" w:rsidRDefault="00183DBD" w:rsidP="0054025F">
            <w:pPr>
              <w:rPr>
                <w:spacing w:val="-3"/>
              </w:rPr>
            </w:pPr>
          </w:p>
        </w:tc>
      </w:tr>
      <w:tr w:rsidR="00CB31FC" w:rsidRPr="00E2489F" w14:paraId="228E3B01"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395D0553" w14:textId="77777777" w:rsidR="00183DBD" w:rsidRPr="00E2489F" w:rsidRDefault="00183DBD" w:rsidP="0054025F">
            <w:pPr>
              <w:rPr>
                <w:spacing w:val="-3"/>
              </w:rPr>
            </w:pPr>
            <w:r w:rsidRPr="00E2489F">
              <w:rPr>
                <w:spacing w:val="-3"/>
              </w:rPr>
              <w:t>Letter Report</w:t>
            </w:r>
          </w:p>
        </w:tc>
        <w:tc>
          <w:tcPr>
            <w:tcW w:w="1122" w:type="dxa"/>
            <w:tcBorders>
              <w:top w:val="single" w:sz="4" w:space="0" w:color="auto"/>
              <w:left w:val="single" w:sz="4" w:space="0" w:color="auto"/>
              <w:bottom w:val="single" w:sz="4" w:space="0" w:color="auto"/>
              <w:right w:val="single" w:sz="4" w:space="0" w:color="auto"/>
            </w:tcBorders>
          </w:tcPr>
          <w:p w14:paraId="40A2045D" w14:textId="77777777" w:rsidR="00183DBD" w:rsidRPr="00E2489F" w:rsidRDefault="00183DBD" w:rsidP="0054025F">
            <w:pPr>
              <w:rPr>
                <w:spacing w:val="-3"/>
              </w:rPr>
            </w:pPr>
          </w:p>
        </w:tc>
      </w:tr>
      <w:tr w:rsidR="00CB31FC" w:rsidRPr="00E2489F" w14:paraId="7A8A78A0"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457A5953" w14:textId="77777777" w:rsidR="00183DBD" w:rsidRPr="00E2489F" w:rsidRDefault="00183DBD" w:rsidP="0054025F">
            <w:pPr>
              <w:rPr>
                <w:spacing w:val="-3"/>
              </w:rPr>
            </w:pPr>
            <w:r w:rsidRPr="00E2489F">
              <w:rPr>
                <w:spacing w:val="-3"/>
              </w:rPr>
              <w:t>Letter Report w/ Mortgages</w:t>
            </w:r>
          </w:p>
        </w:tc>
        <w:tc>
          <w:tcPr>
            <w:tcW w:w="1122" w:type="dxa"/>
            <w:tcBorders>
              <w:top w:val="single" w:sz="4" w:space="0" w:color="auto"/>
              <w:left w:val="single" w:sz="4" w:space="0" w:color="auto"/>
              <w:bottom w:val="single" w:sz="4" w:space="0" w:color="auto"/>
              <w:right w:val="single" w:sz="4" w:space="0" w:color="auto"/>
            </w:tcBorders>
          </w:tcPr>
          <w:p w14:paraId="01C19554" w14:textId="77777777" w:rsidR="00183DBD" w:rsidRPr="00E2489F" w:rsidRDefault="00183DBD" w:rsidP="0054025F">
            <w:pPr>
              <w:rPr>
                <w:spacing w:val="-3"/>
              </w:rPr>
            </w:pPr>
          </w:p>
        </w:tc>
      </w:tr>
      <w:tr w:rsidR="00CB31FC" w:rsidRPr="00E2489F" w14:paraId="51881FA2"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2D428C69" w14:textId="77777777" w:rsidR="00183DBD" w:rsidRPr="00E2489F" w:rsidRDefault="00183DBD" w:rsidP="0054025F">
            <w:pPr>
              <w:rPr>
                <w:spacing w:val="-3"/>
              </w:rPr>
            </w:pPr>
            <w:r w:rsidRPr="00E2489F">
              <w:rPr>
                <w:spacing w:val="-3"/>
              </w:rPr>
              <w:t>Ownership Report</w:t>
            </w:r>
          </w:p>
        </w:tc>
        <w:tc>
          <w:tcPr>
            <w:tcW w:w="1122" w:type="dxa"/>
            <w:tcBorders>
              <w:top w:val="single" w:sz="4" w:space="0" w:color="auto"/>
              <w:left w:val="single" w:sz="4" w:space="0" w:color="auto"/>
              <w:bottom w:val="single" w:sz="4" w:space="0" w:color="auto"/>
              <w:right w:val="single" w:sz="4" w:space="0" w:color="auto"/>
            </w:tcBorders>
          </w:tcPr>
          <w:p w14:paraId="6D11737B" w14:textId="77777777" w:rsidR="00183DBD" w:rsidRPr="00E2489F" w:rsidRDefault="00183DBD" w:rsidP="0054025F">
            <w:pPr>
              <w:rPr>
                <w:spacing w:val="-3"/>
              </w:rPr>
            </w:pPr>
          </w:p>
        </w:tc>
      </w:tr>
      <w:tr w:rsidR="00CB31FC" w:rsidRPr="00E2489F" w14:paraId="6F0C68BE"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6E325DB2" w14:textId="77777777" w:rsidR="00183DBD" w:rsidRPr="00E2489F" w:rsidRDefault="00183DBD" w:rsidP="0054025F">
            <w:pPr>
              <w:rPr>
                <w:spacing w:val="-3"/>
              </w:rPr>
            </w:pPr>
            <w:r w:rsidRPr="00E2489F">
              <w:rPr>
                <w:spacing w:val="-3"/>
              </w:rPr>
              <w:t>Ownership Report plus Easements</w:t>
            </w:r>
          </w:p>
        </w:tc>
        <w:tc>
          <w:tcPr>
            <w:tcW w:w="1122" w:type="dxa"/>
            <w:tcBorders>
              <w:top w:val="single" w:sz="4" w:space="0" w:color="auto"/>
              <w:left w:val="single" w:sz="4" w:space="0" w:color="auto"/>
              <w:bottom w:val="single" w:sz="4" w:space="0" w:color="auto"/>
              <w:right w:val="single" w:sz="4" w:space="0" w:color="auto"/>
            </w:tcBorders>
          </w:tcPr>
          <w:p w14:paraId="1D415952" w14:textId="77777777" w:rsidR="00183DBD" w:rsidRPr="00E2489F" w:rsidRDefault="00183DBD" w:rsidP="0054025F">
            <w:pPr>
              <w:rPr>
                <w:spacing w:val="-3"/>
              </w:rPr>
            </w:pPr>
          </w:p>
        </w:tc>
      </w:tr>
    </w:tbl>
    <w:p w14:paraId="4A1B2594" w14:textId="77777777" w:rsidR="00183DBD" w:rsidRPr="00E2489F" w:rsidRDefault="00183DBD" w:rsidP="00183DBD"/>
    <w:p w14:paraId="0E7D6F9E" w14:textId="77777777" w:rsidR="00183DBD" w:rsidRPr="00E2489F" w:rsidRDefault="00183DBD" w:rsidP="00183DBD">
      <w:pPr>
        <w:ind w:left="1080"/>
        <w:rPr>
          <w:i/>
          <w:iCs/>
        </w:rPr>
      </w:pPr>
      <w:r w:rsidRPr="00E2489F">
        <w:rPr>
          <w:i/>
          <w:iCs/>
          <w:highlight w:val="yellow"/>
        </w:rPr>
        <w:t>– OR –</w:t>
      </w:r>
    </w:p>
    <w:p w14:paraId="7D2FB37F" w14:textId="77777777" w:rsidR="00183DBD" w:rsidRPr="00E2489F" w:rsidRDefault="00183DBD" w:rsidP="00183DBD">
      <w:pPr>
        <w:ind w:left="1080"/>
      </w:pPr>
      <w:r w:rsidRPr="00E2489F">
        <w:rPr>
          <w:i/>
          <w:iCs/>
        </w:rPr>
        <w:t>DEPARTMENT Provides Title Work:</w:t>
      </w:r>
      <w:r w:rsidRPr="00E2489F">
        <w:t xml:space="preserve"> The DEPARTMENT will provide the CONSULTANT the title searches and updates to determine property lines and current ownerships for the PROJECT.</w:t>
      </w:r>
    </w:p>
    <w:p w14:paraId="2A060AB2" w14:textId="77777777" w:rsidR="00183DBD" w:rsidRPr="00E2489F" w:rsidRDefault="00183DBD" w:rsidP="00183DBD">
      <w:pPr>
        <w:keepNext/>
        <w:keepLines/>
        <w:numPr>
          <w:ilvl w:val="1"/>
          <w:numId w:val="0"/>
        </w:numPr>
        <w:spacing w:before="40"/>
        <w:ind w:left="720" w:hanging="360"/>
        <w:rPr>
          <w:rFonts w:eastAsiaTheme="majorEastAsia"/>
          <w:szCs w:val="26"/>
        </w:rPr>
      </w:pPr>
      <w:r w:rsidRPr="00E2489F">
        <w:rPr>
          <w:rFonts w:eastAsiaTheme="majorEastAsia"/>
          <w:szCs w:val="26"/>
        </w:rPr>
        <w:t>3.</w:t>
      </w:r>
      <w:r w:rsidRPr="00E2489F">
        <w:rPr>
          <w:rFonts w:eastAsiaTheme="majorEastAsia"/>
          <w:szCs w:val="26"/>
        </w:rPr>
        <w:tab/>
        <w:t>Acquisition Descriptions</w:t>
      </w:r>
    </w:p>
    <w:p w14:paraId="44D5165F" w14:textId="77777777" w:rsidR="00183DBD" w:rsidRPr="00E2489F" w:rsidRDefault="00183DBD" w:rsidP="00183DBD">
      <w:pPr>
        <w:numPr>
          <w:ilvl w:val="2"/>
          <w:numId w:val="0"/>
        </w:numPr>
        <w:ind w:left="1080" w:hanging="360"/>
      </w:pPr>
      <w:r w:rsidRPr="00E2489F">
        <w:rPr>
          <w:i/>
          <w:iCs/>
        </w:rPr>
        <w:t>a.</w:t>
      </w:r>
      <w:r w:rsidRPr="00E2489F">
        <w:rPr>
          <w:i/>
          <w:iCs/>
        </w:rPr>
        <w:tab/>
        <w:t>Transportation Project Plat:</w:t>
      </w:r>
      <w:r w:rsidRPr="00E2489F">
        <w:t xml:space="preserve"> Provide descriptions for individual parcels of land and interests to be acquired for the PROJECT. Write descriptions in accordance with Wis. Stat. § 84.095(7) and the MANUALS.</w:t>
      </w:r>
    </w:p>
    <w:p w14:paraId="3DC80DD5" w14:textId="77777777" w:rsidR="00183DBD" w:rsidRPr="00E2489F" w:rsidRDefault="00183DBD" w:rsidP="00183DBD">
      <w:pPr>
        <w:numPr>
          <w:ilvl w:val="2"/>
          <w:numId w:val="0"/>
        </w:numPr>
        <w:ind w:left="1080" w:hanging="360"/>
      </w:pPr>
      <w:r w:rsidRPr="00E2489F">
        <w:rPr>
          <w:i/>
          <w:iCs/>
        </w:rPr>
        <w:t>b.</w:t>
      </w:r>
      <w:r w:rsidRPr="00E2489F">
        <w:rPr>
          <w:i/>
          <w:iCs/>
        </w:rPr>
        <w:tab/>
        <w:t>Traditional Plat:</w:t>
      </w:r>
      <w:r w:rsidRPr="00E2489F">
        <w:t xml:space="preserve"> Provide descriptions for individual parcels of land and interests to be acquired for the PROJECT. Provide individual legal description</w:t>
      </w:r>
      <w:r w:rsidRPr="00E2489F">
        <w:rPr>
          <w:i/>
          <w:iCs/>
        </w:rPr>
        <w:t>s</w:t>
      </w:r>
      <w:r w:rsidRPr="00E2489F">
        <w:t xml:space="preserve"> for each parcel and interests, or an envelope description that does not cover more than one page of the plat. Write descriptions in a </w:t>
      </w:r>
      <w:proofErr w:type="gramStart"/>
      <w:r w:rsidRPr="00E2489F">
        <w:t>metes</w:t>
      </w:r>
      <w:proofErr w:type="gramEnd"/>
      <w:r w:rsidRPr="00E2489F">
        <w:t xml:space="preserve"> and bounds format, or in the case of platted property by suitable reference to the platted data. Commence or begin </w:t>
      </w:r>
      <w:proofErr w:type="spellStart"/>
      <w:r w:rsidRPr="00E2489F">
        <w:t>unplatted</w:t>
      </w:r>
      <w:proofErr w:type="spellEnd"/>
      <w:r w:rsidRPr="00E2489F">
        <w:t xml:space="preserve"> property descriptions at a monumented USPLSS corner. The legal descriptions shall contain a basis of reference and shall describe the exterior boundaries of, and the interest being acquired.</w:t>
      </w:r>
    </w:p>
    <w:p w14:paraId="3EC77D9E" w14:textId="77777777" w:rsidR="00183DBD" w:rsidRPr="00E2489F" w:rsidRDefault="00183DBD" w:rsidP="00183DBD">
      <w:pPr>
        <w:keepNext/>
        <w:keepLines/>
        <w:numPr>
          <w:ilvl w:val="1"/>
          <w:numId w:val="0"/>
        </w:numPr>
        <w:spacing w:before="40"/>
        <w:ind w:left="720" w:hanging="360"/>
        <w:rPr>
          <w:rFonts w:eastAsiaTheme="majorEastAsia"/>
          <w:szCs w:val="26"/>
        </w:rPr>
      </w:pPr>
      <w:r w:rsidRPr="00E2489F">
        <w:rPr>
          <w:rFonts w:eastAsiaTheme="majorEastAsia"/>
          <w:szCs w:val="26"/>
        </w:rPr>
        <w:t>4.</w:t>
      </w:r>
      <w:r w:rsidRPr="00E2489F">
        <w:rPr>
          <w:rFonts w:eastAsiaTheme="majorEastAsia"/>
          <w:szCs w:val="26"/>
        </w:rPr>
        <w:tab/>
        <w:t>Prepare the descriptions and relocation order, when applicable, in a format directed by the DEPARTMENT. The DEPARTMENT will be responsible for the recording of descriptions and filing the relocation order with the applicable county.</w:t>
      </w:r>
    </w:p>
    <w:p w14:paraId="062AFD0E" w14:textId="77777777" w:rsidR="00183DBD" w:rsidRPr="00E2489F" w:rsidRDefault="00183DBD" w:rsidP="00183DBD">
      <w:pPr>
        <w:keepNext/>
        <w:keepLines/>
        <w:numPr>
          <w:ilvl w:val="1"/>
          <w:numId w:val="0"/>
        </w:numPr>
        <w:spacing w:before="40"/>
        <w:ind w:left="720" w:hanging="360"/>
        <w:rPr>
          <w:rFonts w:eastAsiaTheme="majorEastAsia"/>
          <w:szCs w:val="26"/>
        </w:rPr>
      </w:pPr>
      <w:r w:rsidRPr="00E2489F">
        <w:rPr>
          <w:rFonts w:eastAsiaTheme="majorEastAsia"/>
          <w:szCs w:val="26"/>
        </w:rPr>
        <w:t>5.</w:t>
      </w:r>
      <w:r w:rsidRPr="00E2489F">
        <w:rPr>
          <w:rFonts w:eastAsiaTheme="majorEastAsia"/>
          <w:szCs w:val="26"/>
        </w:rPr>
        <w:tab/>
        <w:t>Provide relocation order, when applicable, preliminary plat and descriptions, excluding the recording information, in electronic format for DEPARTMENT review.</w:t>
      </w:r>
    </w:p>
    <w:p w14:paraId="3A3AAFB8" w14:textId="77777777" w:rsidR="00183DBD" w:rsidRPr="00E2489F" w:rsidRDefault="00183DBD" w:rsidP="00183DBD">
      <w:pPr>
        <w:keepNext/>
        <w:keepLines/>
        <w:numPr>
          <w:ilvl w:val="1"/>
          <w:numId w:val="0"/>
        </w:numPr>
        <w:spacing w:before="40"/>
        <w:ind w:left="720" w:hanging="360"/>
        <w:rPr>
          <w:rFonts w:eastAsiaTheme="majorEastAsia"/>
          <w:szCs w:val="26"/>
        </w:rPr>
      </w:pPr>
      <w:r w:rsidRPr="00E2489F">
        <w:rPr>
          <w:rFonts w:eastAsiaTheme="majorEastAsia"/>
          <w:szCs w:val="26"/>
        </w:rPr>
        <w:t>6.</w:t>
      </w:r>
      <w:r w:rsidRPr="00E2489F">
        <w:rPr>
          <w:rFonts w:eastAsiaTheme="majorEastAsia"/>
          <w:szCs w:val="26"/>
        </w:rPr>
        <w:tab/>
        <w:t>Plat Revisions</w:t>
      </w:r>
    </w:p>
    <w:p w14:paraId="7873F112" w14:textId="77777777" w:rsidR="00183DBD" w:rsidRPr="00E2489F" w:rsidRDefault="00183DBD" w:rsidP="00183DBD">
      <w:pPr>
        <w:numPr>
          <w:ilvl w:val="2"/>
          <w:numId w:val="0"/>
        </w:numPr>
        <w:ind w:left="1080" w:hanging="360"/>
      </w:pPr>
      <w:r w:rsidRPr="00E2489F">
        <w:rPr>
          <w:i/>
          <w:iCs/>
        </w:rPr>
        <w:t>a.</w:t>
      </w:r>
      <w:r w:rsidRPr="00E2489F">
        <w:rPr>
          <w:i/>
          <w:iCs/>
        </w:rPr>
        <w:tab/>
        <w:t>Transportation Project Plat:</w:t>
      </w:r>
      <w:r w:rsidRPr="00E2489F">
        <w:t xml:space="preserve"> Revise the transportation project plat and descriptions, until the transportation project plat is recorded with the County Register of Deeds Office.</w:t>
      </w:r>
    </w:p>
    <w:p w14:paraId="12F42778" w14:textId="77777777" w:rsidR="00183DBD" w:rsidRPr="00E2489F" w:rsidRDefault="00183DBD" w:rsidP="00183DBD">
      <w:pPr>
        <w:keepNext/>
        <w:keepLines/>
        <w:spacing w:before="40"/>
        <w:ind w:left="720" w:firstLine="360"/>
        <w:rPr>
          <w:rFonts w:eastAsiaTheme="majorEastAsia"/>
          <w:i/>
          <w:iCs/>
          <w:szCs w:val="26"/>
        </w:rPr>
      </w:pPr>
      <w:r w:rsidRPr="00E2489F">
        <w:rPr>
          <w:rFonts w:eastAsiaTheme="majorEastAsia"/>
          <w:i/>
          <w:iCs/>
          <w:szCs w:val="26"/>
          <w:highlight w:val="yellow"/>
        </w:rPr>
        <w:lastRenderedPageBreak/>
        <w:t>– OR –</w:t>
      </w:r>
    </w:p>
    <w:p w14:paraId="3B9AD7AC" w14:textId="77777777" w:rsidR="00183DBD" w:rsidRPr="00E2489F" w:rsidRDefault="00183DBD" w:rsidP="00183DBD">
      <w:pPr>
        <w:keepNext/>
        <w:keepLines/>
        <w:spacing w:before="40"/>
        <w:ind w:left="1080"/>
        <w:rPr>
          <w:rFonts w:eastAsiaTheme="majorEastAsia"/>
          <w:szCs w:val="26"/>
        </w:rPr>
      </w:pPr>
      <w:r w:rsidRPr="00E2489F">
        <w:rPr>
          <w:rFonts w:eastAsiaTheme="majorEastAsia"/>
          <w:i/>
          <w:iCs/>
          <w:szCs w:val="26"/>
        </w:rPr>
        <w:t>Traditional Plat:</w:t>
      </w:r>
      <w:r w:rsidRPr="00E2489F">
        <w:rPr>
          <w:rFonts w:eastAsiaTheme="majorEastAsia"/>
          <w:szCs w:val="26"/>
        </w:rPr>
        <w:t xml:space="preserve"> Revise the plat sheets and descriptions, until the DEPARTMENT files the initial relocation order for plat sheets covered under that order. For plat sheets not covered under the initial relocation order, revise the plat sheets and descriptions until the DEPARTMENT files a revised relocation order that includes these additional plat sheets.</w:t>
      </w:r>
    </w:p>
    <w:p w14:paraId="3E50BA5A" w14:textId="77777777" w:rsidR="00183DBD" w:rsidRPr="00E2489F" w:rsidRDefault="00183DBD" w:rsidP="00183DBD">
      <w:pPr>
        <w:keepNext/>
        <w:keepLines/>
        <w:numPr>
          <w:ilvl w:val="1"/>
          <w:numId w:val="0"/>
        </w:numPr>
        <w:spacing w:before="40"/>
        <w:ind w:left="720" w:hanging="360"/>
        <w:rPr>
          <w:rFonts w:eastAsiaTheme="majorEastAsia"/>
          <w:szCs w:val="26"/>
        </w:rPr>
      </w:pPr>
      <w:r w:rsidRPr="00E2489F">
        <w:rPr>
          <w:rFonts w:eastAsiaTheme="majorEastAsia"/>
          <w:szCs w:val="26"/>
        </w:rPr>
        <w:t>7.</w:t>
      </w:r>
      <w:r w:rsidRPr="00E2489F">
        <w:rPr>
          <w:rFonts w:eastAsiaTheme="majorEastAsia"/>
          <w:szCs w:val="26"/>
        </w:rPr>
        <w:tab/>
        <w:t xml:space="preserve">Submit the </w:t>
      </w:r>
      <w:r w:rsidRPr="00E2489F">
        <w:rPr>
          <w:rFonts w:eastAsiaTheme="majorEastAsia"/>
          <w:i/>
          <w:iCs/>
          <w:szCs w:val="26"/>
          <w:highlight w:val="yellow"/>
        </w:rPr>
        <w:t>Transportation Project Plat (TPP) or Traditional Plat</w:t>
      </w:r>
      <w:r w:rsidRPr="00E2489F">
        <w:rPr>
          <w:rFonts w:eastAsiaTheme="majorEastAsia"/>
          <w:szCs w:val="26"/>
        </w:rPr>
        <w:t xml:space="preserve"> electronically to the DEPARTMENT for approval. The DEPARTMENT will be responsible for the recording of transportation project plats or filing the traditional plat with the applicable county.</w:t>
      </w:r>
    </w:p>
    <w:p w14:paraId="3A09D282" w14:textId="77777777" w:rsidR="00183DBD" w:rsidRPr="00E2489F" w:rsidRDefault="00183DBD" w:rsidP="00183DBD">
      <w:pPr>
        <w:keepNext/>
        <w:keepLines/>
        <w:numPr>
          <w:ilvl w:val="1"/>
          <w:numId w:val="0"/>
        </w:numPr>
        <w:spacing w:before="40"/>
        <w:ind w:left="720" w:hanging="360"/>
        <w:rPr>
          <w:rFonts w:eastAsiaTheme="majorEastAsia"/>
          <w:szCs w:val="26"/>
        </w:rPr>
      </w:pPr>
      <w:r w:rsidRPr="00E2489F">
        <w:rPr>
          <w:rFonts w:eastAsiaTheme="majorEastAsia"/>
          <w:szCs w:val="26"/>
        </w:rPr>
        <w:t>8.</w:t>
      </w:r>
      <w:r w:rsidRPr="00E2489F">
        <w:rPr>
          <w:rFonts w:eastAsiaTheme="majorEastAsia"/>
          <w:szCs w:val="26"/>
        </w:rPr>
        <w:tab/>
        <w:t xml:space="preserve">Supply a PDF file of the plan/profile and cross sections for the DEPARTMENT’s use in real estate acquisition at the time required in the project schedule. </w:t>
      </w:r>
    </w:p>
    <w:p w14:paraId="25DD8777" w14:textId="77777777" w:rsidR="00183DBD" w:rsidRPr="00E2489F" w:rsidRDefault="00183DBD" w:rsidP="00183DBD">
      <w:pPr>
        <w:keepNext/>
        <w:keepLines/>
        <w:numPr>
          <w:ilvl w:val="1"/>
          <w:numId w:val="0"/>
        </w:numPr>
        <w:spacing w:before="40"/>
        <w:ind w:left="720" w:hanging="360"/>
        <w:rPr>
          <w:rFonts w:eastAsiaTheme="majorEastAsia"/>
          <w:szCs w:val="26"/>
        </w:rPr>
      </w:pPr>
      <w:r w:rsidRPr="00E2489F">
        <w:rPr>
          <w:rFonts w:eastAsiaTheme="majorEastAsia"/>
          <w:szCs w:val="26"/>
        </w:rPr>
        <w:t>9.</w:t>
      </w:r>
      <w:r w:rsidRPr="00E2489F">
        <w:rPr>
          <w:rFonts w:eastAsiaTheme="majorEastAsia"/>
          <w:szCs w:val="26"/>
        </w:rPr>
        <w:tab/>
        <w:t xml:space="preserve">Upon request, field locate and temporarily mark the new right of way boundaries including temporary and permanent easements in a manner which will facilitate the appraisal of affected parcels and perform </w:t>
      </w:r>
      <w:r w:rsidRPr="00E2489F">
        <w:rPr>
          <w:rFonts w:eastAsiaTheme="majorEastAsia"/>
          <w:i/>
          <w:iCs/>
          <w:szCs w:val="26"/>
          <w:highlight w:val="yellow"/>
        </w:rPr>
        <w:t xml:space="preserve">### </w:t>
      </w:r>
      <w:r w:rsidRPr="00E2489F">
        <w:rPr>
          <w:rFonts w:eastAsiaTheme="majorEastAsia"/>
          <w:szCs w:val="26"/>
          <w:highlight w:val="yellow"/>
        </w:rPr>
        <w:t>partial survey</w:t>
      </w:r>
      <w:r w:rsidRPr="00E2489F">
        <w:rPr>
          <w:rFonts w:eastAsiaTheme="majorEastAsia"/>
          <w:szCs w:val="26"/>
        </w:rPr>
        <w:t xml:space="preserve"> efforts for the re-staking </w:t>
      </w:r>
      <w:r w:rsidRPr="00E2489F">
        <w:rPr>
          <w:rFonts w:eastAsiaTheme="majorEastAsia"/>
          <w:szCs w:val="26"/>
          <w:highlight w:val="yellow"/>
        </w:rPr>
        <w:t xml:space="preserve">of </w:t>
      </w:r>
      <w:r w:rsidRPr="00E2489F">
        <w:rPr>
          <w:rFonts w:eastAsiaTheme="majorEastAsia"/>
          <w:i/>
          <w:iCs/>
          <w:szCs w:val="26"/>
          <w:highlight w:val="yellow"/>
        </w:rPr>
        <w:t>###</w:t>
      </w:r>
      <w:r w:rsidRPr="00E2489F">
        <w:rPr>
          <w:rFonts w:eastAsiaTheme="majorEastAsia"/>
          <w:szCs w:val="26"/>
          <w:highlight w:val="yellow"/>
        </w:rPr>
        <w:t xml:space="preserve"> parcels</w:t>
      </w:r>
      <w:r w:rsidRPr="00E2489F">
        <w:rPr>
          <w:rFonts w:eastAsiaTheme="majorEastAsia"/>
          <w:szCs w:val="26"/>
        </w:rPr>
        <w:t xml:space="preserve"> per effort. Coordinate staking activities with the DEPARTMENT’s real estate section to provide at least two weeks lead time for the DEPARTMENT to notify property owners. Coordinate with DEPARTMENT Plat or Survey Coordinator for the proper control and datums/adjustments to be used.</w:t>
      </w:r>
    </w:p>
    <w:p w14:paraId="3EA2A996" w14:textId="77777777" w:rsidR="00183DBD" w:rsidRPr="00E2489F" w:rsidRDefault="00183DBD" w:rsidP="00183DBD">
      <w:pPr>
        <w:keepNext/>
        <w:keepLines/>
        <w:numPr>
          <w:ilvl w:val="1"/>
          <w:numId w:val="0"/>
        </w:numPr>
        <w:spacing w:before="40"/>
        <w:ind w:left="720" w:hanging="360"/>
        <w:rPr>
          <w:rFonts w:eastAsiaTheme="majorEastAsia"/>
          <w:szCs w:val="26"/>
        </w:rPr>
      </w:pPr>
      <w:r w:rsidRPr="00E2489F">
        <w:rPr>
          <w:rFonts w:eastAsiaTheme="majorEastAsia"/>
          <w:szCs w:val="26"/>
        </w:rPr>
        <w:t>10.</w:t>
      </w:r>
      <w:r w:rsidRPr="00E2489F">
        <w:rPr>
          <w:rFonts w:eastAsiaTheme="majorEastAsia"/>
          <w:szCs w:val="26"/>
        </w:rPr>
        <w:tab/>
        <w:t xml:space="preserve">Final Monumentation of Right of Way &amp; Permanent Easements </w:t>
      </w:r>
    </w:p>
    <w:p w14:paraId="0150B2AB" w14:textId="77777777" w:rsidR="00183DBD" w:rsidRPr="00E2489F" w:rsidRDefault="00183DBD" w:rsidP="00183DBD">
      <w:pPr>
        <w:numPr>
          <w:ilvl w:val="2"/>
          <w:numId w:val="0"/>
        </w:numPr>
        <w:ind w:left="1080" w:hanging="360"/>
      </w:pPr>
      <w:r w:rsidRPr="00E2489F">
        <w:t>a.</w:t>
      </w:r>
      <w:r w:rsidRPr="00E2489F">
        <w:tab/>
        <w:t xml:space="preserve">Monument the new and reestablished right-of-way and permanent easement points, as depicted </w:t>
      </w:r>
      <w:r w:rsidRPr="00E2489F">
        <w:rPr>
          <w:highlight w:val="yellow"/>
        </w:rPr>
        <w:t xml:space="preserve">on </w:t>
      </w:r>
      <w:r w:rsidRPr="00E2489F">
        <w:rPr>
          <w:i/>
          <w:iCs/>
          <w:highlight w:val="yellow"/>
        </w:rPr>
        <w:t>the transportation project plats or traditional plat sheets</w:t>
      </w:r>
      <w:r w:rsidRPr="00E2489F">
        <w:t xml:space="preserve"> and set WisDOT R/W posts with R/W and Survey plaques at each location directed by the DEPARTMENT, prior to construction. Monumentation shall be set as soon as practicable after acquisition to facilitate the relocation of affected utilities.</w:t>
      </w:r>
    </w:p>
    <w:p w14:paraId="0FE2EF10" w14:textId="77777777" w:rsidR="00183DBD" w:rsidRPr="00E2489F" w:rsidRDefault="00183DBD" w:rsidP="00183DBD">
      <w:pPr>
        <w:numPr>
          <w:ilvl w:val="2"/>
          <w:numId w:val="0"/>
        </w:numPr>
        <w:ind w:left="1080" w:hanging="360"/>
      </w:pPr>
      <w:r w:rsidRPr="00E2489F">
        <w:t>b.</w:t>
      </w:r>
      <w:r w:rsidRPr="00E2489F">
        <w:tab/>
        <w:t xml:space="preserve">Prepare an </w:t>
      </w:r>
      <w:proofErr w:type="gramStart"/>
      <w:r w:rsidRPr="00E2489F">
        <w:t>as-staked</w:t>
      </w:r>
      <w:proofErr w:type="gramEnd"/>
      <w:r w:rsidRPr="00E2489F">
        <w:t xml:space="preserve"> monumentation report showing the location</w:t>
      </w:r>
      <w:r w:rsidRPr="00E2489F">
        <w:rPr>
          <w:i/>
          <w:iCs/>
        </w:rPr>
        <w:t>s</w:t>
      </w:r>
      <w:r w:rsidRPr="00E2489F">
        <w:t xml:space="preserve"> and type of monument</w:t>
      </w:r>
      <w:r w:rsidRPr="00E2489F">
        <w:rPr>
          <w:i/>
          <w:iCs/>
        </w:rPr>
        <w:t>s</w:t>
      </w:r>
      <w:r w:rsidRPr="00E2489F">
        <w:t xml:space="preserve"> that were set in accordance with the MANUAL. File a copy of the report at the appropriate County Surveyors office or other applicable County office.  Submit a copy of the report to the DEPARTMENT along with verification that the report was submitted to the county.</w:t>
      </w:r>
    </w:p>
    <w:p w14:paraId="0FFA0159" w14:textId="77777777" w:rsidR="00183DBD" w:rsidRPr="00E2489F" w:rsidRDefault="00183DBD" w:rsidP="00183DBD">
      <w:pPr>
        <w:numPr>
          <w:ilvl w:val="2"/>
          <w:numId w:val="0"/>
        </w:numPr>
        <w:ind w:left="1080" w:hanging="360"/>
      </w:pPr>
      <w:r w:rsidRPr="00E2489F">
        <w:t>c.</w:t>
      </w:r>
      <w:r w:rsidRPr="00E2489F">
        <w:tab/>
        <w:t xml:space="preserve">If acquisition documents are being prepared by others, the DEPARTMENT will provide digital data and hard copies of the subject Transportation Project Plat (TPP) or right of way plat to the CONSULTANT along with coordinates and Civil 3D files to facilitate setting the monuments in the field and preparation of an </w:t>
      </w:r>
      <w:proofErr w:type="gramStart"/>
      <w:r w:rsidRPr="00E2489F">
        <w:t>as-staked</w:t>
      </w:r>
      <w:proofErr w:type="gramEnd"/>
      <w:r w:rsidRPr="00E2489F">
        <w:t xml:space="preserve"> monumentation report.  Coordinate with DEPARTMENT Plat or Survey Coordinator for the proper control and datums/adjustments to be used.</w:t>
      </w:r>
    </w:p>
    <w:p w14:paraId="05126BB8" w14:textId="77777777" w:rsidR="00183DBD" w:rsidRPr="00E2489F" w:rsidRDefault="00183DBD" w:rsidP="00183DBD">
      <w:pPr>
        <w:numPr>
          <w:ilvl w:val="2"/>
          <w:numId w:val="0"/>
        </w:numPr>
        <w:ind w:left="1080" w:hanging="360"/>
      </w:pPr>
      <w:r w:rsidRPr="00E2489F">
        <w:t>d.</w:t>
      </w:r>
      <w:r w:rsidRPr="00E2489F">
        <w:tab/>
        <w:t>The DEPARTMENT will provide:</w:t>
      </w:r>
    </w:p>
    <w:p w14:paraId="2EBB2C67" w14:textId="77777777" w:rsidR="00183DBD" w:rsidRPr="00E2489F" w:rsidRDefault="00183DBD" w:rsidP="00183DBD">
      <w:pPr>
        <w:numPr>
          <w:ilvl w:val="3"/>
          <w:numId w:val="0"/>
        </w:numPr>
        <w:ind w:left="1440" w:hanging="360"/>
      </w:pPr>
      <w:r w:rsidRPr="00E2489F">
        <w:t>(1)</w:t>
      </w:r>
      <w:r w:rsidRPr="00E2489F">
        <w:tab/>
        <w:t>Required Monuments</w:t>
      </w:r>
    </w:p>
    <w:p w14:paraId="4C56E8F4" w14:textId="269072A7" w:rsidR="00183DBD" w:rsidRPr="00E2489F" w:rsidRDefault="00183DBD" w:rsidP="00183DBD">
      <w:pPr>
        <w:numPr>
          <w:ilvl w:val="3"/>
          <w:numId w:val="0"/>
        </w:numPr>
        <w:ind w:left="1440" w:hanging="360"/>
      </w:pPr>
      <w:r w:rsidRPr="00E2489F">
        <w:t>(2) Monument caps</w:t>
      </w:r>
    </w:p>
    <w:p w14:paraId="587E7AEC" w14:textId="77777777" w:rsidR="00183DBD" w:rsidRPr="00E2489F" w:rsidRDefault="00183DBD" w:rsidP="00183DBD">
      <w:pPr>
        <w:numPr>
          <w:ilvl w:val="3"/>
          <w:numId w:val="0"/>
        </w:numPr>
        <w:ind w:left="1440" w:hanging="360"/>
      </w:pPr>
      <w:r w:rsidRPr="00E2489F">
        <w:t>(3)</w:t>
      </w:r>
      <w:r w:rsidRPr="00E2489F">
        <w:tab/>
        <w:t>R/W posts</w:t>
      </w:r>
    </w:p>
    <w:p w14:paraId="073EA154" w14:textId="77777777" w:rsidR="00183DBD" w:rsidRPr="00E2489F" w:rsidRDefault="00183DBD" w:rsidP="00183DBD">
      <w:pPr>
        <w:numPr>
          <w:ilvl w:val="3"/>
          <w:numId w:val="0"/>
        </w:numPr>
        <w:ind w:left="1440" w:hanging="360"/>
      </w:pPr>
      <w:r w:rsidRPr="00E2489F">
        <w:t>(4)</w:t>
      </w:r>
      <w:r w:rsidRPr="00E2489F">
        <w:tab/>
        <w:t>R/W plaques</w:t>
      </w:r>
    </w:p>
    <w:p w14:paraId="08BFD515" w14:textId="77777777" w:rsidR="00183DBD" w:rsidRPr="00E2489F" w:rsidRDefault="00183DBD" w:rsidP="00183DBD">
      <w:pPr>
        <w:numPr>
          <w:ilvl w:val="3"/>
          <w:numId w:val="0"/>
        </w:numPr>
        <w:ind w:left="1440" w:hanging="360"/>
      </w:pPr>
      <w:r w:rsidRPr="00E2489F">
        <w:t>(5)</w:t>
      </w:r>
      <w:r w:rsidRPr="00E2489F">
        <w:tab/>
        <w:t>Survey Marker Informative plaques</w:t>
      </w:r>
    </w:p>
    <w:p w14:paraId="425E37A2" w14:textId="77777777" w:rsidR="00183DBD" w:rsidRPr="00E2489F" w:rsidRDefault="00183DBD" w:rsidP="00183DBD">
      <w:pPr>
        <w:numPr>
          <w:ilvl w:val="3"/>
          <w:numId w:val="0"/>
        </w:numPr>
        <w:ind w:left="1440" w:hanging="360"/>
      </w:pPr>
      <w:r w:rsidRPr="00E2489F">
        <w:t>(6)</w:t>
      </w:r>
      <w:r w:rsidRPr="00E2489F">
        <w:tab/>
        <w:t>Flexible Marker Post</w:t>
      </w:r>
    </w:p>
    <w:p w14:paraId="338913C0" w14:textId="77777777" w:rsidR="00183DBD" w:rsidRPr="00E2489F" w:rsidRDefault="00183DBD" w:rsidP="00183DBD">
      <w:pPr>
        <w:numPr>
          <w:ilvl w:val="2"/>
          <w:numId w:val="0"/>
        </w:numPr>
        <w:ind w:left="1080" w:hanging="360"/>
      </w:pPr>
      <w:r w:rsidRPr="00E2489F">
        <w:t>e.</w:t>
      </w:r>
      <w:r w:rsidRPr="00E2489F">
        <w:tab/>
        <w:t>Supply the nuts and bolts for mounting plaques meeting DEPARTMENT standards.</w:t>
      </w:r>
    </w:p>
    <w:p w14:paraId="269FA208" w14:textId="5517DD9A" w:rsidR="00B43D03" w:rsidRPr="00E2489F" w:rsidRDefault="00B43D03" w:rsidP="008C0F64">
      <w:pPr>
        <w:keepNext/>
        <w:keepLines/>
        <w:spacing w:before="240"/>
        <w:rPr>
          <w:rFonts w:eastAsiaTheme="majorEastAsia"/>
          <w:b/>
          <w:bCs/>
          <w:sz w:val="28"/>
          <w:szCs w:val="28"/>
        </w:rPr>
      </w:pPr>
      <w:r w:rsidRPr="00E2489F">
        <w:rPr>
          <w:rFonts w:eastAsiaTheme="majorEastAsia"/>
          <w:b/>
          <w:bCs/>
          <w:sz w:val="28"/>
          <w:szCs w:val="28"/>
        </w:rPr>
        <w:lastRenderedPageBreak/>
        <w:t>Acquisition Exhibits</w:t>
      </w:r>
    </w:p>
    <w:bookmarkEnd w:id="4"/>
    <w:bookmarkEnd w:id="5"/>
    <w:p w14:paraId="67282C8C" w14:textId="77777777" w:rsidR="00183DBD" w:rsidRPr="00E2489F" w:rsidRDefault="00183DBD" w:rsidP="00183DBD">
      <w:pPr>
        <w:pStyle w:val="ListParagraph"/>
        <w:keepNext/>
        <w:keepLines/>
        <w:numPr>
          <w:ilvl w:val="0"/>
          <w:numId w:val="65"/>
        </w:numPr>
        <w:spacing w:before="40" w:line="259" w:lineRule="auto"/>
        <w:rPr>
          <w:rFonts w:eastAsiaTheme="majorEastAsia"/>
          <w:szCs w:val="26"/>
        </w:rPr>
      </w:pPr>
      <w:r w:rsidRPr="00E2489F">
        <w:rPr>
          <w:rFonts w:eastAsiaTheme="majorEastAsia"/>
          <w:szCs w:val="26"/>
        </w:rPr>
        <w:t xml:space="preserve">Prepare up to </w:t>
      </w:r>
      <w:r w:rsidRPr="00E2489F">
        <w:rPr>
          <w:rFonts w:eastAsiaTheme="majorEastAsia"/>
          <w:i/>
          <w:iCs/>
          <w:szCs w:val="26"/>
          <w:highlight w:val="yellow"/>
        </w:rPr>
        <w:t>###</w:t>
      </w:r>
      <w:r w:rsidRPr="00E2489F">
        <w:rPr>
          <w:rFonts w:eastAsiaTheme="majorEastAsia"/>
          <w:szCs w:val="26"/>
          <w:highlight w:val="yellow"/>
        </w:rPr>
        <w:t xml:space="preserve"> Acquisition Exhibit</w:t>
      </w:r>
      <w:r w:rsidRPr="00E2489F">
        <w:rPr>
          <w:rFonts w:eastAsiaTheme="majorEastAsia"/>
          <w:i/>
          <w:iCs/>
          <w:szCs w:val="26"/>
          <w:highlight w:val="yellow"/>
        </w:rPr>
        <w:t>s</w:t>
      </w:r>
      <w:r w:rsidRPr="00E2489F">
        <w:rPr>
          <w:rFonts w:eastAsiaTheme="majorEastAsia"/>
          <w:szCs w:val="26"/>
        </w:rPr>
        <w:t xml:space="preserve"> in accordance with the MANUALS and WisDOT Guide to Utility Coordination.</w:t>
      </w:r>
    </w:p>
    <w:p w14:paraId="0B41E47C" w14:textId="77777777" w:rsidR="00183DBD" w:rsidRPr="00E2489F" w:rsidRDefault="00183DBD" w:rsidP="00183DBD">
      <w:pPr>
        <w:pStyle w:val="ListParagraph"/>
        <w:numPr>
          <w:ilvl w:val="0"/>
          <w:numId w:val="66"/>
        </w:numPr>
        <w:spacing w:line="259" w:lineRule="auto"/>
      </w:pPr>
      <w:r w:rsidRPr="00E2489F">
        <w:t>Meet with the DEPARTMENT’S right of way plat unit to review the special provisions and MANUALS prior to starting the acquisition exhibit</w:t>
      </w:r>
      <w:r w:rsidRPr="00E2489F">
        <w:rPr>
          <w:i/>
          <w:iCs/>
        </w:rPr>
        <w:t>s</w:t>
      </w:r>
      <w:r w:rsidRPr="00E2489F">
        <w:t>.</w:t>
      </w:r>
    </w:p>
    <w:p w14:paraId="79E7128E" w14:textId="77777777" w:rsidR="00183DBD" w:rsidRPr="00E2489F" w:rsidRDefault="00183DBD" w:rsidP="00183DBD">
      <w:pPr>
        <w:pStyle w:val="ListParagraph"/>
        <w:numPr>
          <w:ilvl w:val="0"/>
          <w:numId w:val="66"/>
        </w:numPr>
        <w:spacing w:line="259" w:lineRule="auto"/>
      </w:pPr>
      <w:r w:rsidRPr="00E2489F">
        <w:t xml:space="preserve">Locate and survey the necessary United States Public Land Survey System (USPLSS) section corners, quarter section corners, block corners and other corner monuments of record in platted areas for the preparation of acquisition plats, descriptions, or exhibits. It is estimated that </w:t>
      </w:r>
      <w:r w:rsidRPr="00E2489F">
        <w:rPr>
          <w:i/>
          <w:iCs/>
          <w:highlight w:val="yellow"/>
        </w:rPr>
        <w:t>###</w:t>
      </w:r>
      <w:r w:rsidRPr="00E2489F">
        <w:rPr>
          <w:highlight w:val="yellow"/>
        </w:rPr>
        <w:t xml:space="preserve"> corners</w:t>
      </w:r>
      <w:r w:rsidRPr="00E2489F">
        <w:t xml:space="preserve"> need to be located. Obtain digital photos of each corner. One close-up photo and one overview photo looking north. The limits/extents of the USPLSS corner and other corner monuments survey are </w:t>
      </w:r>
      <w:r w:rsidRPr="00E2489F">
        <w:rPr>
          <w:i/>
          <w:iCs/>
          <w:highlight w:val="yellow"/>
        </w:rPr>
        <w:t>describe or attach an exhibit map</w:t>
      </w:r>
      <w:r w:rsidRPr="00E2489F">
        <w:t>.</w:t>
      </w:r>
    </w:p>
    <w:p w14:paraId="30BFC38E" w14:textId="77777777" w:rsidR="00183DBD" w:rsidRPr="00E2489F" w:rsidRDefault="00183DBD" w:rsidP="00183DBD">
      <w:pPr>
        <w:pStyle w:val="ListParagraph"/>
        <w:numPr>
          <w:ilvl w:val="0"/>
          <w:numId w:val="66"/>
        </w:numPr>
        <w:spacing w:line="259" w:lineRule="auto"/>
      </w:pPr>
      <w:r w:rsidRPr="00E2489F">
        <w:t xml:space="preserve">Locate and survey existing property monuments from prior plats and surveys of record to support the determination of existing property, existing right of way lines and project alignments. Resetting or re-establishing missing corners is not included. </w:t>
      </w:r>
    </w:p>
    <w:p w14:paraId="47BDDCB4" w14:textId="77777777" w:rsidR="00183DBD" w:rsidRPr="00E2489F" w:rsidRDefault="00183DBD" w:rsidP="00183DBD">
      <w:pPr>
        <w:pStyle w:val="ListParagraph"/>
        <w:numPr>
          <w:ilvl w:val="0"/>
          <w:numId w:val="66"/>
        </w:numPr>
        <w:spacing w:line="259" w:lineRule="auto"/>
      </w:pPr>
      <w:r w:rsidRPr="00E2489F">
        <w:t>Prepare exhibits in accordance with the MANUALS using WISDOT provided Civil 3D file templates and related CAD components.</w:t>
      </w:r>
    </w:p>
    <w:p w14:paraId="59C8AF1E" w14:textId="77777777" w:rsidR="00183DBD" w:rsidRPr="00E2489F" w:rsidRDefault="00183DBD" w:rsidP="00183DBD">
      <w:pPr>
        <w:pStyle w:val="ListParagraph"/>
        <w:numPr>
          <w:ilvl w:val="0"/>
          <w:numId w:val="66"/>
        </w:numPr>
        <w:spacing w:line="259" w:lineRule="auto"/>
      </w:pPr>
      <w:r w:rsidRPr="00E2489F">
        <w:t xml:space="preserve">Provide the DEPARTMENT an electronic </w:t>
      </w:r>
      <w:r w:rsidRPr="00E2489F">
        <w:rPr>
          <w:i/>
          <w:iCs/>
          <w:highlight w:val="yellow"/>
        </w:rPr>
        <w:t xml:space="preserve">CSV or </w:t>
      </w:r>
      <w:proofErr w:type="spellStart"/>
      <w:r w:rsidRPr="00E2489F">
        <w:rPr>
          <w:i/>
          <w:iCs/>
          <w:highlight w:val="yellow"/>
        </w:rPr>
        <w:t>LandXML</w:t>
      </w:r>
      <w:proofErr w:type="spellEnd"/>
      <w:r w:rsidRPr="00E2489F">
        <w:t xml:space="preserve"> file with unique point IDs of acquisition boundary points, found monuments, and USPLSS corners or monuments of record used to prepare the acquisition exhibit</w:t>
      </w:r>
      <w:r w:rsidRPr="00E2489F">
        <w:rPr>
          <w:i/>
          <w:iCs/>
        </w:rPr>
        <w:t>s</w:t>
      </w:r>
      <w:r w:rsidRPr="00E2489F">
        <w:t xml:space="preserve"> and description</w:t>
      </w:r>
      <w:r w:rsidRPr="00E2489F">
        <w:rPr>
          <w:i/>
          <w:iCs/>
        </w:rPr>
        <w:t>s</w:t>
      </w:r>
      <w:r w:rsidRPr="00E2489F">
        <w:t>.</w:t>
      </w:r>
    </w:p>
    <w:p w14:paraId="02F307EA" w14:textId="77777777" w:rsidR="00183DBD" w:rsidRPr="00E2489F" w:rsidRDefault="00183DBD" w:rsidP="00183DBD">
      <w:pPr>
        <w:pStyle w:val="ListParagraph"/>
        <w:numPr>
          <w:ilvl w:val="0"/>
          <w:numId w:val="66"/>
        </w:numPr>
        <w:spacing w:line="259" w:lineRule="auto"/>
      </w:pPr>
      <w:r w:rsidRPr="00E2489F">
        <w:t xml:space="preserve">Submit an 8 ½” x 11” or 11” x 17” portable document format (PDF), unless otherwise specified by the DEPARTMENT, in accordance with the MANUALS upon final approval of the DEPARTMENT. </w:t>
      </w:r>
    </w:p>
    <w:p w14:paraId="408352B5" w14:textId="77777777" w:rsidR="00183DBD" w:rsidRPr="00E2489F" w:rsidRDefault="00183DBD" w:rsidP="00183DBD">
      <w:pPr>
        <w:pStyle w:val="ListParagraph"/>
        <w:numPr>
          <w:ilvl w:val="0"/>
          <w:numId w:val="66"/>
        </w:numPr>
        <w:spacing w:line="259" w:lineRule="auto"/>
      </w:pPr>
      <w:r w:rsidRPr="00E2489F">
        <w:t xml:space="preserve">Provide the DEPARTMENT with a utility exhibit in PDF format depicting utility facilities and interests in accordance with the MANUALS. </w:t>
      </w:r>
    </w:p>
    <w:p w14:paraId="0908B42A" w14:textId="77777777" w:rsidR="00183DBD" w:rsidRPr="00E2489F" w:rsidRDefault="00183DBD" w:rsidP="00183DBD">
      <w:pPr>
        <w:pStyle w:val="ListParagraph"/>
        <w:numPr>
          <w:ilvl w:val="0"/>
          <w:numId w:val="66"/>
        </w:numPr>
        <w:spacing w:after="160" w:line="259" w:lineRule="auto"/>
      </w:pPr>
      <w:r w:rsidRPr="00E2489F">
        <w:t>Submit the exhibit PROJECT DOCUMENTS in accordance with the MANUALS upon receiving final approval from the DEPARTMENT. Submit Civil 3D dwg and ACAD files in accordance with the data exchange and CADDS standards and the MANUALS.</w:t>
      </w:r>
    </w:p>
    <w:p w14:paraId="2DF46189" w14:textId="77777777" w:rsidR="00183DBD" w:rsidRPr="00E2489F" w:rsidRDefault="00183DBD" w:rsidP="00183DBD">
      <w:pPr>
        <w:pStyle w:val="ListParagraph"/>
        <w:keepNext/>
        <w:keepLines/>
        <w:numPr>
          <w:ilvl w:val="0"/>
          <w:numId w:val="65"/>
        </w:numPr>
        <w:spacing w:before="40" w:line="259" w:lineRule="auto"/>
        <w:rPr>
          <w:rFonts w:eastAsiaTheme="majorEastAsia"/>
          <w:szCs w:val="26"/>
        </w:rPr>
      </w:pPr>
      <w:r w:rsidRPr="00E2489F">
        <w:rPr>
          <w:rFonts w:eastAsiaTheme="majorEastAsia"/>
          <w:szCs w:val="26"/>
        </w:rPr>
        <w:t>Title Searches/Updates</w:t>
      </w:r>
    </w:p>
    <w:p w14:paraId="134E9A0A" w14:textId="77777777" w:rsidR="00183DBD" w:rsidRPr="00E2489F" w:rsidRDefault="00183DBD" w:rsidP="00183DBD">
      <w:pPr>
        <w:pStyle w:val="ListParagraph"/>
        <w:numPr>
          <w:ilvl w:val="0"/>
          <w:numId w:val="67"/>
        </w:numPr>
        <w:spacing w:after="160" w:line="259" w:lineRule="auto"/>
      </w:pPr>
      <w:r w:rsidRPr="00E2489F">
        <w:rPr>
          <w:i/>
          <w:iCs/>
        </w:rPr>
        <w:t>CONSULTANT Provides Title Work</w:t>
      </w:r>
      <w:r w:rsidRPr="00E2489F">
        <w:t xml:space="preserve">: Obtain title searches and updates to determine property lines and current ownerships for the PROJECT. Contract with a title company to prepare the title searches and updates in accordance with the DEPARTMENT’S Specifications for Title Work available at </w:t>
      </w:r>
      <w:hyperlink r:id="rId9" w:history="1">
        <w:r w:rsidRPr="00E2489F">
          <w:rPr>
            <w:u w:val="single"/>
          </w:rPr>
          <w:t>https://wisconsindot.gov/dtsdManuals/re/re-staffresources/Specifications%20for%20Title%20Work%20Orders.pdf</w:t>
        </w:r>
      </w:hyperlink>
      <w:r w:rsidRPr="00E2489F">
        <w:t>.  Obtain updated title search reports when requested by the DEPARTMENT. Provide a copy of title work to the DEPARTMENT upon request. Estimates of the number of title work products required are shown in the table below:</w:t>
      </w:r>
    </w:p>
    <w:tbl>
      <w:tblPr>
        <w:tblStyle w:val="TableGrid"/>
        <w:tblW w:w="0" w:type="auto"/>
        <w:tblInd w:w="1152" w:type="dxa"/>
        <w:tblLook w:val="04A0" w:firstRow="1" w:lastRow="0" w:firstColumn="1" w:lastColumn="0" w:noHBand="0" w:noVBand="1"/>
      </w:tblPr>
      <w:tblGrid>
        <w:gridCol w:w="4044"/>
        <w:gridCol w:w="1229"/>
      </w:tblGrid>
      <w:tr w:rsidR="00CB31FC" w:rsidRPr="00E2489F" w14:paraId="64051847"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4978403B" w14:textId="77777777" w:rsidR="00183DBD" w:rsidRPr="00E2489F" w:rsidRDefault="00183DBD" w:rsidP="0054025F">
            <w:pPr>
              <w:rPr>
                <w:b/>
                <w:bCs/>
                <w:spacing w:val="-3"/>
              </w:rPr>
            </w:pPr>
            <w:r w:rsidRPr="00E2489F">
              <w:rPr>
                <w:b/>
                <w:bCs/>
                <w:spacing w:val="-3"/>
              </w:rPr>
              <w:t>Title Work Product</w:t>
            </w:r>
          </w:p>
        </w:tc>
        <w:tc>
          <w:tcPr>
            <w:tcW w:w="1122" w:type="dxa"/>
            <w:tcBorders>
              <w:top w:val="single" w:sz="4" w:space="0" w:color="auto"/>
              <w:left w:val="single" w:sz="4" w:space="0" w:color="auto"/>
              <w:bottom w:val="single" w:sz="4" w:space="0" w:color="auto"/>
              <w:right w:val="single" w:sz="4" w:space="0" w:color="auto"/>
            </w:tcBorders>
            <w:hideMark/>
          </w:tcPr>
          <w:p w14:paraId="25450608" w14:textId="77777777" w:rsidR="00183DBD" w:rsidRPr="00E2489F" w:rsidRDefault="00183DBD" w:rsidP="0054025F">
            <w:pPr>
              <w:rPr>
                <w:b/>
                <w:bCs/>
                <w:spacing w:val="-3"/>
              </w:rPr>
            </w:pPr>
            <w:r w:rsidRPr="00E2489F">
              <w:rPr>
                <w:b/>
                <w:bCs/>
                <w:spacing w:val="-3"/>
              </w:rPr>
              <w:t xml:space="preserve">Estimated Number </w:t>
            </w:r>
            <w:proofErr w:type="spellStart"/>
            <w:r w:rsidRPr="00E2489F">
              <w:rPr>
                <w:b/>
                <w:bCs/>
                <w:spacing w:val="-3"/>
              </w:rPr>
              <w:t>Req’d</w:t>
            </w:r>
            <w:proofErr w:type="spellEnd"/>
          </w:p>
        </w:tc>
      </w:tr>
      <w:tr w:rsidR="00CB31FC" w:rsidRPr="00E2489F" w14:paraId="52797C0F"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32813E8D" w14:textId="77777777" w:rsidR="00183DBD" w:rsidRPr="00E2489F" w:rsidRDefault="00183DBD" w:rsidP="0054025F">
            <w:pPr>
              <w:rPr>
                <w:spacing w:val="-3"/>
              </w:rPr>
            </w:pPr>
            <w:r w:rsidRPr="00E2489F">
              <w:rPr>
                <w:spacing w:val="-3"/>
              </w:rPr>
              <w:t>Title Search Report</w:t>
            </w:r>
          </w:p>
        </w:tc>
        <w:tc>
          <w:tcPr>
            <w:tcW w:w="1122" w:type="dxa"/>
            <w:tcBorders>
              <w:top w:val="single" w:sz="4" w:space="0" w:color="auto"/>
              <w:left w:val="single" w:sz="4" w:space="0" w:color="auto"/>
              <w:bottom w:val="single" w:sz="4" w:space="0" w:color="auto"/>
              <w:right w:val="single" w:sz="4" w:space="0" w:color="auto"/>
            </w:tcBorders>
          </w:tcPr>
          <w:p w14:paraId="23496A23" w14:textId="77777777" w:rsidR="00183DBD" w:rsidRPr="00E2489F" w:rsidRDefault="00183DBD" w:rsidP="0054025F">
            <w:pPr>
              <w:rPr>
                <w:spacing w:val="-3"/>
              </w:rPr>
            </w:pPr>
          </w:p>
        </w:tc>
      </w:tr>
      <w:tr w:rsidR="00CB31FC" w:rsidRPr="00E2489F" w14:paraId="4002ADD9"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19991FE5" w14:textId="77777777" w:rsidR="00183DBD" w:rsidRPr="00E2489F" w:rsidRDefault="00183DBD" w:rsidP="0054025F">
            <w:pPr>
              <w:rPr>
                <w:spacing w:val="-3"/>
              </w:rPr>
            </w:pPr>
            <w:r w:rsidRPr="00E2489F">
              <w:rPr>
                <w:spacing w:val="-3"/>
              </w:rPr>
              <w:t>Title Search Report w/ Mortgages</w:t>
            </w:r>
          </w:p>
        </w:tc>
        <w:tc>
          <w:tcPr>
            <w:tcW w:w="1122" w:type="dxa"/>
            <w:tcBorders>
              <w:top w:val="single" w:sz="4" w:space="0" w:color="auto"/>
              <w:left w:val="single" w:sz="4" w:space="0" w:color="auto"/>
              <w:bottom w:val="single" w:sz="4" w:space="0" w:color="auto"/>
              <w:right w:val="single" w:sz="4" w:space="0" w:color="auto"/>
            </w:tcBorders>
          </w:tcPr>
          <w:p w14:paraId="226962DE" w14:textId="77777777" w:rsidR="00183DBD" w:rsidRPr="00E2489F" w:rsidRDefault="00183DBD" w:rsidP="0054025F">
            <w:pPr>
              <w:rPr>
                <w:spacing w:val="-3"/>
              </w:rPr>
            </w:pPr>
          </w:p>
        </w:tc>
      </w:tr>
      <w:tr w:rsidR="00CB31FC" w:rsidRPr="00E2489F" w14:paraId="4D0F0140"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41D43772" w14:textId="77777777" w:rsidR="00183DBD" w:rsidRPr="00E2489F" w:rsidRDefault="00183DBD" w:rsidP="0054025F">
            <w:pPr>
              <w:rPr>
                <w:spacing w:val="-3"/>
              </w:rPr>
            </w:pPr>
            <w:r w:rsidRPr="00E2489F">
              <w:rPr>
                <w:spacing w:val="-3"/>
              </w:rPr>
              <w:t>Updated Title Search Report (Title Updates)</w:t>
            </w:r>
          </w:p>
        </w:tc>
        <w:tc>
          <w:tcPr>
            <w:tcW w:w="1122" w:type="dxa"/>
            <w:tcBorders>
              <w:top w:val="single" w:sz="4" w:space="0" w:color="auto"/>
              <w:left w:val="single" w:sz="4" w:space="0" w:color="auto"/>
              <w:bottom w:val="single" w:sz="4" w:space="0" w:color="auto"/>
              <w:right w:val="single" w:sz="4" w:space="0" w:color="auto"/>
            </w:tcBorders>
          </w:tcPr>
          <w:p w14:paraId="055FF38C" w14:textId="77777777" w:rsidR="00183DBD" w:rsidRPr="00E2489F" w:rsidRDefault="00183DBD" w:rsidP="0054025F">
            <w:pPr>
              <w:rPr>
                <w:spacing w:val="-3"/>
              </w:rPr>
            </w:pPr>
          </w:p>
        </w:tc>
      </w:tr>
      <w:tr w:rsidR="00CB31FC" w:rsidRPr="00E2489F" w14:paraId="516B0685"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53AFC15A" w14:textId="77777777" w:rsidR="00183DBD" w:rsidRPr="00E2489F" w:rsidRDefault="00183DBD" w:rsidP="0054025F">
            <w:pPr>
              <w:rPr>
                <w:spacing w:val="-3"/>
              </w:rPr>
            </w:pPr>
            <w:r w:rsidRPr="00E2489F">
              <w:rPr>
                <w:spacing w:val="-3"/>
              </w:rPr>
              <w:lastRenderedPageBreak/>
              <w:t>Letter Report</w:t>
            </w:r>
          </w:p>
        </w:tc>
        <w:tc>
          <w:tcPr>
            <w:tcW w:w="1122" w:type="dxa"/>
            <w:tcBorders>
              <w:top w:val="single" w:sz="4" w:space="0" w:color="auto"/>
              <w:left w:val="single" w:sz="4" w:space="0" w:color="auto"/>
              <w:bottom w:val="single" w:sz="4" w:space="0" w:color="auto"/>
              <w:right w:val="single" w:sz="4" w:space="0" w:color="auto"/>
            </w:tcBorders>
          </w:tcPr>
          <w:p w14:paraId="18997004" w14:textId="77777777" w:rsidR="00183DBD" w:rsidRPr="00E2489F" w:rsidRDefault="00183DBD" w:rsidP="0054025F">
            <w:pPr>
              <w:rPr>
                <w:spacing w:val="-3"/>
              </w:rPr>
            </w:pPr>
          </w:p>
        </w:tc>
      </w:tr>
      <w:tr w:rsidR="00CB31FC" w:rsidRPr="00E2489F" w14:paraId="49303634"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11E5F795" w14:textId="77777777" w:rsidR="00183DBD" w:rsidRPr="00E2489F" w:rsidRDefault="00183DBD" w:rsidP="0054025F">
            <w:pPr>
              <w:rPr>
                <w:spacing w:val="-3"/>
              </w:rPr>
            </w:pPr>
            <w:r w:rsidRPr="00E2489F">
              <w:rPr>
                <w:spacing w:val="-3"/>
              </w:rPr>
              <w:t>Letter Report w/ Mortgages</w:t>
            </w:r>
          </w:p>
        </w:tc>
        <w:tc>
          <w:tcPr>
            <w:tcW w:w="1122" w:type="dxa"/>
            <w:tcBorders>
              <w:top w:val="single" w:sz="4" w:space="0" w:color="auto"/>
              <w:left w:val="single" w:sz="4" w:space="0" w:color="auto"/>
              <w:bottom w:val="single" w:sz="4" w:space="0" w:color="auto"/>
              <w:right w:val="single" w:sz="4" w:space="0" w:color="auto"/>
            </w:tcBorders>
          </w:tcPr>
          <w:p w14:paraId="3E57CBBF" w14:textId="77777777" w:rsidR="00183DBD" w:rsidRPr="00E2489F" w:rsidRDefault="00183DBD" w:rsidP="0054025F">
            <w:pPr>
              <w:rPr>
                <w:spacing w:val="-3"/>
              </w:rPr>
            </w:pPr>
          </w:p>
        </w:tc>
      </w:tr>
      <w:tr w:rsidR="00CB31FC" w:rsidRPr="00E2489F" w14:paraId="26CD2F43"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599C3E3C" w14:textId="77777777" w:rsidR="00183DBD" w:rsidRPr="00E2489F" w:rsidRDefault="00183DBD" w:rsidP="0054025F">
            <w:pPr>
              <w:rPr>
                <w:spacing w:val="-3"/>
              </w:rPr>
            </w:pPr>
            <w:r w:rsidRPr="00E2489F">
              <w:rPr>
                <w:spacing w:val="-3"/>
              </w:rPr>
              <w:t>Ownership Report</w:t>
            </w:r>
          </w:p>
        </w:tc>
        <w:tc>
          <w:tcPr>
            <w:tcW w:w="1122" w:type="dxa"/>
            <w:tcBorders>
              <w:top w:val="single" w:sz="4" w:space="0" w:color="auto"/>
              <w:left w:val="single" w:sz="4" w:space="0" w:color="auto"/>
              <w:bottom w:val="single" w:sz="4" w:space="0" w:color="auto"/>
              <w:right w:val="single" w:sz="4" w:space="0" w:color="auto"/>
            </w:tcBorders>
          </w:tcPr>
          <w:p w14:paraId="5A0C595D" w14:textId="77777777" w:rsidR="00183DBD" w:rsidRPr="00E2489F" w:rsidRDefault="00183DBD" w:rsidP="0054025F">
            <w:pPr>
              <w:rPr>
                <w:spacing w:val="-3"/>
              </w:rPr>
            </w:pPr>
          </w:p>
        </w:tc>
      </w:tr>
      <w:tr w:rsidR="00CB31FC" w:rsidRPr="00E2489F" w14:paraId="722961BD" w14:textId="77777777" w:rsidTr="0054025F">
        <w:tc>
          <w:tcPr>
            <w:tcW w:w="4044" w:type="dxa"/>
            <w:tcBorders>
              <w:top w:val="single" w:sz="4" w:space="0" w:color="auto"/>
              <w:left w:val="single" w:sz="4" w:space="0" w:color="auto"/>
              <w:bottom w:val="single" w:sz="4" w:space="0" w:color="auto"/>
              <w:right w:val="single" w:sz="4" w:space="0" w:color="auto"/>
            </w:tcBorders>
            <w:hideMark/>
          </w:tcPr>
          <w:p w14:paraId="289AD517" w14:textId="77777777" w:rsidR="00183DBD" w:rsidRPr="00E2489F" w:rsidRDefault="00183DBD" w:rsidP="0054025F">
            <w:pPr>
              <w:rPr>
                <w:spacing w:val="-3"/>
              </w:rPr>
            </w:pPr>
            <w:r w:rsidRPr="00E2489F">
              <w:rPr>
                <w:spacing w:val="-3"/>
              </w:rPr>
              <w:t>Ownership Report plus Easements</w:t>
            </w:r>
          </w:p>
        </w:tc>
        <w:tc>
          <w:tcPr>
            <w:tcW w:w="1122" w:type="dxa"/>
            <w:tcBorders>
              <w:top w:val="single" w:sz="4" w:space="0" w:color="auto"/>
              <w:left w:val="single" w:sz="4" w:space="0" w:color="auto"/>
              <w:bottom w:val="single" w:sz="4" w:space="0" w:color="auto"/>
              <w:right w:val="single" w:sz="4" w:space="0" w:color="auto"/>
            </w:tcBorders>
          </w:tcPr>
          <w:p w14:paraId="56ED8C3A" w14:textId="77777777" w:rsidR="00183DBD" w:rsidRPr="00E2489F" w:rsidRDefault="00183DBD" w:rsidP="0054025F">
            <w:pPr>
              <w:rPr>
                <w:spacing w:val="-3"/>
              </w:rPr>
            </w:pPr>
          </w:p>
        </w:tc>
      </w:tr>
    </w:tbl>
    <w:p w14:paraId="3897733E" w14:textId="77777777" w:rsidR="00183DBD" w:rsidRPr="00E2489F" w:rsidRDefault="00183DBD" w:rsidP="00183DBD">
      <w:pPr>
        <w:ind w:left="1080"/>
      </w:pPr>
    </w:p>
    <w:p w14:paraId="252CD470" w14:textId="77777777" w:rsidR="00183DBD" w:rsidRPr="00E2489F" w:rsidRDefault="00183DBD" w:rsidP="00183DBD">
      <w:pPr>
        <w:ind w:left="1080"/>
        <w:rPr>
          <w:i/>
          <w:iCs/>
        </w:rPr>
      </w:pPr>
      <w:r w:rsidRPr="00E2489F">
        <w:t xml:space="preserve"> </w:t>
      </w:r>
      <w:r w:rsidRPr="00E2489F">
        <w:rPr>
          <w:i/>
          <w:iCs/>
          <w:highlight w:val="yellow"/>
        </w:rPr>
        <w:t>– OR –</w:t>
      </w:r>
    </w:p>
    <w:p w14:paraId="43DE8808" w14:textId="77777777" w:rsidR="00183DBD" w:rsidRPr="00E2489F" w:rsidRDefault="00183DBD" w:rsidP="00183DBD">
      <w:pPr>
        <w:ind w:left="1080"/>
      </w:pPr>
      <w:r w:rsidRPr="00E2489F">
        <w:rPr>
          <w:i/>
          <w:iCs/>
        </w:rPr>
        <w:t>DEPARTMENT Provides Title Work:</w:t>
      </w:r>
      <w:r w:rsidRPr="00E2489F">
        <w:t xml:space="preserve"> The DEPARTMENT will provide the CONSULTANT the title searches and updates to determine property lines and current ownerships for the PROJECT.</w:t>
      </w:r>
    </w:p>
    <w:p w14:paraId="4B156F5A" w14:textId="77777777" w:rsidR="00183DBD" w:rsidRPr="00E2489F" w:rsidRDefault="00183DBD" w:rsidP="00183DBD">
      <w:pPr>
        <w:pStyle w:val="ListParagraph"/>
        <w:keepNext/>
        <w:keepLines/>
        <w:numPr>
          <w:ilvl w:val="0"/>
          <w:numId w:val="65"/>
        </w:numPr>
        <w:spacing w:before="40" w:line="259" w:lineRule="auto"/>
        <w:rPr>
          <w:rFonts w:eastAsiaTheme="majorEastAsia"/>
          <w:szCs w:val="26"/>
        </w:rPr>
      </w:pPr>
      <w:r w:rsidRPr="00E2489F">
        <w:rPr>
          <w:rFonts w:eastAsiaTheme="majorEastAsia"/>
          <w:szCs w:val="26"/>
        </w:rPr>
        <w:t xml:space="preserve">Provide individual descriptions for interests to be acquired. Write descriptions in a </w:t>
      </w:r>
      <w:proofErr w:type="gramStart"/>
      <w:r w:rsidRPr="00E2489F">
        <w:rPr>
          <w:rFonts w:eastAsiaTheme="majorEastAsia"/>
          <w:szCs w:val="26"/>
        </w:rPr>
        <w:t>metes</w:t>
      </w:r>
      <w:proofErr w:type="gramEnd"/>
      <w:r w:rsidRPr="00E2489F">
        <w:rPr>
          <w:rFonts w:eastAsiaTheme="majorEastAsia"/>
          <w:szCs w:val="26"/>
        </w:rPr>
        <w:t xml:space="preserve"> and bounds format, or in the case of platted property by suitable reference to the platted data. Commence or begin </w:t>
      </w:r>
      <w:proofErr w:type="spellStart"/>
      <w:r w:rsidRPr="00E2489F">
        <w:rPr>
          <w:rFonts w:eastAsiaTheme="majorEastAsia"/>
          <w:szCs w:val="26"/>
        </w:rPr>
        <w:t>unplatted</w:t>
      </w:r>
      <w:proofErr w:type="spellEnd"/>
      <w:r w:rsidRPr="00E2489F">
        <w:rPr>
          <w:rFonts w:eastAsiaTheme="majorEastAsia"/>
          <w:szCs w:val="26"/>
        </w:rPr>
        <w:t xml:space="preserve"> property descriptions at a monumented USPLSS corner or a located monument of record. Describe the exterior boundaries of the interest being acquired with a basis of reference.</w:t>
      </w:r>
    </w:p>
    <w:p w14:paraId="105D9E60" w14:textId="77777777" w:rsidR="00183DBD" w:rsidRPr="00E2489F" w:rsidRDefault="00183DBD" w:rsidP="00183DBD">
      <w:pPr>
        <w:pStyle w:val="ListParagraph"/>
        <w:keepNext/>
        <w:keepLines/>
        <w:numPr>
          <w:ilvl w:val="0"/>
          <w:numId w:val="65"/>
        </w:numPr>
        <w:spacing w:before="40" w:line="259" w:lineRule="auto"/>
        <w:rPr>
          <w:rFonts w:eastAsiaTheme="majorEastAsia"/>
          <w:szCs w:val="26"/>
        </w:rPr>
      </w:pPr>
      <w:r w:rsidRPr="00E2489F">
        <w:rPr>
          <w:rFonts w:eastAsiaTheme="majorEastAsia"/>
          <w:szCs w:val="26"/>
        </w:rPr>
        <w:t>Prepare the descriptions and relocation order using Microsoft Word or software compatible with the DEPARTMENT and provide a copy of the descriptions and relocation order in an electronic format. Contact the DEPARTMENT’s real estate unit for current formatting instructions. The DEPARTMENT will record the descriptions and file the relocation order with the applicable county.</w:t>
      </w:r>
    </w:p>
    <w:p w14:paraId="729171B5" w14:textId="77777777" w:rsidR="00183DBD" w:rsidRPr="00E2489F" w:rsidRDefault="00183DBD" w:rsidP="00183DBD">
      <w:pPr>
        <w:pStyle w:val="ListParagraph"/>
        <w:keepNext/>
        <w:keepLines/>
        <w:numPr>
          <w:ilvl w:val="0"/>
          <w:numId w:val="65"/>
        </w:numPr>
        <w:spacing w:before="40" w:line="259" w:lineRule="auto"/>
        <w:rPr>
          <w:rFonts w:eastAsiaTheme="majorEastAsia"/>
          <w:szCs w:val="26"/>
        </w:rPr>
      </w:pPr>
      <w:r w:rsidRPr="00E2489F">
        <w:rPr>
          <w:rFonts w:eastAsiaTheme="majorEastAsia"/>
          <w:szCs w:val="26"/>
        </w:rPr>
        <w:t>Provide preliminary acquisition exhibit</w:t>
      </w:r>
      <w:r w:rsidRPr="00E2489F">
        <w:rPr>
          <w:rFonts w:eastAsiaTheme="majorEastAsia"/>
          <w:i/>
          <w:iCs/>
          <w:szCs w:val="26"/>
        </w:rPr>
        <w:t>s</w:t>
      </w:r>
      <w:r w:rsidRPr="00E2489F">
        <w:rPr>
          <w:rFonts w:eastAsiaTheme="majorEastAsia"/>
          <w:szCs w:val="26"/>
        </w:rPr>
        <w:t xml:space="preserve">, descriptions, and relocation orders. Prepare revisions to </w:t>
      </w:r>
      <w:proofErr w:type="gramStart"/>
      <w:r w:rsidRPr="00E2489F">
        <w:rPr>
          <w:rFonts w:eastAsiaTheme="majorEastAsia"/>
          <w:szCs w:val="26"/>
        </w:rPr>
        <w:t>exhibits</w:t>
      </w:r>
      <w:proofErr w:type="gramEnd"/>
      <w:r w:rsidRPr="00E2489F">
        <w:rPr>
          <w:rFonts w:eastAsiaTheme="majorEastAsia"/>
          <w:szCs w:val="26"/>
        </w:rPr>
        <w:t xml:space="preserve"> and descriptions until the DEPARTMENT files the initial relocation order for exhibits covered under that order. For exhibits not covered under the initial relocation order, prepare revisions to </w:t>
      </w:r>
      <w:proofErr w:type="gramStart"/>
      <w:r w:rsidRPr="00E2489F">
        <w:rPr>
          <w:rFonts w:eastAsiaTheme="majorEastAsia"/>
          <w:szCs w:val="26"/>
        </w:rPr>
        <w:t>exhibits</w:t>
      </w:r>
      <w:proofErr w:type="gramEnd"/>
      <w:r w:rsidRPr="00E2489F">
        <w:rPr>
          <w:rFonts w:eastAsiaTheme="majorEastAsia"/>
          <w:szCs w:val="26"/>
        </w:rPr>
        <w:t xml:space="preserve"> and descriptions until the DEPARTMENT files a revised relocation order that includes these additional exhibits.</w:t>
      </w:r>
    </w:p>
    <w:p w14:paraId="50C42CBB" w14:textId="77777777" w:rsidR="00183DBD" w:rsidRPr="00E2489F" w:rsidRDefault="00183DBD" w:rsidP="00183DBD">
      <w:pPr>
        <w:pStyle w:val="ListParagraph"/>
        <w:keepNext/>
        <w:keepLines/>
        <w:numPr>
          <w:ilvl w:val="0"/>
          <w:numId w:val="65"/>
        </w:numPr>
        <w:spacing w:before="40" w:line="259" w:lineRule="auto"/>
        <w:rPr>
          <w:rFonts w:eastAsiaTheme="majorEastAsia"/>
          <w:szCs w:val="26"/>
        </w:rPr>
      </w:pPr>
      <w:r w:rsidRPr="00E2489F">
        <w:rPr>
          <w:rFonts w:eastAsiaTheme="majorEastAsia"/>
          <w:szCs w:val="26"/>
        </w:rPr>
        <w:t>Submit the exhibit</w:t>
      </w:r>
      <w:r w:rsidRPr="00E2489F">
        <w:rPr>
          <w:rFonts w:eastAsiaTheme="majorEastAsia"/>
          <w:i/>
          <w:iCs/>
          <w:szCs w:val="26"/>
        </w:rPr>
        <w:t>s</w:t>
      </w:r>
      <w:r w:rsidRPr="00E2489F">
        <w:rPr>
          <w:rFonts w:eastAsiaTheme="majorEastAsia"/>
          <w:szCs w:val="26"/>
        </w:rPr>
        <w:t xml:space="preserve"> electronically. The DEPARTMENT will file the exhibit</w:t>
      </w:r>
      <w:r w:rsidRPr="00E2489F">
        <w:rPr>
          <w:rFonts w:eastAsiaTheme="majorEastAsia"/>
          <w:i/>
          <w:iCs/>
          <w:szCs w:val="26"/>
        </w:rPr>
        <w:t>s</w:t>
      </w:r>
      <w:r w:rsidRPr="00E2489F">
        <w:rPr>
          <w:rFonts w:eastAsiaTheme="majorEastAsia"/>
          <w:szCs w:val="26"/>
        </w:rPr>
        <w:t xml:space="preserve"> with the applicable county.</w:t>
      </w:r>
    </w:p>
    <w:p w14:paraId="10F4E511" w14:textId="77777777" w:rsidR="00183DBD" w:rsidRPr="00E2489F" w:rsidRDefault="00183DBD" w:rsidP="00183DBD">
      <w:pPr>
        <w:pStyle w:val="ListParagraph"/>
        <w:keepNext/>
        <w:keepLines/>
        <w:numPr>
          <w:ilvl w:val="0"/>
          <w:numId w:val="65"/>
        </w:numPr>
        <w:spacing w:before="40" w:line="259" w:lineRule="auto"/>
        <w:rPr>
          <w:rFonts w:eastAsiaTheme="majorEastAsia"/>
          <w:szCs w:val="26"/>
        </w:rPr>
      </w:pPr>
      <w:r w:rsidRPr="00E2489F">
        <w:rPr>
          <w:rFonts w:eastAsiaTheme="majorEastAsia"/>
          <w:szCs w:val="26"/>
        </w:rPr>
        <w:t xml:space="preserve">Upon request, field locate and temporarily mark the new acquisition boundary points in a manner which will facilitate the appraisal of affected parcels and perform </w:t>
      </w:r>
      <w:r w:rsidRPr="00E2489F">
        <w:rPr>
          <w:rFonts w:eastAsiaTheme="majorEastAsia"/>
          <w:i/>
          <w:iCs/>
          <w:szCs w:val="26"/>
          <w:highlight w:val="yellow"/>
        </w:rPr>
        <w:t>###</w:t>
      </w:r>
      <w:r w:rsidRPr="00E2489F">
        <w:rPr>
          <w:rFonts w:eastAsiaTheme="majorEastAsia"/>
          <w:szCs w:val="26"/>
          <w:highlight w:val="yellow"/>
        </w:rPr>
        <w:t xml:space="preserve"> partial survey</w:t>
      </w:r>
      <w:r w:rsidRPr="00E2489F">
        <w:rPr>
          <w:rFonts w:eastAsiaTheme="majorEastAsia"/>
          <w:szCs w:val="26"/>
        </w:rPr>
        <w:t xml:space="preserve"> efforts for the re-staking of </w:t>
      </w:r>
      <w:r w:rsidRPr="00E2489F">
        <w:rPr>
          <w:rFonts w:eastAsiaTheme="majorEastAsia"/>
          <w:i/>
          <w:iCs/>
          <w:szCs w:val="26"/>
          <w:highlight w:val="yellow"/>
        </w:rPr>
        <w:t>###</w:t>
      </w:r>
      <w:r w:rsidRPr="00E2489F">
        <w:rPr>
          <w:rFonts w:eastAsiaTheme="majorEastAsia"/>
          <w:szCs w:val="26"/>
          <w:highlight w:val="yellow"/>
        </w:rPr>
        <w:t xml:space="preserve"> parcels</w:t>
      </w:r>
      <w:r w:rsidRPr="00E2489F">
        <w:rPr>
          <w:rFonts w:eastAsiaTheme="majorEastAsia"/>
          <w:szCs w:val="26"/>
        </w:rPr>
        <w:t xml:space="preserve"> per effort. Coordinate staking activities with the DEPARTMENT’s real estate section to provide at least two weeks lead time for the DEPARTMENT to notify property owners. Coordinate with the DEPARTMENT Plat or Survey Coordinator for the proper control and datums/adjustments to be used. Provide digital copy of exhibit</w:t>
      </w:r>
      <w:r w:rsidRPr="00E2489F">
        <w:rPr>
          <w:rFonts w:eastAsiaTheme="majorEastAsia"/>
          <w:i/>
          <w:iCs/>
          <w:szCs w:val="26"/>
        </w:rPr>
        <w:t>s</w:t>
      </w:r>
      <w:r w:rsidRPr="00E2489F">
        <w:rPr>
          <w:rFonts w:eastAsiaTheme="majorEastAsia"/>
          <w:szCs w:val="26"/>
        </w:rPr>
        <w:t xml:space="preserve"> marked up with notes showing what was staked and when.</w:t>
      </w:r>
    </w:p>
    <w:p w14:paraId="5EBF655F" w14:textId="77777777" w:rsidR="00EB6317" w:rsidRPr="00CB31FC" w:rsidRDefault="00EB6317" w:rsidP="00F710EA"/>
    <w:sectPr w:rsidR="00EB6317" w:rsidRPr="00CB31FC" w:rsidSect="002E17D9">
      <w:headerReference w:type="default" r:id="rId10"/>
      <w:footerReference w:type="default" r:id="rId11"/>
      <w:footerReference w:type="first" r:id="rId12"/>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0F22" w14:textId="77777777" w:rsidR="00B12B46" w:rsidRDefault="00B12B46" w:rsidP="009C7A4F">
      <w:r>
        <w:separator/>
      </w:r>
    </w:p>
  </w:endnote>
  <w:endnote w:type="continuationSeparator" w:id="0">
    <w:p w14:paraId="19BE75F3" w14:textId="77777777" w:rsidR="00B12B46" w:rsidRDefault="00B12B46" w:rsidP="009C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197242"/>
      <w:docPartObj>
        <w:docPartGallery w:val="Page Numbers (Bottom of Page)"/>
        <w:docPartUnique/>
      </w:docPartObj>
    </w:sdtPr>
    <w:sdtContent>
      <w:sdt>
        <w:sdtPr>
          <w:id w:val="-1769616900"/>
          <w:docPartObj>
            <w:docPartGallery w:val="Page Numbers (Top of Page)"/>
            <w:docPartUnique/>
          </w:docPartObj>
        </w:sdtPr>
        <w:sdtContent>
          <w:p w14:paraId="50A2B3DD" w14:textId="36FDD1AF" w:rsidR="003E6C5B" w:rsidRDefault="003E6C5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EEA6BC" w14:textId="7EB7A7AD" w:rsidR="00150BE7" w:rsidRDefault="002E17D9">
    <w:pPr>
      <w:pStyle w:val="Footer"/>
    </w:pPr>
    <w:r>
      <w:t>April 16,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124E" w14:textId="7998F4AC" w:rsidR="002E17D9" w:rsidRDefault="002E17D9">
    <w:pPr>
      <w:pStyle w:val="Footer"/>
    </w:pPr>
    <w:r>
      <w:t>April 16,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6122" w14:textId="77777777" w:rsidR="00B12B46" w:rsidRDefault="00B12B46" w:rsidP="009C7A4F">
      <w:r>
        <w:separator/>
      </w:r>
    </w:p>
  </w:footnote>
  <w:footnote w:type="continuationSeparator" w:id="0">
    <w:p w14:paraId="081266F4" w14:textId="77777777" w:rsidR="00B12B46" w:rsidRDefault="00B12B46" w:rsidP="009C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FB7D" w14:textId="77777777" w:rsidR="00E329EC" w:rsidRPr="00E329EC" w:rsidRDefault="00E329EC" w:rsidP="00E329EC">
    <w:pPr>
      <w:jc w:val="right"/>
      <w:rPr>
        <w:sz w:val="20"/>
        <w:szCs w:val="20"/>
        <w:highlight w:val="lightGray"/>
      </w:rPr>
    </w:pPr>
    <w:r w:rsidRPr="00E329EC">
      <w:rPr>
        <w:sz w:val="20"/>
        <w:szCs w:val="20"/>
        <w:highlight w:val="yellow"/>
      </w:rPr>
      <w:t>Project ID XXXX-XX-XX</w:t>
    </w:r>
  </w:p>
  <w:p w14:paraId="15E8B3D7" w14:textId="77777777" w:rsidR="00E329EC" w:rsidRDefault="00E3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F73"/>
    <w:multiLevelType w:val="hybridMultilevel"/>
    <w:tmpl w:val="51B0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2393"/>
    <w:multiLevelType w:val="hybridMultilevel"/>
    <w:tmpl w:val="5080C01E"/>
    <w:lvl w:ilvl="0" w:tplc="F6EEACF0">
      <w:start w:val="1"/>
      <w:numFmt w:val="lowerLetter"/>
      <w:lvlText w:val="%1 "/>
      <w:lvlJc w:val="left"/>
      <w:pPr>
        <w:ind w:left="1800" w:hanging="360"/>
      </w:pPr>
    </w:lvl>
    <w:lvl w:ilvl="1" w:tplc="06926D9C">
      <w:start w:val="1"/>
      <w:numFmt w:val="lowerLetter"/>
      <w:lvlText w:val="%2 "/>
      <w:lvlJc w:val="left"/>
      <w:pPr>
        <w:ind w:left="1800" w:hanging="360"/>
      </w:pPr>
    </w:lvl>
    <w:lvl w:ilvl="2" w:tplc="94E822A8">
      <w:start w:val="1"/>
      <w:numFmt w:val="lowerLetter"/>
      <w:lvlText w:val="%3 "/>
      <w:lvlJc w:val="left"/>
      <w:pPr>
        <w:ind w:left="1800" w:hanging="360"/>
      </w:pPr>
    </w:lvl>
    <w:lvl w:ilvl="3" w:tplc="D9460610">
      <w:start w:val="1"/>
      <w:numFmt w:val="decimal"/>
      <w:lvlText w:val="%4)"/>
      <w:lvlJc w:val="left"/>
      <w:pPr>
        <w:ind w:left="2160" w:hanging="360"/>
      </w:pPr>
    </w:lvl>
    <w:lvl w:ilvl="4" w:tplc="56EC057C">
      <w:start w:val="1"/>
      <w:numFmt w:val="lowerLetter"/>
      <w:lvlText w:val="%5 "/>
      <w:lvlJc w:val="left"/>
      <w:pPr>
        <w:ind w:left="1800" w:hanging="360"/>
      </w:pPr>
    </w:lvl>
    <w:lvl w:ilvl="5" w:tplc="C95C7AB8">
      <w:start w:val="1"/>
      <w:numFmt w:val="lowerLetter"/>
      <w:lvlText w:val="%6 "/>
      <w:lvlJc w:val="left"/>
      <w:pPr>
        <w:ind w:left="1800" w:hanging="360"/>
      </w:pPr>
    </w:lvl>
    <w:lvl w:ilvl="6" w:tplc="5406F38E">
      <w:start w:val="1"/>
      <w:numFmt w:val="lowerLetter"/>
      <w:lvlText w:val="%7 "/>
      <w:lvlJc w:val="left"/>
      <w:pPr>
        <w:ind w:left="1800" w:hanging="360"/>
      </w:pPr>
    </w:lvl>
    <w:lvl w:ilvl="7" w:tplc="1A709160">
      <w:start w:val="1"/>
      <w:numFmt w:val="lowerLetter"/>
      <w:lvlText w:val="%8 "/>
      <w:lvlJc w:val="left"/>
      <w:pPr>
        <w:ind w:left="1800" w:hanging="360"/>
      </w:pPr>
    </w:lvl>
    <w:lvl w:ilvl="8" w:tplc="746CE4BC">
      <w:start w:val="1"/>
      <w:numFmt w:val="lowerLetter"/>
      <w:lvlText w:val="%9 "/>
      <w:lvlJc w:val="left"/>
      <w:pPr>
        <w:ind w:left="1800" w:hanging="360"/>
      </w:pPr>
    </w:lvl>
  </w:abstractNum>
  <w:abstractNum w:abstractNumId="2" w15:restartNumberingAfterBreak="0">
    <w:nsid w:val="048D4E87"/>
    <w:multiLevelType w:val="hybridMultilevel"/>
    <w:tmpl w:val="B6A8C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A2859"/>
    <w:multiLevelType w:val="hybridMultilevel"/>
    <w:tmpl w:val="D20215DE"/>
    <w:lvl w:ilvl="0" w:tplc="1AF2302E">
      <w:start w:val="5"/>
      <w:numFmt w:val="lowerLetter"/>
      <w:lvlText w:val="%1."/>
      <w:lvlJc w:val="left"/>
      <w:pPr>
        <w:ind w:left="720" w:hanging="360"/>
      </w:pPr>
      <w:rPr>
        <w:rFonts w:hint="default"/>
        <w:color w:val="01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B6960"/>
    <w:multiLevelType w:val="hybridMultilevel"/>
    <w:tmpl w:val="9EEC6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A1BA1"/>
    <w:multiLevelType w:val="hybridMultilevel"/>
    <w:tmpl w:val="2110ED14"/>
    <w:lvl w:ilvl="0" w:tplc="64D81DD6">
      <w:start w:val="1"/>
      <w:numFmt w:val="decimal"/>
      <w:lvlText w:val="%1)"/>
      <w:lvlJc w:val="left"/>
      <w:pPr>
        <w:ind w:left="1440" w:hanging="360"/>
      </w:pPr>
      <w:rPr>
        <w:rFonts w:hint="default"/>
        <w:color w:val="01020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8D145E"/>
    <w:multiLevelType w:val="hybridMultilevel"/>
    <w:tmpl w:val="2E9C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532EA"/>
    <w:multiLevelType w:val="hybridMultilevel"/>
    <w:tmpl w:val="6458F5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123F4"/>
    <w:multiLevelType w:val="hybridMultilevel"/>
    <w:tmpl w:val="096000CC"/>
    <w:lvl w:ilvl="0" w:tplc="0FC675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9C0328"/>
    <w:multiLevelType w:val="hybridMultilevel"/>
    <w:tmpl w:val="715A1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96C09"/>
    <w:multiLevelType w:val="hybridMultilevel"/>
    <w:tmpl w:val="B554DF4E"/>
    <w:lvl w:ilvl="0" w:tplc="5A76F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0C4D4E"/>
    <w:multiLevelType w:val="hybridMultilevel"/>
    <w:tmpl w:val="3B54610A"/>
    <w:lvl w:ilvl="0" w:tplc="D9DEAF40">
      <w:start w:val="1"/>
      <w:numFmt w:val="lowerLetter"/>
      <w:lvlText w:val="%1 "/>
      <w:lvlJc w:val="left"/>
      <w:pPr>
        <w:ind w:left="1800" w:hanging="360"/>
      </w:pPr>
    </w:lvl>
    <w:lvl w:ilvl="1" w:tplc="B8705872">
      <w:start w:val="1"/>
      <w:numFmt w:val="lowerLetter"/>
      <w:lvlText w:val="%2 "/>
      <w:lvlJc w:val="left"/>
      <w:pPr>
        <w:ind w:left="1800" w:hanging="360"/>
      </w:pPr>
    </w:lvl>
    <w:lvl w:ilvl="2" w:tplc="71764548">
      <w:start w:val="1"/>
      <w:numFmt w:val="lowerLetter"/>
      <w:lvlText w:val="%3 "/>
      <w:lvlJc w:val="left"/>
      <w:pPr>
        <w:ind w:left="1800" w:hanging="360"/>
      </w:pPr>
    </w:lvl>
    <w:lvl w:ilvl="3" w:tplc="291809EE">
      <w:start w:val="1"/>
      <w:numFmt w:val="decimal"/>
      <w:lvlText w:val="%4)"/>
      <w:lvlJc w:val="left"/>
      <w:pPr>
        <w:ind w:left="2160" w:hanging="360"/>
      </w:pPr>
    </w:lvl>
    <w:lvl w:ilvl="4" w:tplc="70ACFDC4">
      <w:start w:val="1"/>
      <w:numFmt w:val="lowerLetter"/>
      <w:lvlText w:val="%5 "/>
      <w:lvlJc w:val="left"/>
      <w:pPr>
        <w:ind w:left="1800" w:hanging="360"/>
      </w:pPr>
    </w:lvl>
    <w:lvl w:ilvl="5" w:tplc="059EBE34">
      <w:start w:val="1"/>
      <w:numFmt w:val="lowerLetter"/>
      <w:lvlText w:val="%6 "/>
      <w:lvlJc w:val="left"/>
      <w:pPr>
        <w:ind w:left="1800" w:hanging="360"/>
      </w:pPr>
    </w:lvl>
    <w:lvl w:ilvl="6" w:tplc="86061C4A">
      <w:start w:val="1"/>
      <w:numFmt w:val="lowerLetter"/>
      <w:lvlText w:val="%7 "/>
      <w:lvlJc w:val="left"/>
      <w:pPr>
        <w:ind w:left="1800" w:hanging="360"/>
      </w:pPr>
    </w:lvl>
    <w:lvl w:ilvl="7" w:tplc="B6485E66">
      <w:start w:val="1"/>
      <w:numFmt w:val="lowerLetter"/>
      <w:lvlText w:val="%8 "/>
      <w:lvlJc w:val="left"/>
      <w:pPr>
        <w:ind w:left="1800" w:hanging="360"/>
      </w:pPr>
    </w:lvl>
    <w:lvl w:ilvl="8" w:tplc="CC5456B4">
      <w:start w:val="1"/>
      <w:numFmt w:val="lowerLetter"/>
      <w:lvlText w:val="%9 "/>
      <w:lvlJc w:val="left"/>
      <w:pPr>
        <w:ind w:left="1800" w:hanging="360"/>
      </w:pPr>
    </w:lvl>
  </w:abstractNum>
  <w:abstractNum w:abstractNumId="12" w15:restartNumberingAfterBreak="0">
    <w:nsid w:val="14110D37"/>
    <w:multiLevelType w:val="hybridMultilevel"/>
    <w:tmpl w:val="3CE690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24A7F"/>
    <w:multiLevelType w:val="hybridMultilevel"/>
    <w:tmpl w:val="DAF6B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781040"/>
    <w:multiLevelType w:val="hybridMultilevel"/>
    <w:tmpl w:val="881E60CC"/>
    <w:lvl w:ilvl="0" w:tplc="F79E1F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BA55E9"/>
    <w:multiLevelType w:val="hybridMultilevel"/>
    <w:tmpl w:val="FFFFFFFF"/>
    <w:lvl w:ilvl="0" w:tplc="B71E6F88">
      <w:start w:val="18"/>
      <w:numFmt w:val="bullet"/>
      <w:lvlText w:val="-"/>
      <w:lvlJc w:val="left"/>
      <w:pPr>
        <w:ind w:left="1080" w:hanging="360"/>
      </w:pPr>
      <w:rPr>
        <w:rFonts w:ascii="Arial" w:eastAsia="Times New Roman" w:hAnsi="Arial"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1BF24B6A"/>
    <w:multiLevelType w:val="hybridMultilevel"/>
    <w:tmpl w:val="C2E451CE"/>
    <w:lvl w:ilvl="0" w:tplc="D27A14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76022D"/>
    <w:multiLevelType w:val="hybridMultilevel"/>
    <w:tmpl w:val="63204B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05779D"/>
    <w:multiLevelType w:val="hybridMultilevel"/>
    <w:tmpl w:val="2504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B251B"/>
    <w:multiLevelType w:val="hybridMultilevel"/>
    <w:tmpl w:val="495E1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E17BCD"/>
    <w:multiLevelType w:val="hybridMultilevel"/>
    <w:tmpl w:val="38E4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3487D"/>
    <w:multiLevelType w:val="hybridMultilevel"/>
    <w:tmpl w:val="5F72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6E4F82"/>
    <w:multiLevelType w:val="hybridMultilevel"/>
    <w:tmpl w:val="E6A87720"/>
    <w:lvl w:ilvl="0" w:tplc="5A76F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8A74E5F"/>
    <w:multiLevelType w:val="hybridMultilevel"/>
    <w:tmpl w:val="B1E882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0943BF"/>
    <w:multiLevelType w:val="hybridMultilevel"/>
    <w:tmpl w:val="6C2C5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96C75"/>
    <w:multiLevelType w:val="hybridMultilevel"/>
    <w:tmpl w:val="3FB0C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D4625"/>
    <w:multiLevelType w:val="hybridMultilevel"/>
    <w:tmpl w:val="05C82C74"/>
    <w:lvl w:ilvl="0" w:tplc="C5F25CFE">
      <w:start w:val="1"/>
      <w:numFmt w:val="decimal"/>
      <w:lvlText w:val="%1."/>
      <w:lvlJc w:val="left"/>
      <w:pPr>
        <w:ind w:left="36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25C22C3"/>
    <w:multiLevelType w:val="hybridMultilevel"/>
    <w:tmpl w:val="FD0EC452"/>
    <w:lvl w:ilvl="0" w:tplc="CB66AA18">
      <w:start w:val="1"/>
      <w:numFmt w:val="decimal"/>
      <w:lvlText w:val="%1)"/>
      <w:lvlJc w:val="left"/>
      <w:pPr>
        <w:ind w:left="1440" w:hanging="360"/>
      </w:pPr>
      <w:rPr>
        <w:rFonts w:hint="default"/>
        <w:color w:val="01020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32007E3"/>
    <w:multiLevelType w:val="hybridMultilevel"/>
    <w:tmpl w:val="6BA04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030F3A"/>
    <w:multiLevelType w:val="hybridMultilevel"/>
    <w:tmpl w:val="A974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A629C"/>
    <w:multiLevelType w:val="hybridMultilevel"/>
    <w:tmpl w:val="BE125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C335A4"/>
    <w:multiLevelType w:val="hybridMultilevel"/>
    <w:tmpl w:val="20DCE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E83287"/>
    <w:multiLevelType w:val="hybridMultilevel"/>
    <w:tmpl w:val="E848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F1DD4"/>
    <w:multiLevelType w:val="hybridMultilevel"/>
    <w:tmpl w:val="1EA0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C22F07"/>
    <w:multiLevelType w:val="hybridMultilevel"/>
    <w:tmpl w:val="C258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A45B42"/>
    <w:multiLevelType w:val="hybridMultilevel"/>
    <w:tmpl w:val="81482C7C"/>
    <w:lvl w:ilvl="0" w:tplc="AA446A60">
      <w:start w:val="6"/>
      <w:numFmt w:val="lowerLetter"/>
      <w:lvlText w:val="%1."/>
      <w:lvlJc w:val="left"/>
      <w:pPr>
        <w:ind w:left="720" w:hanging="360"/>
      </w:pPr>
      <w:rPr>
        <w:rFonts w:hint="default"/>
        <w:color w:val="01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E5078E"/>
    <w:multiLevelType w:val="hybridMultilevel"/>
    <w:tmpl w:val="909A007A"/>
    <w:lvl w:ilvl="0" w:tplc="C41CEFE4">
      <w:start w:val="1"/>
      <w:numFmt w:val="decimal"/>
      <w:lvlText w:val="%1)"/>
      <w:lvlJc w:val="left"/>
      <w:pPr>
        <w:ind w:left="500" w:hanging="360"/>
      </w:pPr>
      <w:rPr>
        <w:rFonts w:hint="default"/>
      </w:rPr>
    </w:lvl>
    <w:lvl w:ilvl="1" w:tplc="7F02CDA2">
      <w:start w:val="1"/>
      <w:numFmt w:val="decimal"/>
      <w:lvlText w:val="%2)"/>
      <w:lvlJc w:val="left"/>
      <w:pPr>
        <w:ind w:left="1220" w:hanging="360"/>
      </w:pPr>
      <w:rPr>
        <w:rFonts w:hint="default"/>
        <w:color w:val="010202"/>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45713D70"/>
    <w:multiLevelType w:val="hybridMultilevel"/>
    <w:tmpl w:val="89EA80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131BB2"/>
    <w:multiLevelType w:val="hybridMultilevel"/>
    <w:tmpl w:val="44A2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1C4722"/>
    <w:multiLevelType w:val="hybridMultilevel"/>
    <w:tmpl w:val="8788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45159E"/>
    <w:multiLevelType w:val="hybridMultilevel"/>
    <w:tmpl w:val="FFFFFFFF"/>
    <w:lvl w:ilvl="0" w:tplc="1518AB7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DFC0A36"/>
    <w:multiLevelType w:val="hybridMultilevel"/>
    <w:tmpl w:val="B6043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B66431"/>
    <w:multiLevelType w:val="hybridMultilevel"/>
    <w:tmpl w:val="0B620A66"/>
    <w:lvl w:ilvl="0" w:tplc="A306C57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F85C82"/>
    <w:multiLevelType w:val="hybridMultilevel"/>
    <w:tmpl w:val="59440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2C272F"/>
    <w:multiLevelType w:val="hybridMultilevel"/>
    <w:tmpl w:val="C91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905FC6"/>
    <w:multiLevelType w:val="hybridMultilevel"/>
    <w:tmpl w:val="CE60D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5263FE"/>
    <w:multiLevelType w:val="hybridMultilevel"/>
    <w:tmpl w:val="AAD6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5B0B47"/>
    <w:multiLevelType w:val="hybridMultilevel"/>
    <w:tmpl w:val="0FB4AFD2"/>
    <w:lvl w:ilvl="0" w:tplc="B4641164">
      <w:start w:val="1"/>
      <w:numFmt w:val="upperLetter"/>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C6647C"/>
    <w:multiLevelType w:val="hybridMultilevel"/>
    <w:tmpl w:val="80E6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042937"/>
    <w:multiLevelType w:val="hybridMultilevel"/>
    <w:tmpl w:val="99586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7F1AEF"/>
    <w:multiLevelType w:val="hybridMultilevel"/>
    <w:tmpl w:val="FBA0D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543DD5"/>
    <w:multiLevelType w:val="multilevel"/>
    <w:tmpl w:val="B97C6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D60DF3"/>
    <w:multiLevelType w:val="hybridMultilevel"/>
    <w:tmpl w:val="A7225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B03E14"/>
    <w:multiLevelType w:val="hybridMultilevel"/>
    <w:tmpl w:val="7CC299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1D1E93"/>
    <w:multiLevelType w:val="hybridMultilevel"/>
    <w:tmpl w:val="690E9ECC"/>
    <w:lvl w:ilvl="0" w:tplc="A07E88EC">
      <w:start w:val="1"/>
      <w:numFmt w:val="lowerLetter"/>
      <w:lvlText w:val="%1."/>
      <w:lvlJc w:val="left"/>
      <w:pPr>
        <w:ind w:left="720" w:hanging="360"/>
      </w:pPr>
      <w:rPr>
        <w:rFonts w:hint="default"/>
        <w:color w:val="01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C21AA4"/>
    <w:multiLevelType w:val="hybridMultilevel"/>
    <w:tmpl w:val="25E8B620"/>
    <w:lvl w:ilvl="0" w:tplc="70CA931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011B36"/>
    <w:multiLevelType w:val="multilevel"/>
    <w:tmpl w:val="FF981A96"/>
    <w:lvl w:ilvl="0">
      <w:start w:val="13"/>
      <w:numFmt w:val="upperLetter"/>
      <w:pStyle w:val="Level1"/>
      <w:lvlText w:val="%1."/>
      <w:lvlJc w:val="left"/>
      <w:pPr>
        <w:ind w:left="0" w:firstLine="0"/>
      </w:pPr>
      <w:rPr>
        <w:rFonts w:hint="default"/>
        <w:i w:val="0"/>
        <w:iCs w:val="0"/>
        <w:color w:val="auto"/>
      </w:rPr>
    </w:lvl>
    <w:lvl w:ilvl="1">
      <w:start w:val="1"/>
      <w:numFmt w:val="decimal"/>
      <w:pStyle w:val="Level2"/>
      <w:lvlText w:val="%2"/>
      <w:lvlJc w:val="left"/>
      <w:pPr>
        <w:ind w:left="720" w:hanging="360"/>
      </w:pPr>
      <w:rPr>
        <w:rFonts w:hint="default"/>
      </w:rPr>
    </w:lvl>
    <w:lvl w:ilvl="2">
      <w:start w:val="1"/>
      <w:numFmt w:val="lowerLetter"/>
      <w:pStyle w:val="Level3"/>
      <w:lvlText w:val="%3"/>
      <w:lvlJc w:val="left"/>
      <w:pPr>
        <w:ind w:left="1080" w:hanging="360"/>
      </w:pPr>
      <w:rPr>
        <w:rFonts w:hint="default"/>
        <w:color w:val="auto"/>
      </w:rPr>
    </w:lvl>
    <w:lvl w:ilvl="3">
      <w:start w:val="1"/>
      <w:numFmt w:val="decimal"/>
      <w:pStyle w:val="Level4"/>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709698A"/>
    <w:multiLevelType w:val="hybridMultilevel"/>
    <w:tmpl w:val="D3B2C990"/>
    <w:lvl w:ilvl="0" w:tplc="1B3C4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95B5A16"/>
    <w:multiLevelType w:val="hybridMultilevel"/>
    <w:tmpl w:val="6FAA4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9942B8"/>
    <w:multiLevelType w:val="hybridMultilevel"/>
    <w:tmpl w:val="5BC02EBA"/>
    <w:lvl w:ilvl="0" w:tplc="EB409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9AC2012"/>
    <w:multiLevelType w:val="hybridMultilevel"/>
    <w:tmpl w:val="FA24D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FF4EBA"/>
    <w:multiLevelType w:val="hybridMultilevel"/>
    <w:tmpl w:val="D86E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D04C4A"/>
    <w:multiLevelType w:val="hybridMultilevel"/>
    <w:tmpl w:val="D88CF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ED876CC"/>
    <w:multiLevelType w:val="hybridMultilevel"/>
    <w:tmpl w:val="909A007A"/>
    <w:lvl w:ilvl="0" w:tplc="C41CEFE4">
      <w:start w:val="1"/>
      <w:numFmt w:val="decimal"/>
      <w:lvlText w:val="%1)"/>
      <w:lvlJc w:val="left"/>
      <w:pPr>
        <w:ind w:left="500" w:hanging="360"/>
      </w:pPr>
      <w:rPr>
        <w:rFonts w:hint="default"/>
      </w:rPr>
    </w:lvl>
    <w:lvl w:ilvl="1" w:tplc="7F02CDA2">
      <w:start w:val="1"/>
      <w:numFmt w:val="decimal"/>
      <w:lvlText w:val="%2)"/>
      <w:lvlJc w:val="left"/>
      <w:pPr>
        <w:ind w:left="1220" w:hanging="360"/>
      </w:pPr>
      <w:rPr>
        <w:rFonts w:hint="default"/>
        <w:color w:val="010202"/>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331565979">
    <w:abstractNumId w:val="44"/>
  </w:num>
  <w:num w:numId="2" w16cid:durableId="178736609">
    <w:abstractNumId w:val="26"/>
  </w:num>
  <w:num w:numId="3" w16cid:durableId="872038341">
    <w:abstractNumId w:val="63"/>
  </w:num>
  <w:num w:numId="4" w16cid:durableId="101387473">
    <w:abstractNumId w:val="36"/>
  </w:num>
  <w:num w:numId="5" w16cid:durableId="493494775">
    <w:abstractNumId w:val="58"/>
  </w:num>
  <w:num w:numId="6" w16cid:durableId="986058409">
    <w:abstractNumId w:val="18"/>
  </w:num>
  <w:num w:numId="7" w16cid:durableId="1244726472">
    <w:abstractNumId w:val="37"/>
  </w:num>
  <w:num w:numId="8" w16cid:durableId="203642122">
    <w:abstractNumId w:val="23"/>
  </w:num>
  <w:num w:numId="9" w16cid:durableId="1020011869">
    <w:abstractNumId w:val="48"/>
  </w:num>
  <w:num w:numId="10" w16cid:durableId="1278217620">
    <w:abstractNumId w:val="19"/>
  </w:num>
  <w:num w:numId="11" w16cid:durableId="1988392373">
    <w:abstractNumId w:val="28"/>
  </w:num>
  <w:num w:numId="12" w16cid:durableId="1349479081">
    <w:abstractNumId w:val="29"/>
  </w:num>
  <w:num w:numId="13" w16cid:durableId="213271307">
    <w:abstractNumId w:val="60"/>
  </w:num>
  <w:num w:numId="14" w16cid:durableId="36323232">
    <w:abstractNumId w:val="12"/>
  </w:num>
  <w:num w:numId="15" w16cid:durableId="1900480511">
    <w:abstractNumId w:val="31"/>
  </w:num>
  <w:num w:numId="16" w16cid:durableId="293633190">
    <w:abstractNumId w:val="4"/>
  </w:num>
  <w:num w:numId="17" w16cid:durableId="1927617463">
    <w:abstractNumId w:val="46"/>
  </w:num>
  <w:num w:numId="18" w16cid:durableId="336737466">
    <w:abstractNumId w:val="25"/>
  </w:num>
  <w:num w:numId="19" w16cid:durableId="1156145307">
    <w:abstractNumId w:val="52"/>
  </w:num>
  <w:num w:numId="20" w16cid:durableId="825702547">
    <w:abstractNumId w:val="21"/>
  </w:num>
  <w:num w:numId="21" w16cid:durableId="1071125934">
    <w:abstractNumId w:val="41"/>
  </w:num>
  <w:num w:numId="22" w16cid:durableId="1875725619">
    <w:abstractNumId w:val="38"/>
  </w:num>
  <w:num w:numId="23" w16cid:durableId="1284729368">
    <w:abstractNumId w:val="49"/>
  </w:num>
  <w:num w:numId="24" w16cid:durableId="2012491413">
    <w:abstractNumId w:val="0"/>
  </w:num>
  <w:num w:numId="25" w16cid:durableId="755590608">
    <w:abstractNumId w:val="50"/>
  </w:num>
  <w:num w:numId="26" w16cid:durableId="560991354">
    <w:abstractNumId w:val="39"/>
  </w:num>
  <w:num w:numId="27" w16cid:durableId="1947274388">
    <w:abstractNumId w:val="2"/>
  </w:num>
  <w:num w:numId="28" w16cid:durableId="340402244">
    <w:abstractNumId w:val="7"/>
  </w:num>
  <w:num w:numId="29" w16cid:durableId="686173513">
    <w:abstractNumId w:val="17"/>
  </w:num>
  <w:num w:numId="30" w16cid:durableId="1797524943">
    <w:abstractNumId w:val="53"/>
  </w:num>
  <w:num w:numId="31" w16cid:durableId="1224370898">
    <w:abstractNumId w:val="47"/>
  </w:num>
  <w:num w:numId="32" w16cid:durableId="1905607812">
    <w:abstractNumId w:val="24"/>
  </w:num>
  <w:num w:numId="33" w16cid:durableId="279529185">
    <w:abstractNumId w:val="9"/>
  </w:num>
  <w:num w:numId="34" w16cid:durableId="1603299899">
    <w:abstractNumId w:val="45"/>
  </w:num>
  <w:num w:numId="35" w16cid:durableId="2100979283">
    <w:abstractNumId w:val="30"/>
  </w:num>
  <w:num w:numId="36" w16cid:durableId="1698192669">
    <w:abstractNumId w:val="34"/>
  </w:num>
  <w:num w:numId="37" w16cid:durableId="647055849">
    <w:abstractNumId w:val="33"/>
  </w:num>
  <w:num w:numId="38" w16cid:durableId="933634029">
    <w:abstractNumId w:val="13"/>
  </w:num>
  <w:num w:numId="39" w16cid:durableId="1269043878">
    <w:abstractNumId w:val="57"/>
  </w:num>
  <w:num w:numId="40" w16cid:durableId="622229204">
    <w:abstractNumId w:val="59"/>
  </w:num>
  <w:num w:numId="41" w16cid:durableId="1664117194">
    <w:abstractNumId w:val="54"/>
  </w:num>
  <w:num w:numId="42" w16cid:durableId="1060593088">
    <w:abstractNumId w:val="5"/>
  </w:num>
  <w:num w:numId="43" w16cid:durableId="1375734757">
    <w:abstractNumId w:val="8"/>
  </w:num>
  <w:num w:numId="44" w16cid:durableId="1974483247">
    <w:abstractNumId w:val="27"/>
  </w:num>
  <w:num w:numId="45" w16cid:durableId="2122869705">
    <w:abstractNumId w:val="35"/>
  </w:num>
  <w:num w:numId="46" w16cid:durableId="1576281286">
    <w:abstractNumId w:val="61"/>
  </w:num>
  <w:num w:numId="47" w16cid:durableId="1734502064">
    <w:abstractNumId w:val="40"/>
  </w:num>
  <w:num w:numId="48" w16cid:durableId="1113862760">
    <w:abstractNumId w:val="3"/>
  </w:num>
  <w:num w:numId="49" w16cid:durableId="1442652531">
    <w:abstractNumId w:val="55"/>
  </w:num>
  <w:num w:numId="50" w16cid:durableId="1661691952">
    <w:abstractNumId w:val="42"/>
  </w:num>
  <w:num w:numId="51" w16cid:durableId="1365253358">
    <w:abstractNumId w:val="14"/>
  </w:num>
  <w:num w:numId="52" w16cid:durableId="1948343072">
    <w:abstractNumId w:val="16"/>
  </w:num>
  <w:num w:numId="53" w16cid:durableId="1672295899">
    <w:abstractNumId w:val="1"/>
  </w:num>
  <w:num w:numId="54" w16cid:durableId="1720204742">
    <w:abstractNumId w:val="11"/>
  </w:num>
  <w:num w:numId="55" w16cid:durableId="1207260462">
    <w:abstractNumId w:val="62"/>
  </w:num>
  <w:num w:numId="56" w16cid:durableId="725643248">
    <w:abstractNumId w:val="6"/>
  </w:num>
  <w:num w:numId="57" w16cid:durableId="301079403">
    <w:abstractNumId w:val="51"/>
    <w:lvlOverride w:ilvl="0">
      <w:lvl w:ilvl="0">
        <w:numFmt w:val="lowerLetter"/>
        <w:lvlText w:val="%1."/>
        <w:lvlJc w:val="left"/>
      </w:lvl>
    </w:lvlOverride>
  </w:num>
  <w:num w:numId="58" w16cid:durableId="1051466412">
    <w:abstractNumId w:val="51"/>
    <w:lvlOverride w:ilvl="0">
      <w:lvl w:ilvl="0">
        <w:numFmt w:val="lowerLetter"/>
        <w:lvlText w:val="%1."/>
        <w:lvlJc w:val="left"/>
      </w:lvl>
    </w:lvlOverride>
  </w:num>
  <w:num w:numId="59" w16cid:durableId="993071811">
    <w:abstractNumId w:val="51"/>
    <w:lvlOverride w:ilvl="0">
      <w:lvl w:ilvl="0">
        <w:numFmt w:val="lowerLetter"/>
        <w:lvlText w:val="%1."/>
        <w:lvlJc w:val="left"/>
      </w:lvl>
    </w:lvlOverride>
  </w:num>
  <w:num w:numId="60" w16cid:durableId="1192959796">
    <w:abstractNumId w:val="51"/>
    <w:lvlOverride w:ilvl="0">
      <w:lvl w:ilvl="0">
        <w:numFmt w:val="lowerLetter"/>
        <w:lvlText w:val="%1."/>
        <w:lvlJc w:val="left"/>
      </w:lvl>
    </w:lvlOverride>
  </w:num>
  <w:num w:numId="61" w16cid:durableId="879590290">
    <w:abstractNumId w:val="51"/>
    <w:lvlOverride w:ilvl="0">
      <w:lvl w:ilvl="0">
        <w:numFmt w:val="lowerLetter"/>
        <w:lvlText w:val="%1."/>
        <w:lvlJc w:val="left"/>
      </w:lvl>
    </w:lvlOverride>
  </w:num>
  <w:num w:numId="62" w16cid:durableId="192424679">
    <w:abstractNumId w:val="20"/>
  </w:num>
  <w:num w:numId="63" w16cid:durableId="1414670436">
    <w:abstractNumId w:val="15"/>
  </w:num>
  <w:num w:numId="64" w16cid:durableId="1526746289">
    <w:abstractNumId w:val="56"/>
  </w:num>
  <w:num w:numId="65" w16cid:durableId="87309411">
    <w:abstractNumId w:val="43"/>
  </w:num>
  <w:num w:numId="66" w16cid:durableId="70853661">
    <w:abstractNumId w:val="22"/>
  </w:num>
  <w:num w:numId="67" w16cid:durableId="1111779862">
    <w:abstractNumId w:val="10"/>
  </w:num>
  <w:num w:numId="68" w16cid:durableId="2132822977">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EA"/>
    <w:rsid w:val="00000D56"/>
    <w:rsid w:val="00005722"/>
    <w:rsid w:val="000060D0"/>
    <w:rsid w:val="000121AB"/>
    <w:rsid w:val="00014C1F"/>
    <w:rsid w:val="00015106"/>
    <w:rsid w:val="0001653F"/>
    <w:rsid w:val="000216DB"/>
    <w:rsid w:val="00021C89"/>
    <w:rsid w:val="00021F36"/>
    <w:rsid w:val="00023794"/>
    <w:rsid w:val="000237CE"/>
    <w:rsid w:val="00024E3E"/>
    <w:rsid w:val="000347C6"/>
    <w:rsid w:val="0003633B"/>
    <w:rsid w:val="0004631D"/>
    <w:rsid w:val="00050025"/>
    <w:rsid w:val="000565D9"/>
    <w:rsid w:val="000578D7"/>
    <w:rsid w:val="00063B8D"/>
    <w:rsid w:val="00066EE8"/>
    <w:rsid w:val="00067243"/>
    <w:rsid w:val="000767AE"/>
    <w:rsid w:val="00080273"/>
    <w:rsid w:val="00080836"/>
    <w:rsid w:val="0008245A"/>
    <w:rsid w:val="00084E71"/>
    <w:rsid w:val="000851B0"/>
    <w:rsid w:val="000861ED"/>
    <w:rsid w:val="00086F29"/>
    <w:rsid w:val="00090506"/>
    <w:rsid w:val="00090B54"/>
    <w:rsid w:val="00096513"/>
    <w:rsid w:val="00097BB8"/>
    <w:rsid w:val="000A1368"/>
    <w:rsid w:val="000A15AB"/>
    <w:rsid w:val="000A3908"/>
    <w:rsid w:val="000A43E5"/>
    <w:rsid w:val="000A7F16"/>
    <w:rsid w:val="000B2A97"/>
    <w:rsid w:val="000B48BE"/>
    <w:rsid w:val="000C0C7D"/>
    <w:rsid w:val="000C69C4"/>
    <w:rsid w:val="000C7584"/>
    <w:rsid w:val="000D1FED"/>
    <w:rsid w:val="000D7D58"/>
    <w:rsid w:val="000F0B7B"/>
    <w:rsid w:val="000F1999"/>
    <w:rsid w:val="000F2D74"/>
    <w:rsid w:val="000F2EB2"/>
    <w:rsid w:val="000F35AB"/>
    <w:rsid w:val="000F4D60"/>
    <w:rsid w:val="000F6603"/>
    <w:rsid w:val="00105CDC"/>
    <w:rsid w:val="00110F96"/>
    <w:rsid w:val="00111661"/>
    <w:rsid w:val="00112312"/>
    <w:rsid w:val="001124F3"/>
    <w:rsid w:val="00112CBC"/>
    <w:rsid w:val="0011416C"/>
    <w:rsid w:val="00117178"/>
    <w:rsid w:val="00120394"/>
    <w:rsid w:val="00121D3D"/>
    <w:rsid w:val="00125365"/>
    <w:rsid w:val="00135824"/>
    <w:rsid w:val="0014072A"/>
    <w:rsid w:val="001436BF"/>
    <w:rsid w:val="001437B3"/>
    <w:rsid w:val="001474E7"/>
    <w:rsid w:val="00150BE7"/>
    <w:rsid w:val="00155573"/>
    <w:rsid w:val="00165CFF"/>
    <w:rsid w:val="001667E7"/>
    <w:rsid w:val="00175C91"/>
    <w:rsid w:val="00180188"/>
    <w:rsid w:val="00182160"/>
    <w:rsid w:val="001831DD"/>
    <w:rsid w:val="00183DBD"/>
    <w:rsid w:val="00195111"/>
    <w:rsid w:val="0019560F"/>
    <w:rsid w:val="00196B70"/>
    <w:rsid w:val="001A2CC5"/>
    <w:rsid w:val="001A35DD"/>
    <w:rsid w:val="001A59B1"/>
    <w:rsid w:val="001B283E"/>
    <w:rsid w:val="001B3C2A"/>
    <w:rsid w:val="001B6926"/>
    <w:rsid w:val="001C5534"/>
    <w:rsid w:val="001D1725"/>
    <w:rsid w:val="001D18CB"/>
    <w:rsid w:val="001D7E94"/>
    <w:rsid w:val="001D7F9C"/>
    <w:rsid w:val="001E15B3"/>
    <w:rsid w:val="001E45B0"/>
    <w:rsid w:val="001F024D"/>
    <w:rsid w:val="001F02B7"/>
    <w:rsid w:val="001F2599"/>
    <w:rsid w:val="001F3B8E"/>
    <w:rsid w:val="001F5A82"/>
    <w:rsid w:val="001F5D54"/>
    <w:rsid w:val="001F6B4B"/>
    <w:rsid w:val="00202660"/>
    <w:rsid w:val="002043D8"/>
    <w:rsid w:val="00211327"/>
    <w:rsid w:val="00222BA1"/>
    <w:rsid w:val="002266F2"/>
    <w:rsid w:val="00230E00"/>
    <w:rsid w:val="0023145F"/>
    <w:rsid w:val="00234CCD"/>
    <w:rsid w:val="00237548"/>
    <w:rsid w:val="002375E4"/>
    <w:rsid w:val="002376EE"/>
    <w:rsid w:val="0024675E"/>
    <w:rsid w:val="00250F12"/>
    <w:rsid w:val="002512F9"/>
    <w:rsid w:val="00253E40"/>
    <w:rsid w:val="002655F6"/>
    <w:rsid w:val="00267F51"/>
    <w:rsid w:val="00275079"/>
    <w:rsid w:val="00277CA8"/>
    <w:rsid w:val="00284658"/>
    <w:rsid w:val="00286CD5"/>
    <w:rsid w:val="00291BA9"/>
    <w:rsid w:val="00292D43"/>
    <w:rsid w:val="002A07BD"/>
    <w:rsid w:val="002A45FD"/>
    <w:rsid w:val="002A7021"/>
    <w:rsid w:val="002B0BC6"/>
    <w:rsid w:val="002B36CC"/>
    <w:rsid w:val="002C4AD6"/>
    <w:rsid w:val="002C4CC4"/>
    <w:rsid w:val="002D008D"/>
    <w:rsid w:val="002D36C4"/>
    <w:rsid w:val="002E148D"/>
    <w:rsid w:val="002E1568"/>
    <w:rsid w:val="002E15EE"/>
    <w:rsid w:val="002E17D9"/>
    <w:rsid w:val="002E2B63"/>
    <w:rsid w:val="002E495E"/>
    <w:rsid w:val="002E57BB"/>
    <w:rsid w:val="002F0086"/>
    <w:rsid w:val="002F1838"/>
    <w:rsid w:val="002F27D9"/>
    <w:rsid w:val="002F625C"/>
    <w:rsid w:val="00301CAD"/>
    <w:rsid w:val="003021AB"/>
    <w:rsid w:val="00303639"/>
    <w:rsid w:val="0031495A"/>
    <w:rsid w:val="00314F36"/>
    <w:rsid w:val="00315CD0"/>
    <w:rsid w:val="003228EA"/>
    <w:rsid w:val="003253C0"/>
    <w:rsid w:val="00331080"/>
    <w:rsid w:val="00331AE2"/>
    <w:rsid w:val="00337A67"/>
    <w:rsid w:val="0034138D"/>
    <w:rsid w:val="003430E8"/>
    <w:rsid w:val="00343ABC"/>
    <w:rsid w:val="003446B4"/>
    <w:rsid w:val="00346BC9"/>
    <w:rsid w:val="003511CF"/>
    <w:rsid w:val="003543E5"/>
    <w:rsid w:val="003668B0"/>
    <w:rsid w:val="00366BB6"/>
    <w:rsid w:val="00367E67"/>
    <w:rsid w:val="00373587"/>
    <w:rsid w:val="0037402C"/>
    <w:rsid w:val="00375DA9"/>
    <w:rsid w:val="00377A8A"/>
    <w:rsid w:val="00380940"/>
    <w:rsid w:val="00381063"/>
    <w:rsid w:val="00381882"/>
    <w:rsid w:val="00391C65"/>
    <w:rsid w:val="003958A9"/>
    <w:rsid w:val="003A4003"/>
    <w:rsid w:val="003B04C3"/>
    <w:rsid w:val="003B2747"/>
    <w:rsid w:val="003B2E81"/>
    <w:rsid w:val="003B446E"/>
    <w:rsid w:val="003B54E6"/>
    <w:rsid w:val="003C211B"/>
    <w:rsid w:val="003C3F68"/>
    <w:rsid w:val="003D49DB"/>
    <w:rsid w:val="003E143F"/>
    <w:rsid w:val="003E3BEC"/>
    <w:rsid w:val="003E4C40"/>
    <w:rsid w:val="003E5A3C"/>
    <w:rsid w:val="003E6C5B"/>
    <w:rsid w:val="003F140A"/>
    <w:rsid w:val="003F7921"/>
    <w:rsid w:val="0040295D"/>
    <w:rsid w:val="004055D5"/>
    <w:rsid w:val="004147FC"/>
    <w:rsid w:val="0041531D"/>
    <w:rsid w:val="00417987"/>
    <w:rsid w:val="00420464"/>
    <w:rsid w:val="004236FB"/>
    <w:rsid w:val="0042698E"/>
    <w:rsid w:val="00430236"/>
    <w:rsid w:val="00430BC7"/>
    <w:rsid w:val="004313B0"/>
    <w:rsid w:val="00441CD2"/>
    <w:rsid w:val="00442BC1"/>
    <w:rsid w:val="00444C48"/>
    <w:rsid w:val="00455737"/>
    <w:rsid w:val="00463424"/>
    <w:rsid w:val="004649E2"/>
    <w:rsid w:val="00465FA8"/>
    <w:rsid w:val="00477060"/>
    <w:rsid w:val="00482B65"/>
    <w:rsid w:val="0048561F"/>
    <w:rsid w:val="0048699B"/>
    <w:rsid w:val="00487DE6"/>
    <w:rsid w:val="00492553"/>
    <w:rsid w:val="0049272D"/>
    <w:rsid w:val="004A0DD3"/>
    <w:rsid w:val="004A2953"/>
    <w:rsid w:val="004A2ADA"/>
    <w:rsid w:val="004A5582"/>
    <w:rsid w:val="004A5678"/>
    <w:rsid w:val="004B2F09"/>
    <w:rsid w:val="004B7E9E"/>
    <w:rsid w:val="004D6A9D"/>
    <w:rsid w:val="004D770D"/>
    <w:rsid w:val="004D7E12"/>
    <w:rsid w:val="004E16FA"/>
    <w:rsid w:val="004E771E"/>
    <w:rsid w:val="004F1A17"/>
    <w:rsid w:val="004F45DC"/>
    <w:rsid w:val="004F6251"/>
    <w:rsid w:val="004F6DB9"/>
    <w:rsid w:val="005014A3"/>
    <w:rsid w:val="0050532F"/>
    <w:rsid w:val="00511C01"/>
    <w:rsid w:val="00522CA3"/>
    <w:rsid w:val="005274F4"/>
    <w:rsid w:val="005362EF"/>
    <w:rsid w:val="00552144"/>
    <w:rsid w:val="005524C8"/>
    <w:rsid w:val="00555737"/>
    <w:rsid w:val="00555A3C"/>
    <w:rsid w:val="00560AF2"/>
    <w:rsid w:val="00562D32"/>
    <w:rsid w:val="005644C6"/>
    <w:rsid w:val="005663E6"/>
    <w:rsid w:val="005665AB"/>
    <w:rsid w:val="0057650D"/>
    <w:rsid w:val="0058159F"/>
    <w:rsid w:val="0058202E"/>
    <w:rsid w:val="00586936"/>
    <w:rsid w:val="00587D70"/>
    <w:rsid w:val="00591EBE"/>
    <w:rsid w:val="0059212F"/>
    <w:rsid w:val="00592171"/>
    <w:rsid w:val="005961CD"/>
    <w:rsid w:val="005A02A4"/>
    <w:rsid w:val="005A44F4"/>
    <w:rsid w:val="005A6D2F"/>
    <w:rsid w:val="005B218D"/>
    <w:rsid w:val="005B4799"/>
    <w:rsid w:val="005C1642"/>
    <w:rsid w:val="005C43F1"/>
    <w:rsid w:val="005C4A66"/>
    <w:rsid w:val="005D232C"/>
    <w:rsid w:val="005E1673"/>
    <w:rsid w:val="005E54CE"/>
    <w:rsid w:val="005F275C"/>
    <w:rsid w:val="005F2AE7"/>
    <w:rsid w:val="005F4339"/>
    <w:rsid w:val="00600879"/>
    <w:rsid w:val="00602871"/>
    <w:rsid w:val="0060355F"/>
    <w:rsid w:val="00605835"/>
    <w:rsid w:val="006066C1"/>
    <w:rsid w:val="00613EDB"/>
    <w:rsid w:val="00616D29"/>
    <w:rsid w:val="006224B9"/>
    <w:rsid w:val="00622A9B"/>
    <w:rsid w:val="00633046"/>
    <w:rsid w:val="00635C18"/>
    <w:rsid w:val="00636893"/>
    <w:rsid w:val="0063723A"/>
    <w:rsid w:val="006417AE"/>
    <w:rsid w:val="00642BD7"/>
    <w:rsid w:val="0064396B"/>
    <w:rsid w:val="00644D63"/>
    <w:rsid w:val="006467DA"/>
    <w:rsid w:val="0065461A"/>
    <w:rsid w:val="006667A1"/>
    <w:rsid w:val="00670768"/>
    <w:rsid w:val="006728A2"/>
    <w:rsid w:val="00675649"/>
    <w:rsid w:val="00675DEA"/>
    <w:rsid w:val="006763CF"/>
    <w:rsid w:val="006826F8"/>
    <w:rsid w:val="00684590"/>
    <w:rsid w:val="0068522A"/>
    <w:rsid w:val="006938FF"/>
    <w:rsid w:val="006A23D5"/>
    <w:rsid w:val="006A43B9"/>
    <w:rsid w:val="006C33BA"/>
    <w:rsid w:val="006C5E59"/>
    <w:rsid w:val="006D1768"/>
    <w:rsid w:val="006D39A4"/>
    <w:rsid w:val="006D7532"/>
    <w:rsid w:val="006D7987"/>
    <w:rsid w:val="006E4401"/>
    <w:rsid w:val="006F0886"/>
    <w:rsid w:val="006F2B64"/>
    <w:rsid w:val="006F315F"/>
    <w:rsid w:val="0070094C"/>
    <w:rsid w:val="00705E74"/>
    <w:rsid w:val="0072092E"/>
    <w:rsid w:val="00720ABE"/>
    <w:rsid w:val="007230FD"/>
    <w:rsid w:val="007237B3"/>
    <w:rsid w:val="00725151"/>
    <w:rsid w:val="00725B5C"/>
    <w:rsid w:val="00733DF7"/>
    <w:rsid w:val="00736D97"/>
    <w:rsid w:val="00737357"/>
    <w:rsid w:val="007403FD"/>
    <w:rsid w:val="0075047B"/>
    <w:rsid w:val="0075196D"/>
    <w:rsid w:val="007578AD"/>
    <w:rsid w:val="007603DE"/>
    <w:rsid w:val="00762FF8"/>
    <w:rsid w:val="0076362B"/>
    <w:rsid w:val="0076521C"/>
    <w:rsid w:val="00767FF7"/>
    <w:rsid w:val="00771AF9"/>
    <w:rsid w:val="007773D6"/>
    <w:rsid w:val="0079094F"/>
    <w:rsid w:val="00793B3C"/>
    <w:rsid w:val="00793C06"/>
    <w:rsid w:val="007973D3"/>
    <w:rsid w:val="007A1CFB"/>
    <w:rsid w:val="007A2EAE"/>
    <w:rsid w:val="007A475A"/>
    <w:rsid w:val="007A6DDE"/>
    <w:rsid w:val="007B229D"/>
    <w:rsid w:val="007B5255"/>
    <w:rsid w:val="007B62A7"/>
    <w:rsid w:val="007C6092"/>
    <w:rsid w:val="007C6783"/>
    <w:rsid w:val="007D3D82"/>
    <w:rsid w:val="007D449D"/>
    <w:rsid w:val="007D5C82"/>
    <w:rsid w:val="007E3910"/>
    <w:rsid w:val="007E5EA5"/>
    <w:rsid w:val="007F1E27"/>
    <w:rsid w:val="007F690B"/>
    <w:rsid w:val="007F781A"/>
    <w:rsid w:val="00800F8F"/>
    <w:rsid w:val="008019E4"/>
    <w:rsid w:val="00802D50"/>
    <w:rsid w:val="00804FAD"/>
    <w:rsid w:val="00811FD4"/>
    <w:rsid w:val="00814BCF"/>
    <w:rsid w:val="00816F77"/>
    <w:rsid w:val="008172CC"/>
    <w:rsid w:val="00825CA7"/>
    <w:rsid w:val="008264CB"/>
    <w:rsid w:val="00827C83"/>
    <w:rsid w:val="00830A11"/>
    <w:rsid w:val="0083194B"/>
    <w:rsid w:val="00834512"/>
    <w:rsid w:val="00841BD4"/>
    <w:rsid w:val="00842C8A"/>
    <w:rsid w:val="008433C2"/>
    <w:rsid w:val="0085151B"/>
    <w:rsid w:val="00852584"/>
    <w:rsid w:val="00853EBA"/>
    <w:rsid w:val="0085561F"/>
    <w:rsid w:val="00863188"/>
    <w:rsid w:val="00866821"/>
    <w:rsid w:val="00894960"/>
    <w:rsid w:val="00894DD0"/>
    <w:rsid w:val="008A435D"/>
    <w:rsid w:val="008A552A"/>
    <w:rsid w:val="008A77C5"/>
    <w:rsid w:val="008B7504"/>
    <w:rsid w:val="008C0F64"/>
    <w:rsid w:val="008C2DFB"/>
    <w:rsid w:val="008C45C1"/>
    <w:rsid w:val="008C4E30"/>
    <w:rsid w:val="008D1A24"/>
    <w:rsid w:val="008E189D"/>
    <w:rsid w:val="008E1B4B"/>
    <w:rsid w:val="008E21BF"/>
    <w:rsid w:val="008E367E"/>
    <w:rsid w:val="008E5538"/>
    <w:rsid w:val="008E701B"/>
    <w:rsid w:val="008E7181"/>
    <w:rsid w:val="008F05A7"/>
    <w:rsid w:val="008F10EA"/>
    <w:rsid w:val="008F15B5"/>
    <w:rsid w:val="008F1769"/>
    <w:rsid w:val="008F2DFC"/>
    <w:rsid w:val="00901C8F"/>
    <w:rsid w:val="009061F8"/>
    <w:rsid w:val="009115C2"/>
    <w:rsid w:val="00932EA8"/>
    <w:rsid w:val="00941030"/>
    <w:rsid w:val="009474BB"/>
    <w:rsid w:val="009478AA"/>
    <w:rsid w:val="00947B07"/>
    <w:rsid w:val="0095407F"/>
    <w:rsid w:val="0095594E"/>
    <w:rsid w:val="00972F09"/>
    <w:rsid w:val="00982F85"/>
    <w:rsid w:val="00983D7A"/>
    <w:rsid w:val="00996BB9"/>
    <w:rsid w:val="009A12B8"/>
    <w:rsid w:val="009A2D77"/>
    <w:rsid w:val="009A3E04"/>
    <w:rsid w:val="009A6192"/>
    <w:rsid w:val="009B2BDD"/>
    <w:rsid w:val="009B2C9A"/>
    <w:rsid w:val="009B37E4"/>
    <w:rsid w:val="009B3DE3"/>
    <w:rsid w:val="009B4BA2"/>
    <w:rsid w:val="009B4C1E"/>
    <w:rsid w:val="009B5086"/>
    <w:rsid w:val="009B6364"/>
    <w:rsid w:val="009C1EB3"/>
    <w:rsid w:val="009C1FAC"/>
    <w:rsid w:val="009C2B28"/>
    <w:rsid w:val="009C45D9"/>
    <w:rsid w:val="009C7A4F"/>
    <w:rsid w:val="009D11A0"/>
    <w:rsid w:val="009E23D8"/>
    <w:rsid w:val="009E4029"/>
    <w:rsid w:val="009F28CF"/>
    <w:rsid w:val="009F4793"/>
    <w:rsid w:val="009F5004"/>
    <w:rsid w:val="009F79A5"/>
    <w:rsid w:val="00A00357"/>
    <w:rsid w:val="00A03E51"/>
    <w:rsid w:val="00A07C3D"/>
    <w:rsid w:val="00A2001D"/>
    <w:rsid w:val="00A20803"/>
    <w:rsid w:val="00A23632"/>
    <w:rsid w:val="00A3041A"/>
    <w:rsid w:val="00A3079A"/>
    <w:rsid w:val="00A31137"/>
    <w:rsid w:val="00A34BBF"/>
    <w:rsid w:val="00A34F76"/>
    <w:rsid w:val="00A36A72"/>
    <w:rsid w:val="00A37E00"/>
    <w:rsid w:val="00A4466B"/>
    <w:rsid w:val="00A45741"/>
    <w:rsid w:val="00A532C5"/>
    <w:rsid w:val="00A54FC9"/>
    <w:rsid w:val="00A56ABA"/>
    <w:rsid w:val="00A71141"/>
    <w:rsid w:val="00A72F12"/>
    <w:rsid w:val="00A8174D"/>
    <w:rsid w:val="00A841F6"/>
    <w:rsid w:val="00A908FE"/>
    <w:rsid w:val="00A91DC8"/>
    <w:rsid w:val="00AA2270"/>
    <w:rsid w:val="00AA4A1E"/>
    <w:rsid w:val="00AA7B7F"/>
    <w:rsid w:val="00AA7D5D"/>
    <w:rsid w:val="00AB03D9"/>
    <w:rsid w:val="00AB0A82"/>
    <w:rsid w:val="00AB2A80"/>
    <w:rsid w:val="00AB440B"/>
    <w:rsid w:val="00AB442C"/>
    <w:rsid w:val="00AB65E6"/>
    <w:rsid w:val="00AB71E2"/>
    <w:rsid w:val="00AC1E29"/>
    <w:rsid w:val="00AC3E47"/>
    <w:rsid w:val="00AC70DB"/>
    <w:rsid w:val="00AD07B0"/>
    <w:rsid w:val="00AD22D2"/>
    <w:rsid w:val="00AD6617"/>
    <w:rsid w:val="00AD6A0C"/>
    <w:rsid w:val="00AE26C5"/>
    <w:rsid w:val="00AE2C7D"/>
    <w:rsid w:val="00AE684E"/>
    <w:rsid w:val="00AE722C"/>
    <w:rsid w:val="00AF0FF2"/>
    <w:rsid w:val="00B002E0"/>
    <w:rsid w:val="00B008BC"/>
    <w:rsid w:val="00B12B46"/>
    <w:rsid w:val="00B145F0"/>
    <w:rsid w:val="00B22E39"/>
    <w:rsid w:val="00B232AC"/>
    <w:rsid w:val="00B23A25"/>
    <w:rsid w:val="00B2537B"/>
    <w:rsid w:val="00B26C65"/>
    <w:rsid w:val="00B329B0"/>
    <w:rsid w:val="00B33633"/>
    <w:rsid w:val="00B35027"/>
    <w:rsid w:val="00B3564A"/>
    <w:rsid w:val="00B36A61"/>
    <w:rsid w:val="00B421E0"/>
    <w:rsid w:val="00B43D03"/>
    <w:rsid w:val="00B46B46"/>
    <w:rsid w:val="00B50BCC"/>
    <w:rsid w:val="00B540F5"/>
    <w:rsid w:val="00B70B1A"/>
    <w:rsid w:val="00B7262C"/>
    <w:rsid w:val="00B75A58"/>
    <w:rsid w:val="00B76E65"/>
    <w:rsid w:val="00B8286F"/>
    <w:rsid w:val="00B835B8"/>
    <w:rsid w:val="00B852C4"/>
    <w:rsid w:val="00BB0F71"/>
    <w:rsid w:val="00BB214B"/>
    <w:rsid w:val="00BB7079"/>
    <w:rsid w:val="00BD217E"/>
    <w:rsid w:val="00BD37BB"/>
    <w:rsid w:val="00BD54DD"/>
    <w:rsid w:val="00BE1CF0"/>
    <w:rsid w:val="00BE3FAD"/>
    <w:rsid w:val="00BE5338"/>
    <w:rsid w:val="00BF06DD"/>
    <w:rsid w:val="00BF246B"/>
    <w:rsid w:val="00BF64B7"/>
    <w:rsid w:val="00C051E9"/>
    <w:rsid w:val="00C06650"/>
    <w:rsid w:val="00C110D2"/>
    <w:rsid w:val="00C16ADD"/>
    <w:rsid w:val="00C16B3D"/>
    <w:rsid w:val="00C233DD"/>
    <w:rsid w:val="00C2571B"/>
    <w:rsid w:val="00C25F60"/>
    <w:rsid w:val="00C35221"/>
    <w:rsid w:val="00C36E1F"/>
    <w:rsid w:val="00C37F8C"/>
    <w:rsid w:val="00C51961"/>
    <w:rsid w:val="00C51EB3"/>
    <w:rsid w:val="00C543A8"/>
    <w:rsid w:val="00C54501"/>
    <w:rsid w:val="00C60AAA"/>
    <w:rsid w:val="00C651B7"/>
    <w:rsid w:val="00C73B60"/>
    <w:rsid w:val="00C74528"/>
    <w:rsid w:val="00C8040D"/>
    <w:rsid w:val="00C830BF"/>
    <w:rsid w:val="00C8362D"/>
    <w:rsid w:val="00C84E52"/>
    <w:rsid w:val="00C91761"/>
    <w:rsid w:val="00C94C7F"/>
    <w:rsid w:val="00C96D36"/>
    <w:rsid w:val="00CA06A2"/>
    <w:rsid w:val="00CA19F6"/>
    <w:rsid w:val="00CA3FBA"/>
    <w:rsid w:val="00CA5FA3"/>
    <w:rsid w:val="00CA6945"/>
    <w:rsid w:val="00CB237E"/>
    <w:rsid w:val="00CB31FC"/>
    <w:rsid w:val="00CC0074"/>
    <w:rsid w:val="00CC1562"/>
    <w:rsid w:val="00CD110E"/>
    <w:rsid w:val="00CD3EC2"/>
    <w:rsid w:val="00CD635A"/>
    <w:rsid w:val="00CE1331"/>
    <w:rsid w:val="00CE21B6"/>
    <w:rsid w:val="00CE2704"/>
    <w:rsid w:val="00CE78B4"/>
    <w:rsid w:val="00CF18C6"/>
    <w:rsid w:val="00CF28FA"/>
    <w:rsid w:val="00CF4A3A"/>
    <w:rsid w:val="00D00CC2"/>
    <w:rsid w:val="00D01133"/>
    <w:rsid w:val="00D012EA"/>
    <w:rsid w:val="00D033DB"/>
    <w:rsid w:val="00D064C0"/>
    <w:rsid w:val="00D068ED"/>
    <w:rsid w:val="00D1085A"/>
    <w:rsid w:val="00D12203"/>
    <w:rsid w:val="00D13F76"/>
    <w:rsid w:val="00D22F92"/>
    <w:rsid w:val="00D23AD0"/>
    <w:rsid w:val="00D24167"/>
    <w:rsid w:val="00D26E17"/>
    <w:rsid w:val="00D330C5"/>
    <w:rsid w:val="00D34F00"/>
    <w:rsid w:val="00D41152"/>
    <w:rsid w:val="00D503F4"/>
    <w:rsid w:val="00D54A2C"/>
    <w:rsid w:val="00D61C98"/>
    <w:rsid w:val="00D71D85"/>
    <w:rsid w:val="00D73140"/>
    <w:rsid w:val="00D83A9E"/>
    <w:rsid w:val="00D86D2D"/>
    <w:rsid w:val="00D90399"/>
    <w:rsid w:val="00D91BA5"/>
    <w:rsid w:val="00D94910"/>
    <w:rsid w:val="00D97C7E"/>
    <w:rsid w:val="00DA01F8"/>
    <w:rsid w:val="00DB0B37"/>
    <w:rsid w:val="00DB38D4"/>
    <w:rsid w:val="00DB43D1"/>
    <w:rsid w:val="00DB4AF8"/>
    <w:rsid w:val="00DB6CFE"/>
    <w:rsid w:val="00DB7D1C"/>
    <w:rsid w:val="00DC0E92"/>
    <w:rsid w:val="00DC1BC1"/>
    <w:rsid w:val="00DC2729"/>
    <w:rsid w:val="00DC7E6E"/>
    <w:rsid w:val="00DD5FF5"/>
    <w:rsid w:val="00DD6F88"/>
    <w:rsid w:val="00DE3FB2"/>
    <w:rsid w:val="00DE724B"/>
    <w:rsid w:val="00DE7B22"/>
    <w:rsid w:val="00DF6258"/>
    <w:rsid w:val="00E017BE"/>
    <w:rsid w:val="00E033BF"/>
    <w:rsid w:val="00E05374"/>
    <w:rsid w:val="00E11B91"/>
    <w:rsid w:val="00E11D63"/>
    <w:rsid w:val="00E14EFD"/>
    <w:rsid w:val="00E16381"/>
    <w:rsid w:val="00E21EBB"/>
    <w:rsid w:val="00E21EED"/>
    <w:rsid w:val="00E23919"/>
    <w:rsid w:val="00E2489F"/>
    <w:rsid w:val="00E25DED"/>
    <w:rsid w:val="00E31208"/>
    <w:rsid w:val="00E329EC"/>
    <w:rsid w:val="00E33D47"/>
    <w:rsid w:val="00E40D52"/>
    <w:rsid w:val="00E42332"/>
    <w:rsid w:val="00E454D1"/>
    <w:rsid w:val="00E45724"/>
    <w:rsid w:val="00E5000F"/>
    <w:rsid w:val="00E56547"/>
    <w:rsid w:val="00E63161"/>
    <w:rsid w:val="00E63724"/>
    <w:rsid w:val="00E64714"/>
    <w:rsid w:val="00E6557B"/>
    <w:rsid w:val="00E671CD"/>
    <w:rsid w:val="00E70D45"/>
    <w:rsid w:val="00E70FF9"/>
    <w:rsid w:val="00E71EC6"/>
    <w:rsid w:val="00E735BD"/>
    <w:rsid w:val="00E77ACD"/>
    <w:rsid w:val="00E77C98"/>
    <w:rsid w:val="00E843E9"/>
    <w:rsid w:val="00E866A1"/>
    <w:rsid w:val="00EA1D69"/>
    <w:rsid w:val="00EA2773"/>
    <w:rsid w:val="00EB5F36"/>
    <w:rsid w:val="00EB6317"/>
    <w:rsid w:val="00EC04B5"/>
    <w:rsid w:val="00EC196D"/>
    <w:rsid w:val="00EC57CC"/>
    <w:rsid w:val="00EC7717"/>
    <w:rsid w:val="00ED28A8"/>
    <w:rsid w:val="00ED680C"/>
    <w:rsid w:val="00ED6C1E"/>
    <w:rsid w:val="00ED7BB3"/>
    <w:rsid w:val="00EE057F"/>
    <w:rsid w:val="00EF4760"/>
    <w:rsid w:val="00F07A17"/>
    <w:rsid w:val="00F131FF"/>
    <w:rsid w:val="00F16E52"/>
    <w:rsid w:val="00F22628"/>
    <w:rsid w:val="00F26613"/>
    <w:rsid w:val="00F31453"/>
    <w:rsid w:val="00F33A0B"/>
    <w:rsid w:val="00F37F31"/>
    <w:rsid w:val="00F40293"/>
    <w:rsid w:val="00F40770"/>
    <w:rsid w:val="00F43DE6"/>
    <w:rsid w:val="00F44F36"/>
    <w:rsid w:val="00F44F6C"/>
    <w:rsid w:val="00F462DF"/>
    <w:rsid w:val="00F47E6F"/>
    <w:rsid w:val="00F53FFE"/>
    <w:rsid w:val="00F572F5"/>
    <w:rsid w:val="00F678EA"/>
    <w:rsid w:val="00F70960"/>
    <w:rsid w:val="00F70C95"/>
    <w:rsid w:val="00F710EA"/>
    <w:rsid w:val="00F73639"/>
    <w:rsid w:val="00F73958"/>
    <w:rsid w:val="00F7673C"/>
    <w:rsid w:val="00F80024"/>
    <w:rsid w:val="00F93D1D"/>
    <w:rsid w:val="00F95A41"/>
    <w:rsid w:val="00F97425"/>
    <w:rsid w:val="00F97FB7"/>
    <w:rsid w:val="00FA1888"/>
    <w:rsid w:val="00FA5091"/>
    <w:rsid w:val="00FA6E02"/>
    <w:rsid w:val="00FB7501"/>
    <w:rsid w:val="00FD3679"/>
    <w:rsid w:val="00FD6691"/>
    <w:rsid w:val="00FE5BB1"/>
    <w:rsid w:val="00FF08BC"/>
    <w:rsid w:val="00FF1EE3"/>
    <w:rsid w:val="00FF3D83"/>
    <w:rsid w:val="00FF3FAD"/>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F0947"/>
  <w15:docId w15:val="{7DD5CD84-6EF3-4A73-ADC1-62B2486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EA"/>
    <w:rPr>
      <w:sz w:val="24"/>
      <w:szCs w:val="24"/>
    </w:rPr>
  </w:style>
  <w:style w:type="paragraph" w:styleId="Heading1">
    <w:name w:val="heading 1"/>
    <w:basedOn w:val="Normal"/>
    <w:next w:val="Normal"/>
    <w:link w:val="Heading1Char"/>
    <w:qFormat/>
    <w:rsid w:val="008C45C1"/>
    <w:pPr>
      <w:keepNext/>
      <w:outlineLvl w:val="0"/>
    </w:pPr>
    <w:rPr>
      <w:b/>
      <w:bCs/>
    </w:rPr>
  </w:style>
  <w:style w:type="paragraph" w:styleId="Heading2">
    <w:name w:val="heading 2"/>
    <w:basedOn w:val="Normal"/>
    <w:next w:val="Normal"/>
    <w:link w:val="Heading2Char"/>
    <w:uiPriority w:val="9"/>
    <w:semiHidden/>
    <w:unhideWhenUsed/>
    <w:qFormat/>
    <w:rsid w:val="00EB63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43F"/>
    <w:pPr>
      <w:ind w:left="720"/>
      <w:contextualSpacing/>
    </w:pPr>
  </w:style>
  <w:style w:type="paragraph" w:styleId="Header">
    <w:name w:val="header"/>
    <w:basedOn w:val="Normal"/>
    <w:link w:val="HeaderChar"/>
    <w:uiPriority w:val="99"/>
    <w:unhideWhenUsed/>
    <w:rsid w:val="009C7A4F"/>
    <w:pPr>
      <w:tabs>
        <w:tab w:val="center" w:pos="4680"/>
        <w:tab w:val="right" w:pos="9360"/>
      </w:tabs>
    </w:pPr>
  </w:style>
  <w:style w:type="character" w:customStyle="1" w:styleId="HeaderChar">
    <w:name w:val="Header Char"/>
    <w:basedOn w:val="DefaultParagraphFont"/>
    <w:link w:val="Header"/>
    <w:uiPriority w:val="99"/>
    <w:rsid w:val="009C7A4F"/>
    <w:rPr>
      <w:sz w:val="24"/>
      <w:szCs w:val="24"/>
    </w:rPr>
  </w:style>
  <w:style w:type="paragraph" w:styleId="Footer">
    <w:name w:val="footer"/>
    <w:basedOn w:val="Normal"/>
    <w:link w:val="FooterChar"/>
    <w:uiPriority w:val="99"/>
    <w:unhideWhenUsed/>
    <w:rsid w:val="009C7A4F"/>
    <w:pPr>
      <w:tabs>
        <w:tab w:val="center" w:pos="4680"/>
        <w:tab w:val="right" w:pos="9360"/>
      </w:tabs>
    </w:pPr>
  </w:style>
  <w:style w:type="character" w:customStyle="1" w:styleId="FooterChar">
    <w:name w:val="Footer Char"/>
    <w:basedOn w:val="DefaultParagraphFont"/>
    <w:link w:val="Footer"/>
    <w:uiPriority w:val="99"/>
    <w:rsid w:val="009C7A4F"/>
    <w:rPr>
      <w:sz w:val="24"/>
      <w:szCs w:val="24"/>
    </w:rPr>
  </w:style>
  <w:style w:type="paragraph" w:styleId="BalloonText">
    <w:name w:val="Balloon Text"/>
    <w:basedOn w:val="Normal"/>
    <w:link w:val="BalloonTextChar"/>
    <w:uiPriority w:val="99"/>
    <w:semiHidden/>
    <w:unhideWhenUsed/>
    <w:rsid w:val="001F5A82"/>
    <w:rPr>
      <w:rFonts w:ascii="Tahoma" w:hAnsi="Tahoma" w:cs="Tahoma"/>
      <w:sz w:val="16"/>
      <w:szCs w:val="16"/>
    </w:rPr>
  </w:style>
  <w:style w:type="character" w:customStyle="1" w:styleId="BalloonTextChar">
    <w:name w:val="Balloon Text Char"/>
    <w:basedOn w:val="DefaultParagraphFont"/>
    <w:link w:val="BalloonText"/>
    <w:uiPriority w:val="99"/>
    <w:semiHidden/>
    <w:rsid w:val="001F5A82"/>
    <w:rPr>
      <w:rFonts w:ascii="Tahoma" w:hAnsi="Tahoma" w:cs="Tahoma"/>
      <w:sz w:val="16"/>
      <w:szCs w:val="16"/>
    </w:rPr>
  </w:style>
  <w:style w:type="character" w:customStyle="1" w:styleId="Heading1Char">
    <w:name w:val="Heading 1 Char"/>
    <w:basedOn w:val="DefaultParagraphFont"/>
    <w:link w:val="Heading1"/>
    <w:rsid w:val="008C45C1"/>
    <w:rPr>
      <w:b/>
      <w:bCs/>
      <w:sz w:val="24"/>
      <w:szCs w:val="24"/>
    </w:rPr>
  </w:style>
  <w:style w:type="paragraph" w:styleId="Title">
    <w:name w:val="Title"/>
    <w:basedOn w:val="Normal"/>
    <w:link w:val="TitleChar"/>
    <w:qFormat/>
    <w:rsid w:val="008C45C1"/>
    <w:pPr>
      <w:jc w:val="center"/>
    </w:pPr>
    <w:rPr>
      <w:b/>
      <w:bCs/>
    </w:rPr>
  </w:style>
  <w:style w:type="character" w:customStyle="1" w:styleId="TitleChar">
    <w:name w:val="Title Char"/>
    <w:basedOn w:val="DefaultParagraphFont"/>
    <w:link w:val="Title"/>
    <w:rsid w:val="008C45C1"/>
    <w:rPr>
      <w:b/>
      <w:bCs/>
      <w:sz w:val="24"/>
      <w:szCs w:val="24"/>
    </w:rPr>
  </w:style>
  <w:style w:type="table" w:styleId="TableGrid">
    <w:name w:val="Table Grid"/>
    <w:basedOn w:val="TableNormal"/>
    <w:uiPriority w:val="39"/>
    <w:unhideWhenUsed/>
    <w:rsid w:val="008C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7FB7"/>
    <w:rPr>
      <w:sz w:val="24"/>
      <w:szCs w:val="24"/>
    </w:rPr>
  </w:style>
  <w:style w:type="character" w:styleId="CommentReference">
    <w:name w:val="annotation reference"/>
    <w:basedOn w:val="DefaultParagraphFont"/>
    <w:uiPriority w:val="99"/>
    <w:semiHidden/>
    <w:unhideWhenUsed/>
    <w:rsid w:val="00F97FB7"/>
    <w:rPr>
      <w:sz w:val="16"/>
      <w:szCs w:val="16"/>
    </w:rPr>
  </w:style>
  <w:style w:type="paragraph" w:styleId="CommentText">
    <w:name w:val="annotation text"/>
    <w:basedOn w:val="Normal"/>
    <w:link w:val="CommentTextChar"/>
    <w:uiPriority w:val="99"/>
    <w:unhideWhenUsed/>
    <w:rsid w:val="00F97FB7"/>
    <w:rPr>
      <w:sz w:val="20"/>
      <w:szCs w:val="20"/>
    </w:rPr>
  </w:style>
  <w:style w:type="character" w:customStyle="1" w:styleId="CommentTextChar">
    <w:name w:val="Comment Text Char"/>
    <w:basedOn w:val="DefaultParagraphFont"/>
    <w:link w:val="CommentText"/>
    <w:uiPriority w:val="99"/>
    <w:rsid w:val="00F97FB7"/>
  </w:style>
  <w:style w:type="paragraph" w:styleId="CommentSubject">
    <w:name w:val="annotation subject"/>
    <w:basedOn w:val="CommentText"/>
    <w:next w:val="CommentText"/>
    <w:link w:val="CommentSubjectChar"/>
    <w:uiPriority w:val="99"/>
    <w:semiHidden/>
    <w:unhideWhenUsed/>
    <w:rsid w:val="00F97FB7"/>
    <w:rPr>
      <w:b/>
      <w:bCs/>
    </w:rPr>
  </w:style>
  <w:style w:type="character" w:customStyle="1" w:styleId="CommentSubjectChar">
    <w:name w:val="Comment Subject Char"/>
    <w:basedOn w:val="CommentTextChar"/>
    <w:link w:val="CommentSubject"/>
    <w:uiPriority w:val="99"/>
    <w:semiHidden/>
    <w:rsid w:val="00F97FB7"/>
    <w:rPr>
      <w:b/>
      <w:bCs/>
    </w:rPr>
  </w:style>
  <w:style w:type="paragraph" w:customStyle="1" w:styleId="pf0">
    <w:name w:val="pf0"/>
    <w:basedOn w:val="Normal"/>
    <w:rsid w:val="00CA06A2"/>
    <w:pPr>
      <w:spacing w:before="100" w:beforeAutospacing="1" w:after="100" w:afterAutospacing="1"/>
    </w:pPr>
  </w:style>
  <w:style w:type="character" w:customStyle="1" w:styleId="cf01">
    <w:name w:val="cf01"/>
    <w:basedOn w:val="DefaultParagraphFont"/>
    <w:rsid w:val="00CA06A2"/>
    <w:rPr>
      <w:rFonts w:ascii="Segoe UI" w:hAnsi="Segoe UI" w:cs="Segoe UI" w:hint="default"/>
      <w:sz w:val="18"/>
      <w:szCs w:val="18"/>
    </w:rPr>
  </w:style>
  <w:style w:type="paragraph" w:customStyle="1" w:styleId="fdParagraph">
    <w:name w:val="fdParagraph"/>
    <w:basedOn w:val="Normal"/>
    <w:rsid w:val="00E63724"/>
    <w:pPr>
      <w:widowControl w:val="0"/>
      <w:spacing w:before="60" w:after="60"/>
    </w:pPr>
    <w:rPr>
      <w:rFonts w:ascii="Arial" w:hAnsi="Arial"/>
      <w:sz w:val="20"/>
      <w:szCs w:val="20"/>
    </w:rPr>
  </w:style>
  <w:style w:type="paragraph" w:customStyle="1" w:styleId="Level1">
    <w:name w:val="Level 1'"/>
    <w:basedOn w:val="Heading1"/>
    <w:link w:val="Level1Char"/>
    <w:qFormat/>
    <w:rsid w:val="00EB6317"/>
    <w:pPr>
      <w:keepLines/>
      <w:numPr>
        <w:numId w:val="64"/>
      </w:numPr>
      <w:spacing w:before="240" w:line="259" w:lineRule="auto"/>
    </w:pPr>
    <w:rPr>
      <w:rFonts w:asciiTheme="majorHAnsi" w:eastAsiaTheme="majorEastAsia" w:hAnsiTheme="majorHAnsi" w:cstheme="majorBidi"/>
      <w:b w:val="0"/>
      <w:bCs w:val="0"/>
      <w:color w:val="365F91" w:themeColor="accent1" w:themeShade="BF"/>
      <w:kern w:val="2"/>
      <w:sz w:val="32"/>
      <w:szCs w:val="32"/>
      <w14:ligatures w14:val="standardContextual"/>
    </w:rPr>
  </w:style>
  <w:style w:type="character" w:customStyle="1" w:styleId="Level1Char">
    <w:name w:val="Level 1' Char"/>
    <w:basedOn w:val="Heading1Char"/>
    <w:link w:val="Level1"/>
    <w:rsid w:val="00EB6317"/>
    <w:rPr>
      <w:rFonts w:asciiTheme="majorHAnsi" w:eastAsiaTheme="majorEastAsia" w:hAnsiTheme="majorHAnsi" w:cstheme="majorBidi"/>
      <w:b w:val="0"/>
      <w:bCs w:val="0"/>
      <w:color w:val="365F91" w:themeColor="accent1" w:themeShade="BF"/>
      <w:kern w:val="2"/>
      <w:sz w:val="32"/>
      <w:szCs w:val="32"/>
      <w14:ligatures w14:val="standardContextual"/>
    </w:rPr>
  </w:style>
  <w:style w:type="paragraph" w:customStyle="1" w:styleId="Level2">
    <w:name w:val="Level 2'"/>
    <w:basedOn w:val="Heading2"/>
    <w:qFormat/>
    <w:rsid w:val="00EB6317"/>
    <w:pPr>
      <w:numPr>
        <w:ilvl w:val="1"/>
        <w:numId w:val="64"/>
      </w:numPr>
      <w:spacing w:line="259" w:lineRule="auto"/>
      <w:ind w:left="1440"/>
    </w:pPr>
    <w:rPr>
      <w:kern w:val="2"/>
      <w14:ligatures w14:val="standardContextual"/>
    </w:rPr>
  </w:style>
  <w:style w:type="paragraph" w:customStyle="1" w:styleId="Level3">
    <w:name w:val="Level 3'"/>
    <w:basedOn w:val="Normal"/>
    <w:qFormat/>
    <w:rsid w:val="00EB6317"/>
    <w:pPr>
      <w:numPr>
        <w:ilvl w:val="2"/>
        <w:numId w:val="64"/>
      </w:numPr>
      <w:spacing w:after="160" w:line="259" w:lineRule="auto"/>
    </w:pPr>
    <w:rPr>
      <w:rFonts w:asciiTheme="minorHAnsi" w:eastAsiaTheme="minorHAnsi" w:hAnsiTheme="minorHAnsi" w:cstheme="minorBidi"/>
      <w:kern w:val="2"/>
      <w:sz w:val="22"/>
      <w:szCs w:val="22"/>
      <w14:ligatures w14:val="standardContextual"/>
    </w:rPr>
  </w:style>
  <w:style w:type="paragraph" w:customStyle="1" w:styleId="Level4">
    <w:name w:val="Level 4'"/>
    <w:basedOn w:val="Normal"/>
    <w:link w:val="Level4Char"/>
    <w:qFormat/>
    <w:rsid w:val="00EB6317"/>
    <w:pPr>
      <w:numPr>
        <w:ilvl w:val="3"/>
        <w:numId w:val="64"/>
      </w:numPr>
      <w:spacing w:after="160" w:line="259" w:lineRule="auto"/>
    </w:pPr>
    <w:rPr>
      <w:rFonts w:asciiTheme="minorHAnsi" w:eastAsiaTheme="minorHAnsi" w:hAnsiTheme="minorHAnsi" w:cstheme="minorBidi"/>
      <w:kern w:val="2"/>
      <w:sz w:val="22"/>
      <w:szCs w:val="22"/>
      <w14:ligatures w14:val="standardContextual"/>
    </w:rPr>
  </w:style>
  <w:style w:type="character" w:customStyle="1" w:styleId="Level4Char">
    <w:name w:val="Level 4' Char"/>
    <w:basedOn w:val="DefaultParagraphFont"/>
    <w:link w:val="Level4"/>
    <w:rsid w:val="00EB6317"/>
    <w:rPr>
      <w:rFonts w:asciiTheme="minorHAnsi" w:eastAsiaTheme="minorHAnsi" w:hAnsiTheme="minorHAnsi" w:cstheme="minorBidi"/>
      <w:kern w:val="2"/>
      <w:sz w:val="22"/>
      <w:szCs w:val="22"/>
      <w14:ligatures w14:val="standardContextual"/>
    </w:rPr>
  </w:style>
  <w:style w:type="character" w:customStyle="1" w:styleId="Heading2Char">
    <w:name w:val="Heading 2 Char"/>
    <w:basedOn w:val="DefaultParagraphFont"/>
    <w:link w:val="Heading2"/>
    <w:uiPriority w:val="9"/>
    <w:semiHidden/>
    <w:rsid w:val="00EB631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266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5939">
      <w:bodyDiv w:val="1"/>
      <w:marLeft w:val="0"/>
      <w:marRight w:val="0"/>
      <w:marTop w:val="0"/>
      <w:marBottom w:val="0"/>
      <w:divBdr>
        <w:top w:val="none" w:sz="0" w:space="0" w:color="auto"/>
        <w:left w:val="none" w:sz="0" w:space="0" w:color="auto"/>
        <w:bottom w:val="none" w:sz="0" w:space="0" w:color="auto"/>
        <w:right w:val="none" w:sz="0" w:space="0" w:color="auto"/>
      </w:divBdr>
    </w:div>
    <w:div w:id="291636270">
      <w:bodyDiv w:val="1"/>
      <w:marLeft w:val="0"/>
      <w:marRight w:val="0"/>
      <w:marTop w:val="0"/>
      <w:marBottom w:val="0"/>
      <w:divBdr>
        <w:top w:val="none" w:sz="0" w:space="0" w:color="auto"/>
        <w:left w:val="none" w:sz="0" w:space="0" w:color="auto"/>
        <w:bottom w:val="none" w:sz="0" w:space="0" w:color="auto"/>
        <w:right w:val="none" w:sz="0" w:space="0" w:color="auto"/>
      </w:divBdr>
    </w:div>
    <w:div w:id="415323912">
      <w:bodyDiv w:val="1"/>
      <w:marLeft w:val="0"/>
      <w:marRight w:val="0"/>
      <w:marTop w:val="0"/>
      <w:marBottom w:val="0"/>
      <w:divBdr>
        <w:top w:val="none" w:sz="0" w:space="0" w:color="auto"/>
        <w:left w:val="none" w:sz="0" w:space="0" w:color="auto"/>
        <w:bottom w:val="none" w:sz="0" w:space="0" w:color="auto"/>
        <w:right w:val="none" w:sz="0" w:space="0" w:color="auto"/>
      </w:divBdr>
    </w:div>
    <w:div w:id="849636582">
      <w:bodyDiv w:val="1"/>
      <w:marLeft w:val="0"/>
      <w:marRight w:val="0"/>
      <w:marTop w:val="0"/>
      <w:marBottom w:val="0"/>
      <w:divBdr>
        <w:top w:val="none" w:sz="0" w:space="0" w:color="auto"/>
        <w:left w:val="none" w:sz="0" w:space="0" w:color="auto"/>
        <w:bottom w:val="none" w:sz="0" w:space="0" w:color="auto"/>
        <w:right w:val="none" w:sz="0" w:space="0" w:color="auto"/>
      </w:divBdr>
    </w:div>
    <w:div w:id="16619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sconsindot.gov/dtsdManuals/re/re-staffresources/Specifications%20for%20Title%20Work%20Ord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sconsindot.gov/dtsdManuals/re/re-staffresources/Specifications%20for%20Title%20Work%20Order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1A19DD-E012-4A29-906F-2ADFA35324BA}">
  <ds:schemaRefs>
    <ds:schemaRef ds:uri="http://schemas.openxmlformats.org/officeDocument/2006/bibliography"/>
  </ds:schemaRefs>
</ds:datastoreItem>
</file>

<file path=customXml/itemProps2.xml><?xml version="1.0" encoding="utf-8"?>
<ds:datastoreItem xmlns:ds="http://schemas.openxmlformats.org/officeDocument/2006/customXml" ds:itemID="{E43E47F6-ACDC-479A-B3F5-51688CF68180}"/>
</file>

<file path=customXml/itemProps3.xml><?xml version="1.0" encoding="utf-8"?>
<ds:datastoreItem xmlns:ds="http://schemas.openxmlformats.org/officeDocument/2006/customXml" ds:itemID="{6745C501-39CE-4409-B132-4DC25982929E}"/>
</file>

<file path=customXml/itemProps4.xml><?xml version="1.0" encoding="utf-8"?>
<ds:datastoreItem xmlns:ds="http://schemas.openxmlformats.org/officeDocument/2006/customXml" ds:itemID="{EBCCC961-0909-4F41-9EBE-3FA1E55D1E08}"/>
</file>

<file path=docProps/app.xml><?xml version="1.0" encoding="utf-8"?>
<Properties xmlns="http://schemas.openxmlformats.org/officeDocument/2006/extended-properties" xmlns:vt="http://schemas.openxmlformats.org/officeDocument/2006/docPropsVTypes">
  <Template>Normal.dotm</Template>
  <TotalTime>0</TotalTime>
  <Pages>24</Pages>
  <Words>8960</Words>
  <Characters>51078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WisDOT Consultant Survey Special Provisions</vt:lpstr>
    </vt:vector>
  </TitlesOfParts>
  <Company>Wisconsin Department of Transportation</Company>
  <LinksUpToDate>false</LinksUpToDate>
  <CharactersWithSpaces>59919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Consultant Survey Special Provisions</dc:title>
  <dc:creator>Wisconsin Department of Transportation</dc:creator>
  <cp:lastModifiedBy>Patoka, Mitchell W - DOT</cp:lastModifiedBy>
  <cp:revision>2</cp:revision>
  <cp:lastPrinted>2018-05-08T14:02:00Z</cp:lastPrinted>
  <dcterms:created xsi:type="dcterms:W3CDTF">2025-04-16T16:49:00Z</dcterms:created>
  <dcterms:modified xsi:type="dcterms:W3CDTF">2025-04-16T16:49:00Z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