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B539" w14:textId="77777777" w:rsidR="00AB7324" w:rsidRPr="00D26AC2" w:rsidRDefault="00261629" w:rsidP="00D26AC2">
      <w:pPr>
        <w:tabs>
          <w:tab w:val="center" w:pos="4680"/>
        </w:tabs>
        <w:suppressAutoHyphens/>
        <w:spacing w:line="240" w:lineRule="auto"/>
        <w:jc w:val="center"/>
        <w:rPr>
          <w:rFonts w:eastAsia="Calibri" w:cstheme="minorHAnsi"/>
          <w:spacing w:val="-2"/>
        </w:rPr>
      </w:pPr>
      <w:r>
        <w:rPr>
          <w:rFonts w:eastAsia="Calibri" w:cstheme="minorHAnsi"/>
          <w:i/>
          <w:color w:val="FF0000"/>
          <w:spacing w:val="-2"/>
        </w:rPr>
        <w:t>Description/Type</w:t>
      </w:r>
      <w:r w:rsidR="00AB7324" w:rsidRPr="00D26AC2">
        <w:rPr>
          <w:rFonts w:eastAsia="Calibri" w:cstheme="minorHAnsi"/>
          <w:spacing w:val="-2"/>
        </w:rPr>
        <w:t xml:space="preserve"> SERVICES CONTRACT</w:t>
      </w:r>
    </w:p>
    <w:p w14:paraId="06E8361C" w14:textId="77777777"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14:paraId="157080F4" w14:textId="77777777"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14:paraId="180FCDA3" w14:textId="77777777" w:rsidR="00AB7324" w:rsidRDefault="00AB7324" w:rsidP="00D26AC2">
      <w:pPr>
        <w:pStyle w:val="Heading1"/>
        <w:rPr>
          <w:rFonts w:asciiTheme="minorHAnsi" w:hAnsiTheme="minorHAnsi" w:cstheme="minorHAnsi"/>
          <w:sz w:val="22"/>
          <w:szCs w:val="22"/>
        </w:rPr>
      </w:pPr>
    </w:p>
    <w:p w14:paraId="31509426" w14:textId="77777777" w:rsidR="00E508F7" w:rsidRPr="00E508F7" w:rsidRDefault="00E508F7" w:rsidP="00E508F7">
      <w:pPr>
        <w:tabs>
          <w:tab w:val="center" w:pos="4680"/>
        </w:tabs>
        <w:suppressAutoHyphens/>
        <w:spacing w:line="240" w:lineRule="auto"/>
        <w:jc w:val="center"/>
        <w:rPr>
          <w:rFonts w:cstheme="minorHAnsi"/>
        </w:rPr>
      </w:pPr>
      <w:r w:rsidRPr="00E508F7">
        <w:rPr>
          <w:rFonts w:eastAsia="Calibri" w:cstheme="minorHAnsi"/>
          <w:spacing w:val="-2"/>
        </w:rPr>
        <w:t xml:space="preserve">MASTER CONTRACT ID </w:t>
      </w:r>
      <w:r w:rsidRPr="00E508F7">
        <w:rPr>
          <w:rFonts w:cstheme="minorHAnsi"/>
        </w:rPr>
        <w:t>M_ _ _ _- _ _- _ _</w:t>
      </w:r>
    </w:p>
    <w:p w14:paraId="7B50368A" w14:textId="77777777" w:rsidR="00D543EC" w:rsidRDefault="00D543EC" w:rsidP="00E508F7">
      <w:pPr>
        <w:pStyle w:val="NoSpacing"/>
        <w:jc w:val="center"/>
        <w:rPr>
          <w:rFonts w:cstheme="minorHAnsi"/>
        </w:rPr>
      </w:pPr>
      <w:r>
        <w:rPr>
          <w:rFonts w:cstheme="minorHAnsi"/>
        </w:rPr>
        <w:t>S</w:t>
      </w:r>
      <w:r w:rsidR="003C0672">
        <w:rPr>
          <w:rFonts w:cstheme="minorHAnsi"/>
        </w:rPr>
        <w:t>ERVICES</w:t>
      </w:r>
      <w:r>
        <w:rPr>
          <w:rFonts w:cstheme="minorHAnsi"/>
        </w:rPr>
        <w:t xml:space="preserve"> to be performed:</w:t>
      </w:r>
    </w:p>
    <w:p w14:paraId="4F4949F0" w14:textId="77777777" w:rsidR="00D543EC" w:rsidRPr="00D543EC" w:rsidRDefault="00AE405D" w:rsidP="00E508F7">
      <w:pPr>
        <w:pStyle w:val="NoSpacing"/>
        <w:jc w:val="center"/>
        <w:rPr>
          <w:rFonts w:cstheme="minorHAnsi"/>
          <w:spacing w:val="-2"/>
        </w:rPr>
      </w:pPr>
      <w:r w:rsidRPr="00D543EC">
        <w:rPr>
          <w:rFonts w:cstheme="minorHAnsi"/>
          <w:spacing w:val="-2"/>
        </w:rPr>
        <w:fldChar w:fldCharType="begin">
          <w:ffData>
            <w:name w:val="Check1"/>
            <w:enabled/>
            <w:calcOnExit w:val="0"/>
            <w:checkBox>
              <w:sizeAuto/>
              <w:default w:val="0"/>
            </w:checkBox>
          </w:ffData>
        </w:fldChar>
      </w:r>
      <w:r w:rsidR="001416D5" w:rsidRPr="00D543EC">
        <w:rPr>
          <w:rFonts w:cstheme="minorHAnsi"/>
          <w:spacing w:val="-2"/>
        </w:rPr>
        <w:instrText xml:space="preserve"> FORMCHECKBOX </w:instrText>
      </w:r>
      <w:r w:rsidR="002B185B">
        <w:rPr>
          <w:rFonts w:cstheme="minorHAnsi"/>
          <w:spacing w:val="-2"/>
        </w:rPr>
      </w:r>
      <w:r w:rsidR="002B185B">
        <w:rPr>
          <w:rFonts w:cstheme="minorHAnsi"/>
          <w:spacing w:val="-2"/>
        </w:rPr>
        <w:fldChar w:fldCharType="separate"/>
      </w:r>
      <w:r w:rsidRPr="00D543EC">
        <w:rPr>
          <w:rFonts w:cstheme="minorHAnsi"/>
          <w:spacing w:val="-2"/>
        </w:rPr>
        <w:fldChar w:fldCharType="end"/>
      </w:r>
      <w:r w:rsidR="001416D5" w:rsidRPr="00D543EC">
        <w:rPr>
          <w:rFonts w:cstheme="minorHAnsi"/>
          <w:spacing w:val="-2"/>
        </w:rPr>
        <w:t xml:space="preserve"> Construction </w:t>
      </w:r>
      <w:r w:rsidR="001416D5">
        <w:rPr>
          <w:rFonts w:cstheme="minorHAnsi"/>
          <w:spacing w:val="-2"/>
        </w:rPr>
        <w:tab/>
      </w:r>
      <w:r w:rsidRPr="00D543EC">
        <w:rPr>
          <w:rFonts w:cstheme="minorHAnsi"/>
          <w:spacing w:val="-2"/>
        </w:rPr>
        <w:fldChar w:fldCharType="begin">
          <w:ffData>
            <w:name w:val="Check1"/>
            <w:enabled/>
            <w:calcOnExit w:val="0"/>
            <w:checkBox>
              <w:sizeAuto/>
              <w:default w:val="0"/>
            </w:checkBox>
          </w:ffData>
        </w:fldChar>
      </w:r>
      <w:r w:rsidR="00D543EC" w:rsidRPr="00D543EC">
        <w:rPr>
          <w:rFonts w:cstheme="minorHAnsi"/>
          <w:spacing w:val="-2"/>
        </w:rPr>
        <w:instrText xml:space="preserve"> FORMCHECKBOX </w:instrText>
      </w:r>
      <w:r w:rsidR="002B185B">
        <w:rPr>
          <w:rFonts w:cstheme="minorHAnsi"/>
          <w:spacing w:val="-2"/>
        </w:rPr>
      </w:r>
      <w:r w:rsidR="002B185B">
        <w:rPr>
          <w:rFonts w:cstheme="minorHAnsi"/>
          <w:spacing w:val="-2"/>
        </w:rPr>
        <w:fldChar w:fldCharType="separate"/>
      </w:r>
      <w:r w:rsidRPr="00D543EC">
        <w:rPr>
          <w:rFonts w:cstheme="minorHAnsi"/>
          <w:spacing w:val="-2"/>
        </w:rPr>
        <w:fldChar w:fldCharType="end"/>
      </w:r>
      <w:r w:rsidR="00D543EC" w:rsidRPr="00D543EC">
        <w:rPr>
          <w:rFonts w:cstheme="minorHAnsi"/>
          <w:spacing w:val="-2"/>
        </w:rPr>
        <w:t xml:space="preserve"> Design</w:t>
      </w:r>
      <w:r w:rsidR="00D543EC" w:rsidRPr="00D543EC">
        <w:rPr>
          <w:rFonts w:cstheme="minorHAnsi"/>
          <w:color w:val="FF0000"/>
        </w:rPr>
        <w:tab/>
      </w:r>
      <w:r w:rsidRPr="00D543EC">
        <w:rPr>
          <w:rFonts w:cstheme="minorHAnsi"/>
          <w:spacing w:val="-2"/>
        </w:rPr>
        <w:fldChar w:fldCharType="begin">
          <w:ffData>
            <w:name w:val="Check1"/>
            <w:enabled/>
            <w:calcOnExit w:val="0"/>
            <w:checkBox>
              <w:sizeAuto/>
              <w:default w:val="0"/>
            </w:checkBox>
          </w:ffData>
        </w:fldChar>
      </w:r>
      <w:r w:rsidR="00D543EC" w:rsidRPr="00D543EC">
        <w:rPr>
          <w:rFonts w:cstheme="minorHAnsi"/>
          <w:spacing w:val="-2"/>
        </w:rPr>
        <w:instrText xml:space="preserve"> FORMCHECKBOX </w:instrText>
      </w:r>
      <w:r w:rsidR="002B185B">
        <w:rPr>
          <w:rFonts w:cstheme="minorHAnsi"/>
          <w:spacing w:val="-2"/>
        </w:rPr>
      </w:r>
      <w:r w:rsidR="002B185B">
        <w:rPr>
          <w:rFonts w:cstheme="minorHAnsi"/>
          <w:spacing w:val="-2"/>
        </w:rPr>
        <w:fldChar w:fldCharType="separate"/>
      </w:r>
      <w:r w:rsidRPr="00D543EC">
        <w:rPr>
          <w:rFonts w:cstheme="minorHAnsi"/>
          <w:spacing w:val="-2"/>
        </w:rPr>
        <w:fldChar w:fldCharType="end"/>
      </w:r>
      <w:r w:rsidR="00D543EC" w:rsidRPr="00D543EC">
        <w:rPr>
          <w:rFonts w:cstheme="minorHAnsi"/>
          <w:spacing w:val="-2"/>
        </w:rPr>
        <w:t xml:space="preserve"> Specialty</w:t>
      </w:r>
    </w:p>
    <w:p w14:paraId="49A65521" w14:textId="77777777" w:rsidR="00D543EC" w:rsidRPr="00D543EC" w:rsidRDefault="00D543EC" w:rsidP="00E508F7">
      <w:pPr>
        <w:pStyle w:val="NoSpacing"/>
        <w:jc w:val="center"/>
        <w:rPr>
          <w:rFonts w:cstheme="minorHAnsi"/>
          <w:color w:val="FF0000"/>
        </w:rPr>
      </w:pPr>
    </w:p>
    <w:p w14:paraId="0D1C9DC5" w14:textId="77777777" w:rsidR="00D543EC" w:rsidRPr="00E508F7" w:rsidRDefault="00D543EC" w:rsidP="00D543EC">
      <w:pPr>
        <w:pStyle w:val="NoSpacing"/>
        <w:jc w:val="center"/>
        <w:rPr>
          <w:rFonts w:cstheme="minorHAnsi"/>
          <w:b/>
          <w:spacing w:val="-2"/>
        </w:rPr>
      </w:pPr>
    </w:p>
    <w:p w14:paraId="1DDD4CAF" w14:textId="77777777" w:rsidR="00D01D56" w:rsidRDefault="00D01D56" w:rsidP="00D01D56">
      <w:pPr>
        <w:spacing w:line="240" w:lineRule="auto"/>
        <w:rPr>
          <w:rFonts w:cstheme="minorHAnsi"/>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14:paraId="4DD39F4E" w14:textId="77777777" w:rsidR="00E508F7" w:rsidRPr="008130F5" w:rsidRDefault="00E508F7" w:rsidP="00E508F7">
      <w:pPr>
        <w:spacing w:line="240" w:lineRule="auto"/>
        <w:rPr>
          <w:rFonts w:cstheme="minorHAnsi"/>
          <w:color w:val="7030A0"/>
          <w:spacing w:val="-2"/>
          <w:u w:val="single"/>
        </w:rPr>
      </w:pPr>
      <w:r w:rsidRPr="00E508F7">
        <w:rPr>
          <w:rFonts w:cstheme="minorHAnsi"/>
        </w:rPr>
        <w:t xml:space="preserve">This CONTRACT made and entered into by and between the DEPARTMENT and the CONSULTANT provides for those SERVICES as authorized by approved WORK ORDER. </w:t>
      </w:r>
      <w:r w:rsidRPr="00E508F7">
        <w:rPr>
          <w:rFonts w:cstheme="minorHAnsi"/>
          <w:spacing w:val="-2"/>
        </w:rPr>
        <w:t>No WORK ORDERS will be issued under this CONTRACT after</w:t>
      </w:r>
      <w:r>
        <w:rPr>
          <w:rFonts w:cstheme="minorHAnsi"/>
          <w:color w:val="7030A0"/>
          <w:spacing w:val="-2"/>
        </w:rPr>
        <w:t xml:space="preserve"> </w:t>
      </w:r>
      <w:r w:rsidRPr="00C0556F">
        <w:rPr>
          <w:rFonts w:cstheme="minorHAnsi"/>
          <w:i/>
          <w:color w:val="FF0000"/>
          <w:spacing w:val="-2"/>
        </w:rPr>
        <w:t>(</w:t>
      </w:r>
      <w:r>
        <w:rPr>
          <w:rFonts w:cstheme="minorHAnsi"/>
          <w:i/>
          <w:color w:val="FF0000"/>
          <w:spacing w:val="-2"/>
        </w:rPr>
        <w:t>d</w:t>
      </w:r>
      <w:r w:rsidRPr="00C0556F">
        <w:rPr>
          <w:rFonts w:cstheme="minorHAnsi"/>
          <w:i/>
          <w:color w:val="FF0000"/>
          <w:spacing w:val="-2"/>
        </w:rPr>
        <w:t>ate)</w:t>
      </w:r>
      <w:r>
        <w:rPr>
          <w:rFonts w:cstheme="minorHAnsi"/>
          <w:color w:val="7030A0"/>
          <w:spacing w:val="-2"/>
        </w:rPr>
        <w:t>.</w:t>
      </w:r>
    </w:p>
    <w:p w14:paraId="4A9342FC" w14:textId="77777777"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14:paraId="0E7D9A9C" w14:textId="77777777" w:rsidR="00AB7324" w:rsidRPr="00D26AC2" w:rsidRDefault="00AB7324" w:rsidP="00D26AC2">
      <w:pPr>
        <w:pStyle w:val="NoSpacing"/>
        <w:rPr>
          <w:rFonts w:cstheme="minorHAnsi"/>
          <w:color w:val="00B050"/>
        </w:rPr>
      </w:pPr>
    </w:p>
    <w:p w14:paraId="03A11D14" w14:textId="77777777"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14:paraId="56E549E7" w14:textId="77777777" w:rsidR="00AB7324" w:rsidRPr="00C0556F" w:rsidRDefault="00AB7324" w:rsidP="00D26AC2">
      <w:pPr>
        <w:pStyle w:val="NoSpacing"/>
        <w:rPr>
          <w:rFonts w:cstheme="minorHAnsi"/>
        </w:rPr>
      </w:pPr>
    </w:p>
    <w:p w14:paraId="35510141" w14:textId="77777777"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14:paraId="7FA9E863" w14:textId="77777777" w:rsidR="00AB7324" w:rsidRPr="00D26AC2" w:rsidRDefault="00AB7324" w:rsidP="00D26AC2">
      <w:pPr>
        <w:pStyle w:val="NoSpacing"/>
        <w:rPr>
          <w:rFonts w:cstheme="minorHAnsi"/>
          <w:color w:val="00B050"/>
        </w:rPr>
      </w:pPr>
    </w:p>
    <w:p w14:paraId="34450CA3" w14:textId="77777777"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14:paraId="580287A1" w14:textId="77777777" w:rsidR="00AB7324" w:rsidRPr="00D26AC2" w:rsidRDefault="00AB7324" w:rsidP="00D26AC2">
      <w:pPr>
        <w:pStyle w:val="NoSpacing"/>
        <w:rPr>
          <w:rFonts w:cstheme="minorHAnsi"/>
          <w:color w:val="00B050"/>
        </w:rPr>
      </w:pPr>
    </w:p>
    <w:p w14:paraId="741A1117" w14:textId="77777777" w:rsidR="00C162E2" w:rsidRDefault="00C162E2" w:rsidP="00C162E2">
      <w:pPr>
        <w:spacing w:line="240" w:lineRule="auto"/>
        <w:rPr>
          <w:rFonts w:cstheme="minorHAnsi"/>
          <w:iCs/>
          <w:color w:val="FF0000"/>
        </w:rPr>
      </w:pPr>
      <w:r w:rsidRPr="00145381">
        <w:rPr>
          <w:rFonts w:cstheme="minorHAnsi"/>
          <w:i/>
          <w:iCs/>
          <w:color w:val="FF0000"/>
        </w:rPr>
        <w:t xml:space="preserve">(For Management Consultant </w:t>
      </w:r>
      <w:r>
        <w:rPr>
          <w:rFonts w:cstheme="minorHAnsi"/>
          <w:i/>
          <w:iCs/>
          <w:color w:val="FF0000"/>
        </w:rPr>
        <w:t>Master Contracts only</w:t>
      </w:r>
      <w:r w:rsidRPr="00145381">
        <w:rPr>
          <w:rFonts w:cstheme="minorHAnsi"/>
          <w:i/>
          <w:iCs/>
          <w:color w:val="FF0000"/>
        </w:rPr>
        <w:t>)</w:t>
      </w:r>
      <w:r>
        <w:rPr>
          <w:rFonts w:cstheme="minorHAnsi"/>
          <w:iCs/>
          <w:color w:val="FF0000"/>
        </w:rPr>
        <w:br/>
      </w:r>
      <w:r>
        <w:rPr>
          <w:rFonts w:cstheme="minorHAnsi"/>
          <w:iCs/>
        </w:rPr>
        <w:t>Hourly rates as specified to be used for hours in which the CONSULTANT’S employees are directly engaged in performing the SERVICES required by an authorized WORK ORDER.</w:t>
      </w:r>
    </w:p>
    <w:p w14:paraId="270E84E3" w14:textId="77777777"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14:paraId="730CB0BC" w14:textId="77777777" w:rsidR="00AB7324" w:rsidRPr="00D26AC2" w:rsidRDefault="00AB7324" w:rsidP="00D26AC2">
      <w:pPr>
        <w:spacing w:line="240" w:lineRule="auto"/>
        <w:rPr>
          <w:rFonts w:cstheme="minorHAnsi"/>
        </w:rPr>
      </w:pPr>
      <w:r w:rsidRPr="000D59F0">
        <w:rPr>
          <w:rFonts w:cstheme="minorHAnsi"/>
        </w:rPr>
        <w:t xml:space="preserve">The CONSULTANT </w:t>
      </w:r>
      <w:r w:rsidR="00A04995" w:rsidRPr="000D59F0">
        <w:rPr>
          <w:rFonts w:cstheme="minorHAnsi"/>
        </w:rPr>
        <w:t xml:space="preserve">does and will comply </w:t>
      </w:r>
      <w:r w:rsidRPr="000D59F0">
        <w:rPr>
          <w:rFonts w:cstheme="minorHAnsi"/>
        </w:rPr>
        <w:t>with the laws and regulations relating to the profession of engineering</w:t>
      </w:r>
      <w:r w:rsidR="000D59F0" w:rsidRPr="000D59F0">
        <w:rPr>
          <w:rFonts w:cstheme="minorHAnsi"/>
        </w:rPr>
        <w:t xml:space="preserve"> or its profession</w:t>
      </w:r>
      <w:r w:rsidRPr="000D59F0">
        <w:rPr>
          <w:rFonts w:cstheme="minorHAnsi"/>
        </w:rPr>
        <w:t xml:space="preserve"> and </w:t>
      </w:r>
      <w:r w:rsidR="00A04995" w:rsidRPr="000D59F0">
        <w:rPr>
          <w:rFonts w:cstheme="minorHAnsi"/>
        </w:rPr>
        <w:t>will</w:t>
      </w:r>
      <w:r w:rsidRPr="000D59F0">
        <w:rPr>
          <w:rFonts w:cstheme="minorHAnsi"/>
        </w:rPr>
        <w:t xml:space="preserve"> provide the desired engineering </w:t>
      </w:r>
      <w:r w:rsidR="00125907" w:rsidRPr="000D59F0">
        <w:rPr>
          <w:rFonts w:cstheme="minorHAnsi"/>
        </w:rPr>
        <w:t>SERVICES</w:t>
      </w:r>
      <w:r w:rsidRPr="000D59F0">
        <w:rPr>
          <w:rFonts w:cstheme="minorHAnsi"/>
        </w:rPr>
        <w:t>.</w:t>
      </w:r>
    </w:p>
    <w:p w14:paraId="48E505F2" w14:textId="7239222D" w:rsidR="008D26C4" w:rsidRDefault="008D26C4" w:rsidP="008D26C4">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Master Contract, dated </w:t>
      </w:r>
      <w:r w:rsidR="002B185B">
        <w:rPr>
          <w:rFonts w:cs="Arial"/>
        </w:rPr>
        <w:t xml:space="preserve">October 18, 2023 </w:t>
      </w:r>
      <w:r>
        <w:rPr>
          <w:rFonts w:cs="Arial"/>
        </w:rPr>
        <w:t xml:space="preserve">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14:paraId="1521F340" w14:textId="77777777" w:rsidR="008D26C4" w:rsidRDefault="008D26C4" w:rsidP="008D26C4">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14:paraId="527DAC06" w14:textId="77777777" w:rsidR="008D26C4" w:rsidRDefault="008D26C4" w:rsidP="008D26C4">
      <w:pPr>
        <w:pStyle w:val="NoSpacing"/>
        <w:rPr>
          <w:rFonts w:cstheme="minorHAnsi"/>
        </w:rPr>
      </w:pPr>
      <w:r w:rsidRPr="00D26AC2">
        <w:rPr>
          <w:rFonts w:cstheme="minorHAnsi"/>
        </w:rPr>
        <w:lastRenderedPageBreak/>
        <w:t>The pa</w:t>
      </w:r>
      <w:r>
        <w:rPr>
          <w:rFonts w:cstheme="minorHAnsi"/>
        </w:rPr>
        <w:t>rties also agree to all of the Special P</w:t>
      </w:r>
      <w:r w:rsidRPr="00D26AC2">
        <w:rPr>
          <w:rFonts w:cstheme="minorHAnsi"/>
        </w:rPr>
        <w:t>rovisions which are annexed and made a part of this CONTRACT, consisting of ______ pages.</w:t>
      </w:r>
    </w:p>
    <w:p w14:paraId="3A3D50D9" w14:textId="77777777" w:rsidR="008D26C4" w:rsidRDefault="008D26C4" w:rsidP="00D26AC2">
      <w:pPr>
        <w:pStyle w:val="NoSpacing"/>
        <w:rPr>
          <w:rFonts w:cstheme="minorHAnsi"/>
        </w:rPr>
      </w:pPr>
    </w:p>
    <w:p w14:paraId="5D537989" w14:textId="77777777"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14:paraId="666A5B67" w14:textId="77777777" w:rsidR="00AB7324" w:rsidRPr="00D26AC2" w:rsidRDefault="00AB7324" w:rsidP="00D26AC2">
      <w:pPr>
        <w:spacing w:line="240" w:lineRule="auto"/>
        <w:rPr>
          <w:rFonts w:cstheme="minorHAnsi"/>
          <w:spacing w:val="-2"/>
        </w:rPr>
      </w:pPr>
    </w:p>
    <w:p w14:paraId="19416812" w14:textId="77777777"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14:paraId="7D42325B" w14:textId="77777777" w:rsidR="00CA462B" w:rsidRPr="00ED384B" w:rsidRDefault="00CA462B" w:rsidP="00CA462B">
      <w:pPr>
        <w:tabs>
          <w:tab w:val="left" w:pos="-720"/>
        </w:tabs>
        <w:suppressAutoHyphens/>
        <w:spacing w:before="40" w:after="40" w:line="240" w:lineRule="auto"/>
        <w:jc w:val="both"/>
        <w:rPr>
          <w:rFonts w:eastAsia="Calibri" w:cstheme="minorHAnsi"/>
          <w:spacing w:val="-2"/>
        </w:rPr>
      </w:pPr>
    </w:p>
    <w:p w14:paraId="6F92D99F"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14:paraId="6FB39FAC"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59016D83"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14:paraId="26D32750"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0D97F10C"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14:paraId="190709B1"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3E0B84D9"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5AF43F7D" w14:textId="77777777" w:rsidR="00CA462B" w:rsidRPr="00ED384B" w:rsidRDefault="00CA462B" w:rsidP="006A010C">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r>
    </w:p>
    <w:p w14:paraId="67348343" w14:textId="77777777" w:rsidR="00AB7324" w:rsidRPr="00D26AC2" w:rsidRDefault="00AB7324" w:rsidP="00D26AC2">
      <w:pPr>
        <w:spacing w:line="240" w:lineRule="auto"/>
        <w:rPr>
          <w:rFonts w:eastAsia="Calibri" w:cstheme="minorHAnsi"/>
          <w:spacing w:val="-2"/>
        </w:rPr>
      </w:pPr>
    </w:p>
    <w:p w14:paraId="649C8DE9" w14:textId="77777777" w:rsidR="006B74D5" w:rsidRPr="00D26AC2" w:rsidRDefault="006B74D5" w:rsidP="00D26AC2">
      <w:pPr>
        <w:spacing w:line="240" w:lineRule="auto"/>
        <w:rPr>
          <w:rFonts w:cstheme="minorHAnsi"/>
        </w:rPr>
      </w:pPr>
    </w:p>
    <w:p w14:paraId="64FD050D" w14:textId="77777777"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11"/>
      <w:footerReference w:type="default" r:id="rId12"/>
      <w:pgSz w:w="12240" w:h="15840"/>
      <w:pgMar w:top="1440" w:right="1440" w:bottom="108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F64B" w14:textId="77777777" w:rsidR="00A27B85" w:rsidRDefault="00A27B85" w:rsidP="00BA601B">
      <w:pPr>
        <w:spacing w:after="0" w:line="240" w:lineRule="auto"/>
      </w:pPr>
      <w:r>
        <w:separator/>
      </w:r>
    </w:p>
  </w:endnote>
  <w:endnote w:type="continuationSeparator" w:id="0">
    <w:p w14:paraId="5DAC2FE7" w14:textId="77777777" w:rsidR="00A27B85" w:rsidRDefault="00A27B85" w:rsidP="00B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FDF2" w14:textId="4DB17D53" w:rsidR="00CA462B" w:rsidRPr="00CA462B" w:rsidRDefault="00CA462B" w:rsidP="00CA462B">
    <w:pPr>
      <w:pStyle w:val="Footer"/>
      <w:jc w:val="right"/>
    </w:pPr>
    <w:r w:rsidRPr="00CA462B">
      <w:t xml:space="preserve">Date </w:t>
    </w:r>
    <w:r w:rsidR="002B185B">
      <w:rPr>
        <w:rFonts w:cs="Arial"/>
      </w:rPr>
      <w:t xml:space="preserve">October 18, 2023 </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EndPr/>
      <w:sdtContent>
        <w:r w:rsidRPr="00CA462B">
          <w:t xml:space="preserve">Page </w:t>
        </w:r>
        <w:r w:rsidR="002723B4">
          <w:fldChar w:fldCharType="begin"/>
        </w:r>
        <w:r w:rsidR="002723B4">
          <w:instrText xml:space="preserve"> PAGE </w:instrText>
        </w:r>
        <w:r w:rsidR="002723B4">
          <w:fldChar w:fldCharType="separate"/>
        </w:r>
        <w:r w:rsidR="000D59F0">
          <w:rPr>
            <w:noProof/>
          </w:rPr>
          <w:t>1</w:t>
        </w:r>
        <w:r w:rsidR="002723B4">
          <w:rPr>
            <w:noProof/>
          </w:rPr>
          <w:fldChar w:fldCharType="end"/>
        </w:r>
        <w:r w:rsidRPr="00CA462B">
          <w:t xml:space="preserve"> of </w:t>
        </w:r>
        <w:r w:rsidR="002B185B">
          <w:fldChar w:fldCharType="begin"/>
        </w:r>
        <w:r w:rsidR="002B185B">
          <w:instrText xml:space="preserve"> SECTIONPAGES  </w:instrText>
        </w:r>
        <w:r w:rsidR="002B185B">
          <w:fldChar w:fldCharType="separate"/>
        </w:r>
        <w:r w:rsidR="002B185B">
          <w:rPr>
            <w:noProof/>
          </w:rPr>
          <w:t>2</w:t>
        </w:r>
        <w:r w:rsidR="002B185B">
          <w:rPr>
            <w:noProof/>
          </w:rPr>
          <w:fldChar w:fldCharType="end"/>
        </w:r>
      </w:sdtContent>
    </w:sdt>
  </w:p>
  <w:p w14:paraId="23F6EFAD" w14:textId="77777777" w:rsidR="00A27B85" w:rsidRPr="007E209F" w:rsidRDefault="00A27B85">
    <w:pPr>
      <w:pStyle w:val="Footer"/>
      <w:rPr>
        <w:color w:val="7030A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A2A8" w14:textId="77777777" w:rsidR="00A27B85" w:rsidRDefault="00A27B85" w:rsidP="00BA601B">
      <w:pPr>
        <w:spacing w:after="0" w:line="240" w:lineRule="auto"/>
      </w:pPr>
      <w:r>
        <w:separator/>
      </w:r>
    </w:p>
  </w:footnote>
  <w:footnote w:type="continuationSeparator" w:id="0">
    <w:p w14:paraId="7F76B37F" w14:textId="77777777" w:rsidR="00A27B85" w:rsidRDefault="00A27B85" w:rsidP="00BA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C65" w14:textId="77777777" w:rsidR="00A27B85" w:rsidRDefault="002503C5" w:rsidP="001E1A63">
    <w:pPr>
      <w:pStyle w:val="Header"/>
      <w:jc w:val="center"/>
    </w:pPr>
    <w:r>
      <w:rPr>
        <w:rFonts w:cstheme="minorHAnsi"/>
      </w:rPr>
      <w:t xml:space="preserve">MASTER </w:t>
    </w:r>
    <w:r w:rsidR="00CA462B">
      <w:rPr>
        <w:rFonts w:cstheme="minorHAnsi"/>
      </w:rPr>
      <w:t>CONTRACT</w:t>
    </w:r>
    <w:r w:rsidR="00A27B85">
      <w:rPr>
        <w:rFonts w:cstheme="minorHAnsi"/>
      </w:rPr>
      <w:br/>
    </w:r>
    <w:r w:rsidR="00CA462B">
      <w:rPr>
        <w:rFonts w:cstheme="minorHAnsi"/>
      </w:rPr>
      <w:t>SIGNATURE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2631635">
    <w:abstractNumId w:val="11"/>
  </w:num>
  <w:num w:numId="2" w16cid:durableId="788621800">
    <w:abstractNumId w:val="1"/>
  </w:num>
  <w:num w:numId="3" w16cid:durableId="2130079256">
    <w:abstractNumId w:val="8"/>
  </w:num>
  <w:num w:numId="4" w16cid:durableId="1835994740">
    <w:abstractNumId w:val="10"/>
  </w:num>
  <w:num w:numId="5" w16cid:durableId="1166048571">
    <w:abstractNumId w:val="5"/>
  </w:num>
  <w:num w:numId="6" w16cid:durableId="1735659711">
    <w:abstractNumId w:val="6"/>
  </w:num>
  <w:num w:numId="7" w16cid:durableId="1873565402">
    <w:abstractNumId w:val="3"/>
  </w:num>
  <w:num w:numId="8" w16cid:durableId="185338338">
    <w:abstractNumId w:val="2"/>
  </w:num>
  <w:num w:numId="9" w16cid:durableId="2112502793">
    <w:abstractNumId w:val="0"/>
  </w:num>
  <w:num w:numId="10" w16cid:durableId="1483889010">
    <w:abstractNumId w:val="9"/>
  </w:num>
  <w:num w:numId="11" w16cid:durableId="1549804758">
    <w:abstractNumId w:val="4"/>
  </w:num>
  <w:num w:numId="12" w16cid:durableId="293289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06"/>
    <w:rsid w:val="00006721"/>
    <w:rsid w:val="00024DD0"/>
    <w:rsid w:val="00032C70"/>
    <w:rsid w:val="000432CC"/>
    <w:rsid w:val="0004662A"/>
    <w:rsid w:val="00050839"/>
    <w:rsid w:val="00050E7A"/>
    <w:rsid w:val="000531F2"/>
    <w:rsid w:val="00066E6E"/>
    <w:rsid w:val="000A4CF4"/>
    <w:rsid w:val="000B0E15"/>
    <w:rsid w:val="000B617B"/>
    <w:rsid w:val="000B61E8"/>
    <w:rsid w:val="000B74B6"/>
    <w:rsid w:val="000D59F0"/>
    <w:rsid w:val="000D7E99"/>
    <w:rsid w:val="001003EC"/>
    <w:rsid w:val="00120AD0"/>
    <w:rsid w:val="00125907"/>
    <w:rsid w:val="00134612"/>
    <w:rsid w:val="00136CFE"/>
    <w:rsid w:val="001416D5"/>
    <w:rsid w:val="00147334"/>
    <w:rsid w:val="001642C1"/>
    <w:rsid w:val="00172D42"/>
    <w:rsid w:val="001740A5"/>
    <w:rsid w:val="001A1D64"/>
    <w:rsid w:val="001C065F"/>
    <w:rsid w:val="001C0814"/>
    <w:rsid w:val="001C3124"/>
    <w:rsid w:val="001C37BC"/>
    <w:rsid w:val="001D0EAF"/>
    <w:rsid w:val="001D6E4A"/>
    <w:rsid w:val="001E1A63"/>
    <w:rsid w:val="001E1EF6"/>
    <w:rsid w:val="001F592E"/>
    <w:rsid w:val="00220CCF"/>
    <w:rsid w:val="00221C49"/>
    <w:rsid w:val="00246F51"/>
    <w:rsid w:val="002503C5"/>
    <w:rsid w:val="00252C00"/>
    <w:rsid w:val="002543C5"/>
    <w:rsid w:val="00261629"/>
    <w:rsid w:val="00271059"/>
    <w:rsid w:val="002723B4"/>
    <w:rsid w:val="0028510B"/>
    <w:rsid w:val="002941E4"/>
    <w:rsid w:val="002A1D68"/>
    <w:rsid w:val="002A422D"/>
    <w:rsid w:val="002B045D"/>
    <w:rsid w:val="002B185B"/>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C0672"/>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94564"/>
    <w:rsid w:val="005E61E7"/>
    <w:rsid w:val="005E6732"/>
    <w:rsid w:val="0060492D"/>
    <w:rsid w:val="006135DF"/>
    <w:rsid w:val="00665FC7"/>
    <w:rsid w:val="006678A6"/>
    <w:rsid w:val="00690A3A"/>
    <w:rsid w:val="006A010C"/>
    <w:rsid w:val="006B0CF3"/>
    <w:rsid w:val="006B4102"/>
    <w:rsid w:val="006B74D5"/>
    <w:rsid w:val="006D2C68"/>
    <w:rsid w:val="006F64BC"/>
    <w:rsid w:val="00711F78"/>
    <w:rsid w:val="00721804"/>
    <w:rsid w:val="00730E10"/>
    <w:rsid w:val="00731B7C"/>
    <w:rsid w:val="00770C05"/>
    <w:rsid w:val="00774C0C"/>
    <w:rsid w:val="00780C2B"/>
    <w:rsid w:val="007907FF"/>
    <w:rsid w:val="00797A77"/>
    <w:rsid w:val="007A3A1D"/>
    <w:rsid w:val="007B1A9F"/>
    <w:rsid w:val="007D4614"/>
    <w:rsid w:val="007D6EFE"/>
    <w:rsid w:val="007E209F"/>
    <w:rsid w:val="007F4BB7"/>
    <w:rsid w:val="008130F5"/>
    <w:rsid w:val="00817EA4"/>
    <w:rsid w:val="00821185"/>
    <w:rsid w:val="008329B0"/>
    <w:rsid w:val="00833E95"/>
    <w:rsid w:val="008372C7"/>
    <w:rsid w:val="00846566"/>
    <w:rsid w:val="00853CA9"/>
    <w:rsid w:val="00865CEF"/>
    <w:rsid w:val="00866424"/>
    <w:rsid w:val="00871206"/>
    <w:rsid w:val="00884A84"/>
    <w:rsid w:val="00894B40"/>
    <w:rsid w:val="008D26C4"/>
    <w:rsid w:val="008D5227"/>
    <w:rsid w:val="008D748B"/>
    <w:rsid w:val="008E1797"/>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3EEE"/>
    <w:rsid w:val="00A664A1"/>
    <w:rsid w:val="00A87788"/>
    <w:rsid w:val="00A92E06"/>
    <w:rsid w:val="00A962E3"/>
    <w:rsid w:val="00AA0B72"/>
    <w:rsid w:val="00AB040B"/>
    <w:rsid w:val="00AB0631"/>
    <w:rsid w:val="00AB7324"/>
    <w:rsid w:val="00AE1ACA"/>
    <w:rsid w:val="00AE3B99"/>
    <w:rsid w:val="00AE405D"/>
    <w:rsid w:val="00AF614F"/>
    <w:rsid w:val="00B136F4"/>
    <w:rsid w:val="00B73EBC"/>
    <w:rsid w:val="00B8189E"/>
    <w:rsid w:val="00B8399E"/>
    <w:rsid w:val="00B97C6B"/>
    <w:rsid w:val="00BA3E1D"/>
    <w:rsid w:val="00BA601B"/>
    <w:rsid w:val="00BB788A"/>
    <w:rsid w:val="00BC3364"/>
    <w:rsid w:val="00BD48E1"/>
    <w:rsid w:val="00BD7EAA"/>
    <w:rsid w:val="00C0556F"/>
    <w:rsid w:val="00C0606A"/>
    <w:rsid w:val="00C162E2"/>
    <w:rsid w:val="00C1666F"/>
    <w:rsid w:val="00C22114"/>
    <w:rsid w:val="00C24E4C"/>
    <w:rsid w:val="00C26DA8"/>
    <w:rsid w:val="00C30B3D"/>
    <w:rsid w:val="00C42EBC"/>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543EC"/>
    <w:rsid w:val="00D70AC5"/>
    <w:rsid w:val="00D719B0"/>
    <w:rsid w:val="00D72911"/>
    <w:rsid w:val="00D74FEC"/>
    <w:rsid w:val="00D8509B"/>
    <w:rsid w:val="00D90627"/>
    <w:rsid w:val="00DA20A0"/>
    <w:rsid w:val="00DE132D"/>
    <w:rsid w:val="00E31D1E"/>
    <w:rsid w:val="00E508F7"/>
    <w:rsid w:val="00E57A62"/>
    <w:rsid w:val="00E57BB3"/>
    <w:rsid w:val="00EA56E1"/>
    <w:rsid w:val="00EB4BF4"/>
    <w:rsid w:val="00ED0078"/>
    <w:rsid w:val="00ED2C97"/>
    <w:rsid w:val="00EE287A"/>
    <w:rsid w:val="00EE54FF"/>
    <w:rsid w:val="00EF522E"/>
    <w:rsid w:val="00EF6F15"/>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26D6212"/>
  <w15:docId w15:val="{5ACBB390-59ED-48F3-9D53-AF7B04A6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3CDFE-40D0-4259-A135-25D4C3946BB5}">
  <ds:schemaRefs>
    <ds:schemaRef ds:uri="http://schemas.microsoft.com/sharepoint/v3/contenttype/forms"/>
  </ds:schemaRefs>
</ds:datastoreItem>
</file>

<file path=customXml/itemProps2.xml><?xml version="1.0" encoding="utf-8"?>
<ds:datastoreItem xmlns:ds="http://schemas.openxmlformats.org/officeDocument/2006/customXml" ds:itemID="{973A0E46-19B4-4622-9573-4A2465EB4D5B}">
  <ds:schemaRefs>
    <ds:schemaRef ds:uri="http://purl.org/dc/elements/1.1/"/>
    <ds:schemaRef ds:uri="http://schemas.microsoft.com/office/2006/metadata/properties"/>
    <ds:schemaRef ds:uri="http://schemas.microsoft.com/office/infopath/2007/PartnerControl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F4D90BA-2D0D-4DA2-A93B-8D32A51F926B}">
  <ds:schemaRefs>
    <ds:schemaRef ds:uri="http://schemas.openxmlformats.org/officeDocument/2006/bibliography"/>
  </ds:schemaRefs>
</ds:datastoreItem>
</file>

<file path=customXml/itemProps4.xml><?xml version="1.0" encoding="utf-8"?>
<ds:datastoreItem xmlns:ds="http://schemas.openxmlformats.org/officeDocument/2006/customXml" ds:itemID="{E4B3ECDE-D938-4453-B64D-D6F7D379D51C}"/>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WisDOT engineering services master contract signature pages</vt:lpstr>
    </vt:vector>
  </TitlesOfParts>
  <Company>Wisconsin Department of Transportation</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engineering services master contract signature pages</dc:title>
  <dc:subject>WisDOT engineering services master contract signature pages</dc:subject>
  <dc:creator>Mitchell Patoka</dc:creator>
  <cp:keywords>Wisconsin Department of Transportation; WisDOT; contract signature pages; construction engineering; design engineering; specialty services; master contact; consultant services</cp:keywords>
  <cp:lastModifiedBy>Patoka, Mitchell W - DOT</cp:lastModifiedBy>
  <cp:revision>3</cp:revision>
  <cp:lastPrinted>2015-03-23T22:28:00Z</cp:lastPrinted>
  <dcterms:created xsi:type="dcterms:W3CDTF">2024-03-26T19:22:00Z</dcterms:created>
  <dcterms:modified xsi:type="dcterms:W3CDTF">2024-03-26T19:22:00Z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