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33F9" w14:textId="77777777" w:rsidR="00AB7324" w:rsidRPr="00D26AC2" w:rsidRDefault="006D18C4" w:rsidP="00D26AC2">
      <w:pPr>
        <w:tabs>
          <w:tab w:val="center" w:pos="4680"/>
        </w:tabs>
        <w:suppressAutoHyphens/>
        <w:spacing w:line="240" w:lineRule="auto"/>
        <w:jc w:val="center"/>
        <w:rPr>
          <w:rFonts w:eastAsia="Calibri" w:cstheme="minorHAnsi"/>
          <w:spacing w:val="-2"/>
        </w:rPr>
      </w:pPr>
      <w:r>
        <w:rPr>
          <w:rFonts w:eastAsia="Calibri" w:cstheme="minorHAnsi"/>
          <w:spacing w:val="-2"/>
        </w:rPr>
        <w:t>ENGINEERING</w:t>
      </w:r>
      <w:r w:rsidR="00B83613">
        <w:rPr>
          <w:rFonts w:eastAsia="Calibri" w:cstheme="minorHAnsi"/>
          <w:spacing w:val="-2"/>
        </w:rPr>
        <w:t xml:space="preserve"> </w:t>
      </w:r>
      <w:r w:rsidR="00AB7324" w:rsidRPr="00D26AC2">
        <w:rPr>
          <w:rFonts w:eastAsia="Calibri" w:cstheme="minorHAnsi"/>
          <w:spacing w:val="-2"/>
        </w:rPr>
        <w:t>SERVICES CONTRACT</w:t>
      </w:r>
    </w:p>
    <w:p w14:paraId="44E6C860" w14:textId="77777777"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14:paraId="64A1DA72" w14:textId="77777777"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14:paraId="304643DF" w14:textId="77777777" w:rsidR="00AB7324" w:rsidRPr="00D26AC2" w:rsidRDefault="00AB7324" w:rsidP="00D26AC2">
      <w:pPr>
        <w:spacing w:line="240" w:lineRule="auto"/>
        <w:jc w:val="center"/>
        <w:rPr>
          <w:rFonts w:cstheme="minorHAnsi"/>
        </w:rPr>
      </w:pPr>
    </w:p>
    <w:p w14:paraId="12A6908A" w14:textId="77777777"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14:paraId="1B03BF66" w14:textId="77777777"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14:paraId="79D2678B" w14:textId="77777777" w:rsidR="00AB7324" w:rsidRPr="00D26AC2" w:rsidRDefault="00AB7324" w:rsidP="00D26AC2">
      <w:pPr>
        <w:pStyle w:val="NoSpacing"/>
        <w:jc w:val="center"/>
        <w:rPr>
          <w:rFonts w:cstheme="minorHAnsi"/>
        </w:rPr>
      </w:pPr>
    </w:p>
    <w:p w14:paraId="17DB483E" w14:textId="77777777" w:rsidR="00D01D56" w:rsidRPr="001A1D64" w:rsidRDefault="00D01D56" w:rsidP="00D01D56">
      <w:pPr>
        <w:spacing w:line="240" w:lineRule="auto"/>
        <w:rPr>
          <w:rFonts w:cstheme="minorHAnsi"/>
          <w:caps/>
          <w:spacing w:val="-2"/>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14:paraId="526F3908" w14:textId="77777777"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14:paraId="0FEBBED4" w14:textId="77777777" w:rsidR="00AB7324" w:rsidRPr="00D26AC2" w:rsidRDefault="00AB7324" w:rsidP="00D26AC2">
      <w:pPr>
        <w:pStyle w:val="NoSpacing"/>
        <w:rPr>
          <w:rFonts w:cstheme="minorHAnsi"/>
          <w:color w:val="00B050"/>
        </w:rPr>
      </w:pPr>
    </w:p>
    <w:p w14:paraId="6204731A" w14:textId="77777777"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w:t>
      </w:r>
      <w:proofErr w:type="gramStart"/>
      <w:r w:rsidRPr="00D26AC2">
        <w:rPr>
          <w:rFonts w:asciiTheme="minorHAnsi" w:hAnsiTheme="minorHAnsi" w:cstheme="minorHAnsi"/>
          <w:sz w:val="22"/>
          <w:szCs w:val="22"/>
        </w:rPr>
        <w:t>is:</w:t>
      </w:r>
      <w:proofErr w:type="gramEnd"/>
      <w:r w:rsidRPr="00D26AC2">
        <w:rPr>
          <w:rFonts w:asciiTheme="minorHAnsi" w:hAnsiTheme="minorHAnsi" w:cstheme="minorHAnsi"/>
          <w:sz w:val="22"/>
          <w:szCs w:val="22"/>
        </w:rPr>
        <w:t xml:space="preserve">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14:paraId="5FC08D1A" w14:textId="77777777" w:rsidR="00AB7324" w:rsidRPr="00C0556F" w:rsidRDefault="00AB7324" w:rsidP="00D26AC2">
      <w:pPr>
        <w:pStyle w:val="NoSpacing"/>
        <w:rPr>
          <w:rFonts w:cstheme="minorHAnsi"/>
        </w:rPr>
      </w:pPr>
    </w:p>
    <w:p w14:paraId="78F2046B" w14:textId="77777777"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w:t>
      </w:r>
      <w:proofErr w:type="gramStart"/>
      <w:r w:rsidRPr="00C0556F">
        <w:rPr>
          <w:rFonts w:cstheme="minorHAnsi"/>
        </w:rPr>
        <w:t>is:</w:t>
      </w:r>
      <w:proofErr w:type="gramEnd"/>
      <w:r w:rsidRPr="00C0556F">
        <w:rPr>
          <w:rFonts w:cstheme="minorHAnsi"/>
        </w:rPr>
        <w:t xml:space="preserve">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14:paraId="77A0853D" w14:textId="77777777" w:rsidR="00AB7324" w:rsidRPr="00D26AC2" w:rsidRDefault="00AB7324" w:rsidP="00D26AC2">
      <w:pPr>
        <w:pStyle w:val="NoSpacing"/>
        <w:rPr>
          <w:rFonts w:cstheme="minorHAnsi"/>
          <w:color w:val="00B050"/>
        </w:rPr>
      </w:pPr>
    </w:p>
    <w:p w14:paraId="6424657A" w14:textId="77777777" w:rsidR="00B92A8D" w:rsidRDefault="00AB7324" w:rsidP="000E755F">
      <w:pPr>
        <w:pStyle w:val="Default"/>
        <w:spacing w:after="49"/>
        <w:rPr>
          <w:rFonts w:cstheme="minorHAnsi"/>
          <w:i/>
          <w:iCs/>
          <w:color w:val="FF0000"/>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proofErr w:type="gramStart"/>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w:t>
      </w:r>
      <w:proofErr w:type="gramEnd"/>
      <w:r w:rsidR="006135DF">
        <w:rPr>
          <w:rFonts w:asciiTheme="minorHAnsi" w:eastAsia="Calibri" w:hAnsiTheme="minorHAnsi" w:cstheme="minorHAnsi"/>
          <w:color w:val="auto"/>
          <w:spacing w:val="-2"/>
          <w:sz w:val="22"/>
          <w:szCs w:val="22"/>
        </w:rPr>
        <w:t xml:space="preserve"> other directions are given by the DEPARTMENT.</w:t>
      </w:r>
      <w:r w:rsidR="000E755F">
        <w:rPr>
          <w:rFonts w:asciiTheme="minorHAnsi" w:eastAsia="Calibri" w:hAnsiTheme="minorHAnsi" w:cstheme="minorHAnsi"/>
          <w:color w:val="auto"/>
          <w:spacing w:val="-2"/>
          <w:sz w:val="22"/>
          <w:szCs w:val="22"/>
        </w:rPr>
        <w:br/>
      </w:r>
    </w:p>
    <w:p w14:paraId="6355DDF2" w14:textId="77777777" w:rsidR="00AB7324" w:rsidRPr="00331B6B" w:rsidRDefault="00331B6B" w:rsidP="00D26AC2">
      <w:pPr>
        <w:spacing w:line="240" w:lineRule="auto"/>
        <w:rPr>
          <w:rFonts w:cstheme="minorHAnsi"/>
          <w:i/>
          <w:iCs/>
          <w:color w:val="FF0000"/>
        </w:rPr>
      </w:pPr>
      <w:r>
        <w:rPr>
          <w:rFonts w:cstheme="minorHAnsi"/>
          <w:i/>
          <w:iCs/>
          <w:color w:val="FF0000"/>
        </w:rPr>
        <w:t>(Add</w:t>
      </w:r>
      <w:r w:rsidR="00F973BD" w:rsidRPr="00331B6B">
        <w:rPr>
          <w:rFonts w:cstheme="minorHAnsi"/>
          <w:i/>
          <w:iCs/>
          <w:color w:val="FF0000"/>
        </w:rPr>
        <w:t xml:space="preserve"> Basis of Payment Information from Basis of Payment Worksheet</w:t>
      </w:r>
      <w:r>
        <w:rPr>
          <w:rFonts w:cstheme="minorHAnsi"/>
          <w:i/>
          <w:iCs/>
          <w:color w:val="FF0000"/>
        </w:rPr>
        <w:t>)</w:t>
      </w:r>
    </w:p>
    <w:p w14:paraId="70308AF1" w14:textId="77777777"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14:paraId="114F2D53" w14:textId="77777777"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 xml:space="preserve">with the laws and regulations relating to the profession of engineering and </w:t>
      </w:r>
      <w:r w:rsidR="00A04995">
        <w:rPr>
          <w:rFonts w:cstheme="minorHAnsi"/>
        </w:rPr>
        <w:t>will</w:t>
      </w:r>
      <w:r w:rsidRPr="00D26AC2">
        <w:rPr>
          <w:rFonts w:cstheme="minorHAnsi"/>
        </w:rPr>
        <w:t xml:space="preserve"> provide the desired engineering </w:t>
      </w:r>
      <w:r w:rsidR="00125907">
        <w:rPr>
          <w:rFonts w:cstheme="minorHAnsi"/>
        </w:rPr>
        <w:t>SERVICES</w:t>
      </w:r>
      <w:r w:rsidRPr="00D26AC2">
        <w:rPr>
          <w:rFonts w:cstheme="minorHAnsi"/>
        </w:rPr>
        <w:t>.</w:t>
      </w:r>
    </w:p>
    <w:p w14:paraId="258A80AD" w14:textId="77777777"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14:paraId="4D77372D" w14:textId="77777777"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14:paraId="718C9A61" w14:textId="77777777" w:rsidR="00050839" w:rsidRDefault="00050839" w:rsidP="00050839">
      <w:pPr>
        <w:spacing w:line="240" w:lineRule="auto"/>
        <w:rPr>
          <w:rFonts w:cstheme="minorHAnsi"/>
        </w:rPr>
      </w:pPr>
      <w:r>
        <w:rPr>
          <w:rFonts w:cstheme="minorHAnsi"/>
        </w:rPr>
        <w:t xml:space="preserve">Project </w:t>
      </w:r>
      <w:proofErr w:type="gramStart"/>
      <w:r>
        <w:rPr>
          <w:rFonts w:cstheme="minorHAnsi"/>
        </w:rPr>
        <w:t>ID :</w:t>
      </w:r>
      <w:proofErr w:type="gramEnd"/>
      <w:r>
        <w:rPr>
          <w:rFonts w:cstheme="minorHAnsi"/>
        </w:rPr>
        <w:t xml:space="preserve">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14:paraId="3A0B5DB2" w14:textId="77777777" w:rsidR="00AB7324" w:rsidRPr="00D26AC2" w:rsidRDefault="00F20529" w:rsidP="00D26AC2">
      <w:pPr>
        <w:spacing w:line="240" w:lineRule="auto"/>
        <w:rPr>
          <w:rFonts w:cstheme="minorHAnsi"/>
        </w:rPr>
      </w:pPr>
      <w:r>
        <w:rPr>
          <w:rFonts w:cstheme="minorHAnsi"/>
        </w:rPr>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14:paraId="61164337" w14:textId="2380594F" w:rsidR="00B92A8D" w:rsidRDefault="00B92A8D" w:rsidP="00B92A8D">
      <w:pPr>
        <w:spacing w:line="240" w:lineRule="auto"/>
        <w:rPr>
          <w:rFonts w:cs="Arial"/>
        </w:rPr>
      </w:pPr>
      <w:r w:rsidRPr="00D54EBC">
        <w:rPr>
          <w:rFonts w:cs="Arial"/>
        </w:rPr>
        <w:t>This CONTRACT incorporat</w:t>
      </w:r>
      <w:r>
        <w:rPr>
          <w:rFonts w:cs="Arial"/>
        </w:rPr>
        <w:t xml:space="preserve">es and the parties agree to all </w:t>
      </w:r>
      <w:r w:rsidRPr="00D54EBC">
        <w:rPr>
          <w:rFonts w:cs="Arial"/>
        </w:rPr>
        <w:t xml:space="preserve">of the </w:t>
      </w:r>
      <w:r>
        <w:rPr>
          <w:rFonts w:cs="Arial"/>
        </w:rPr>
        <w:t xml:space="preserve">standard provisions of the </w:t>
      </w:r>
      <w:proofErr w:type="gramStart"/>
      <w:r>
        <w:rPr>
          <w:rFonts w:cs="Arial"/>
        </w:rPr>
        <w:t>Two Party</w:t>
      </w:r>
      <w:proofErr w:type="gramEnd"/>
      <w:r>
        <w:rPr>
          <w:rFonts w:cs="Arial"/>
        </w:rPr>
        <w:t xml:space="preserve"> Design Engineering Services Contract, dated </w:t>
      </w:r>
      <w:r w:rsidR="009B7DE3">
        <w:rPr>
          <w:rFonts w:cs="Arial"/>
        </w:rPr>
        <w:t>June 18, 2025</w:t>
      </w:r>
      <w:r>
        <w:rPr>
          <w:rFonts w:cs="Arial"/>
        </w:rPr>
        <w:t xml:space="preserve"> and referenced in Procedure 8-15-1 of the </w:t>
      </w:r>
      <w:r>
        <w:rPr>
          <w:rFonts w:cs="Arial"/>
        </w:rPr>
        <w:lastRenderedPageBreak/>
        <w:t xml:space="preserve">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14:paraId="2E1D6EBF" w14:textId="77777777" w:rsidR="00B92A8D" w:rsidRDefault="00B92A8D" w:rsidP="00B92A8D">
      <w:pPr>
        <w:spacing w:line="240" w:lineRule="auto"/>
        <w:rPr>
          <w:rFonts w:cstheme="minorHAnsi"/>
        </w:rPr>
      </w:pPr>
      <w:r w:rsidRPr="00D26AC2">
        <w:rPr>
          <w:rFonts w:cstheme="minorHAnsi"/>
        </w:rPr>
        <w:t xml:space="preserve">This CONTRACT incorporates </w:t>
      </w:r>
      <w:proofErr w:type="gramStart"/>
      <w:r w:rsidRPr="00D26AC2">
        <w:rPr>
          <w:rFonts w:cstheme="minorHAnsi"/>
        </w:rPr>
        <w:t>all</w:t>
      </w:r>
      <w:r>
        <w:rPr>
          <w:rFonts w:cstheme="minorHAnsi"/>
        </w:rPr>
        <w:t xml:space="preserve"> of</w:t>
      </w:r>
      <w:proofErr w:type="gramEnd"/>
      <w:r>
        <w:rPr>
          <w:rFonts w:cstheme="minorHAnsi"/>
        </w:rPr>
        <w:t xml:space="preserve"> the </w:t>
      </w:r>
      <w:r w:rsidRPr="00D26AC2">
        <w:rPr>
          <w:rFonts w:cstheme="minorHAnsi"/>
        </w:rPr>
        <w:t>MANUALS defined in the CONTRACT.</w:t>
      </w:r>
    </w:p>
    <w:p w14:paraId="3A2E6017" w14:textId="77777777" w:rsidR="00B92A8D" w:rsidRDefault="00B92A8D" w:rsidP="00B92A8D">
      <w:pPr>
        <w:pStyle w:val="NoSpacing"/>
        <w:rPr>
          <w:rFonts w:cstheme="minorHAnsi"/>
        </w:rPr>
      </w:pPr>
      <w:r w:rsidRPr="00D26AC2">
        <w:rPr>
          <w:rFonts w:cstheme="minorHAnsi"/>
        </w:rPr>
        <w:t>The pa</w:t>
      </w:r>
      <w:r>
        <w:rPr>
          <w:rFonts w:cstheme="minorHAnsi"/>
        </w:rPr>
        <w:t xml:space="preserve">rties also agree to </w:t>
      </w:r>
      <w:proofErr w:type="gramStart"/>
      <w:r>
        <w:rPr>
          <w:rFonts w:cstheme="minorHAnsi"/>
        </w:rPr>
        <w:t>all of</w:t>
      </w:r>
      <w:proofErr w:type="gramEnd"/>
      <w:r>
        <w:rPr>
          <w:rFonts w:cstheme="minorHAnsi"/>
        </w:rPr>
        <w:t xml:space="preserve"> the Special P</w:t>
      </w:r>
      <w:r w:rsidRPr="00D26AC2">
        <w:rPr>
          <w:rFonts w:cstheme="minorHAnsi"/>
        </w:rPr>
        <w:t>rovisions which are annexed and made a part of this CONTRACT, consisting of ______ pages.</w:t>
      </w:r>
    </w:p>
    <w:p w14:paraId="20292FDE" w14:textId="77777777" w:rsidR="00866B1C" w:rsidRPr="00D26AC2" w:rsidRDefault="00866B1C" w:rsidP="00B92A8D">
      <w:pPr>
        <w:pStyle w:val="NoSpacing"/>
        <w:rPr>
          <w:rFonts w:cstheme="minorHAnsi"/>
          <w:color w:val="00B050"/>
        </w:rPr>
      </w:pPr>
    </w:p>
    <w:p w14:paraId="671E257F" w14:textId="77777777"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14:paraId="0A916EC7" w14:textId="77777777" w:rsidR="00AB7324" w:rsidRPr="00D26AC2" w:rsidRDefault="00AB7324" w:rsidP="00D26AC2">
      <w:pPr>
        <w:spacing w:line="240" w:lineRule="auto"/>
        <w:rPr>
          <w:rFonts w:cstheme="minorHAnsi"/>
          <w:spacing w:val="-2"/>
        </w:rPr>
      </w:pPr>
    </w:p>
    <w:p w14:paraId="08538284" w14:textId="77777777"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14:paraId="06C2BA9A" w14:textId="77777777" w:rsidR="00CA462B" w:rsidRPr="00ED384B" w:rsidRDefault="00CA462B" w:rsidP="00CA462B">
      <w:pPr>
        <w:tabs>
          <w:tab w:val="left" w:pos="-720"/>
        </w:tabs>
        <w:suppressAutoHyphens/>
        <w:spacing w:before="40" w:after="40" w:line="240" w:lineRule="auto"/>
        <w:jc w:val="both"/>
        <w:rPr>
          <w:rFonts w:eastAsia="Calibri" w:cstheme="minorHAnsi"/>
          <w:spacing w:val="-2"/>
        </w:rPr>
      </w:pPr>
    </w:p>
    <w:p w14:paraId="777D65B5"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14:paraId="20B3C0B3"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2AF454E4"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14:paraId="7A697BB4"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3BBB902B"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14:paraId="25968B21"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1B642BBC"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6CEE8E5B" w14:textId="77777777"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A</w:t>
      </w:r>
      <w:r w:rsidR="00EA0E4B">
        <w:rPr>
          <w:rFonts w:eastAsia="Calibri" w:cstheme="minorHAnsi"/>
          <w:spacing w:val="-2"/>
        </w:rPr>
        <w:t>pproved</w:t>
      </w:r>
    </w:p>
    <w:p w14:paraId="16D828B4" w14:textId="77777777"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14:paraId="7D9E4DBD" w14:textId="77777777"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By:</w:t>
      </w:r>
      <w:r w:rsidRPr="00ED384B">
        <w:rPr>
          <w:rFonts w:eastAsia="Calibri" w:cstheme="minorHAnsi"/>
          <w:spacing w:val="-2"/>
        </w:rPr>
        <w:tab/>
      </w:r>
    </w:p>
    <w:p w14:paraId="3D194F62" w14:textId="77777777"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14:paraId="0F074908" w14:textId="77777777"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G</w:t>
      </w:r>
      <w:r>
        <w:rPr>
          <w:rFonts w:eastAsia="Calibri" w:cstheme="minorHAnsi"/>
          <w:spacing w:val="-2"/>
        </w:rPr>
        <w:t>overnor</w:t>
      </w:r>
      <w:r w:rsidRPr="00ED384B">
        <w:rPr>
          <w:rFonts w:eastAsia="Calibri" w:cstheme="minorHAnsi"/>
          <w:spacing w:val="-2"/>
        </w:rPr>
        <w:t>, State of Wisconsin</w:t>
      </w:r>
    </w:p>
    <w:p w14:paraId="258976FF" w14:textId="77777777"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14:paraId="25A6EC3B" w14:textId="77777777"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Date:</w:t>
      </w:r>
      <w:r w:rsidRPr="00ED384B">
        <w:rPr>
          <w:rFonts w:eastAsia="Calibri" w:cstheme="minorHAnsi"/>
          <w:spacing w:val="-2"/>
        </w:rPr>
        <w:tab/>
      </w:r>
    </w:p>
    <w:p w14:paraId="0FC153E0" w14:textId="77777777" w:rsidR="00AB7324" w:rsidRPr="00D26AC2" w:rsidRDefault="00AB7324" w:rsidP="00D26AC2">
      <w:pPr>
        <w:spacing w:line="240" w:lineRule="auto"/>
        <w:rPr>
          <w:rFonts w:eastAsia="Calibri" w:cstheme="minorHAnsi"/>
          <w:spacing w:val="-2"/>
        </w:rPr>
      </w:pPr>
    </w:p>
    <w:p w14:paraId="06BB73F2" w14:textId="77777777" w:rsidR="006B74D5" w:rsidRPr="00D26AC2" w:rsidRDefault="006B74D5" w:rsidP="00D26AC2">
      <w:pPr>
        <w:spacing w:line="240" w:lineRule="auto"/>
        <w:rPr>
          <w:rFonts w:cstheme="minorHAnsi"/>
        </w:rPr>
      </w:pPr>
    </w:p>
    <w:p w14:paraId="605BCDE6" w14:textId="77777777"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8"/>
      <w:footerReference w:type="default" r:id="rId9"/>
      <w:pgSz w:w="12240" w:h="15840"/>
      <w:pgMar w:top="1440" w:right="1440" w:bottom="108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E30A" w14:textId="77777777" w:rsidR="00954715" w:rsidRDefault="00954715" w:rsidP="00BA601B">
      <w:pPr>
        <w:spacing w:after="0" w:line="240" w:lineRule="auto"/>
      </w:pPr>
      <w:r>
        <w:separator/>
      </w:r>
    </w:p>
  </w:endnote>
  <w:endnote w:type="continuationSeparator" w:id="0">
    <w:p w14:paraId="0379E626" w14:textId="77777777" w:rsidR="00954715" w:rsidRDefault="00954715" w:rsidP="00BA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B16E" w14:textId="4846084C" w:rsidR="00B94B00" w:rsidRPr="00CA462B" w:rsidRDefault="00B94B00" w:rsidP="00CA462B">
    <w:pPr>
      <w:pStyle w:val="Footer"/>
      <w:jc w:val="right"/>
    </w:pPr>
    <w:r w:rsidRPr="00CA462B">
      <w:t>Date</w:t>
    </w:r>
    <w:r>
      <w:t>:</w:t>
    </w:r>
    <w:r w:rsidRPr="00CA462B">
      <w:t xml:space="preserve"> </w:t>
    </w:r>
    <w:r w:rsidR="009B7DE3">
      <w:t>June 18, 2025</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r>
          <w:fldChar w:fldCharType="begin"/>
        </w:r>
        <w:r>
          <w:instrText xml:space="preserve"> PAGE </w:instrText>
        </w:r>
        <w:r>
          <w:fldChar w:fldCharType="separate"/>
        </w:r>
        <w:r w:rsidR="000E755F">
          <w:rPr>
            <w:noProof/>
          </w:rPr>
          <w:t>2</w:t>
        </w:r>
        <w:r>
          <w:rPr>
            <w:noProof/>
          </w:rPr>
          <w:fldChar w:fldCharType="end"/>
        </w:r>
        <w:r w:rsidRPr="00CA462B">
          <w:t xml:space="preserve"> of </w:t>
        </w:r>
        <w:r w:rsidR="00000000">
          <w:fldChar w:fldCharType="begin"/>
        </w:r>
        <w:r w:rsidR="00000000">
          <w:instrText xml:space="preserve"> SECTIONPAGES  </w:instrText>
        </w:r>
        <w:r w:rsidR="00000000">
          <w:fldChar w:fldCharType="separate"/>
        </w:r>
        <w:r w:rsidR="009B7DE3">
          <w:rPr>
            <w:noProof/>
          </w:rPr>
          <w:t>2</w:t>
        </w:r>
        <w:r w:rsidR="00000000">
          <w:rPr>
            <w:noProof/>
          </w:rPr>
          <w:fldChar w:fldCharType="end"/>
        </w:r>
      </w:sdtContent>
    </w:sdt>
  </w:p>
  <w:p w14:paraId="7D8477DD" w14:textId="77777777" w:rsidR="00B94B00" w:rsidRPr="007E209F" w:rsidRDefault="00B94B00">
    <w:pPr>
      <w:pStyle w:val="Footer"/>
      <w:rPr>
        <w:color w:val="7030A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18A5" w14:textId="77777777" w:rsidR="00954715" w:rsidRDefault="00954715" w:rsidP="00BA601B">
      <w:pPr>
        <w:spacing w:after="0" w:line="240" w:lineRule="auto"/>
      </w:pPr>
      <w:r>
        <w:separator/>
      </w:r>
    </w:p>
  </w:footnote>
  <w:footnote w:type="continuationSeparator" w:id="0">
    <w:p w14:paraId="26CE15BF" w14:textId="77777777" w:rsidR="00954715" w:rsidRDefault="00954715" w:rsidP="00BA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5230" w14:textId="77777777" w:rsidR="00B94B00" w:rsidRDefault="00B94B00" w:rsidP="001E1A63">
    <w:pPr>
      <w:pStyle w:val="Header"/>
      <w:jc w:val="center"/>
    </w:pPr>
    <w:r>
      <w:rPr>
        <w:rFonts w:cstheme="minorHAnsi"/>
      </w:rPr>
      <w:t>TWO PARTY DESIGN ENGINEERING SERVICES CONTRACT</w:t>
    </w:r>
    <w:r>
      <w:rPr>
        <w:rFonts w:cstheme="minorHAnsi"/>
      </w:rPr>
      <w:br/>
      <w:t>SIGNATURE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54754773">
    <w:abstractNumId w:val="11"/>
  </w:num>
  <w:num w:numId="2" w16cid:durableId="2051298335">
    <w:abstractNumId w:val="1"/>
  </w:num>
  <w:num w:numId="3" w16cid:durableId="1799569222">
    <w:abstractNumId w:val="8"/>
  </w:num>
  <w:num w:numId="4" w16cid:durableId="2046715128">
    <w:abstractNumId w:val="10"/>
  </w:num>
  <w:num w:numId="5" w16cid:durableId="1966154445">
    <w:abstractNumId w:val="5"/>
  </w:num>
  <w:num w:numId="6" w16cid:durableId="1419595513">
    <w:abstractNumId w:val="6"/>
  </w:num>
  <w:num w:numId="7" w16cid:durableId="354383154">
    <w:abstractNumId w:val="3"/>
  </w:num>
  <w:num w:numId="8" w16cid:durableId="8455027">
    <w:abstractNumId w:val="2"/>
  </w:num>
  <w:num w:numId="9" w16cid:durableId="182866735">
    <w:abstractNumId w:val="0"/>
  </w:num>
  <w:num w:numId="10" w16cid:durableId="438768209">
    <w:abstractNumId w:val="9"/>
  </w:num>
  <w:num w:numId="11" w16cid:durableId="1693145172">
    <w:abstractNumId w:val="4"/>
  </w:num>
  <w:num w:numId="12" w16cid:durableId="1987121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E06"/>
    <w:rsid w:val="00024DD0"/>
    <w:rsid w:val="000432CC"/>
    <w:rsid w:val="0004662A"/>
    <w:rsid w:val="00050839"/>
    <w:rsid w:val="00050E7A"/>
    <w:rsid w:val="000531F2"/>
    <w:rsid w:val="00066E6E"/>
    <w:rsid w:val="000A4CF4"/>
    <w:rsid w:val="000B0E15"/>
    <w:rsid w:val="000B617B"/>
    <w:rsid w:val="000D7E99"/>
    <w:rsid w:val="000E755F"/>
    <w:rsid w:val="001003EC"/>
    <w:rsid w:val="00120AD0"/>
    <w:rsid w:val="00125907"/>
    <w:rsid w:val="00134612"/>
    <w:rsid w:val="00136CFE"/>
    <w:rsid w:val="001642C1"/>
    <w:rsid w:val="00172D42"/>
    <w:rsid w:val="001740A5"/>
    <w:rsid w:val="001A1D64"/>
    <w:rsid w:val="001C065F"/>
    <w:rsid w:val="001C0814"/>
    <w:rsid w:val="001C3124"/>
    <w:rsid w:val="001D0EAF"/>
    <w:rsid w:val="001D6E4A"/>
    <w:rsid w:val="001E1A63"/>
    <w:rsid w:val="001E1EF6"/>
    <w:rsid w:val="001F592E"/>
    <w:rsid w:val="00220CCF"/>
    <w:rsid w:val="00221C49"/>
    <w:rsid w:val="00246F51"/>
    <w:rsid w:val="00252C00"/>
    <w:rsid w:val="002543C5"/>
    <w:rsid w:val="00271059"/>
    <w:rsid w:val="0028510B"/>
    <w:rsid w:val="002941E4"/>
    <w:rsid w:val="002A1D68"/>
    <w:rsid w:val="002A422D"/>
    <w:rsid w:val="002B045D"/>
    <w:rsid w:val="00301E2D"/>
    <w:rsid w:val="00305A88"/>
    <w:rsid w:val="003162A1"/>
    <w:rsid w:val="00316C79"/>
    <w:rsid w:val="00331B6B"/>
    <w:rsid w:val="00335AA8"/>
    <w:rsid w:val="00341449"/>
    <w:rsid w:val="00346E71"/>
    <w:rsid w:val="00347B8D"/>
    <w:rsid w:val="003652D4"/>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F62D9"/>
    <w:rsid w:val="00525AC1"/>
    <w:rsid w:val="00567EEB"/>
    <w:rsid w:val="00572889"/>
    <w:rsid w:val="005823BA"/>
    <w:rsid w:val="00585D07"/>
    <w:rsid w:val="005C4333"/>
    <w:rsid w:val="005D03CB"/>
    <w:rsid w:val="005E61E7"/>
    <w:rsid w:val="0060492D"/>
    <w:rsid w:val="006135DF"/>
    <w:rsid w:val="006678A6"/>
    <w:rsid w:val="00690A3A"/>
    <w:rsid w:val="006B0CF3"/>
    <w:rsid w:val="006B3584"/>
    <w:rsid w:val="006B4102"/>
    <w:rsid w:val="006B74D5"/>
    <w:rsid w:val="006D18C4"/>
    <w:rsid w:val="006D2C68"/>
    <w:rsid w:val="006F64BC"/>
    <w:rsid w:val="00711F78"/>
    <w:rsid w:val="00721804"/>
    <w:rsid w:val="00730E10"/>
    <w:rsid w:val="00731B7C"/>
    <w:rsid w:val="00752AC1"/>
    <w:rsid w:val="00770C05"/>
    <w:rsid w:val="00774C0C"/>
    <w:rsid w:val="00780C2B"/>
    <w:rsid w:val="007907FF"/>
    <w:rsid w:val="00797A77"/>
    <w:rsid w:val="007A3A1D"/>
    <w:rsid w:val="007B1A9F"/>
    <w:rsid w:val="007D4614"/>
    <w:rsid w:val="007D6EFE"/>
    <w:rsid w:val="007E209F"/>
    <w:rsid w:val="007F4BB7"/>
    <w:rsid w:val="008130F5"/>
    <w:rsid w:val="00821185"/>
    <w:rsid w:val="008329B0"/>
    <w:rsid w:val="00833E95"/>
    <w:rsid w:val="008372C7"/>
    <w:rsid w:val="00846566"/>
    <w:rsid w:val="00852FE7"/>
    <w:rsid w:val="00853CA9"/>
    <w:rsid w:val="00863FAA"/>
    <w:rsid w:val="00865CEF"/>
    <w:rsid w:val="00866424"/>
    <w:rsid w:val="00866B1C"/>
    <w:rsid w:val="00871206"/>
    <w:rsid w:val="00884A84"/>
    <w:rsid w:val="00894B40"/>
    <w:rsid w:val="008D5227"/>
    <w:rsid w:val="008D748B"/>
    <w:rsid w:val="008F20DE"/>
    <w:rsid w:val="008F7319"/>
    <w:rsid w:val="00902CA5"/>
    <w:rsid w:val="00917C55"/>
    <w:rsid w:val="009204B6"/>
    <w:rsid w:val="00931A14"/>
    <w:rsid w:val="0094135C"/>
    <w:rsid w:val="00953258"/>
    <w:rsid w:val="00954715"/>
    <w:rsid w:val="0097090B"/>
    <w:rsid w:val="009903B8"/>
    <w:rsid w:val="009B2E91"/>
    <w:rsid w:val="009B70AD"/>
    <w:rsid w:val="009B7DE3"/>
    <w:rsid w:val="009C30BD"/>
    <w:rsid w:val="009F12A0"/>
    <w:rsid w:val="009F40EF"/>
    <w:rsid w:val="009F58CE"/>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613"/>
    <w:rsid w:val="00B8399E"/>
    <w:rsid w:val="00B92A8D"/>
    <w:rsid w:val="00B94B00"/>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6AAD"/>
    <w:rsid w:val="00D26AC2"/>
    <w:rsid w:val="00D53532"/>
    <w:rsid w:val="00D70AC5"/>
    <w:rsid w:val="00D719B0"/>
    <w:rsid w:val="00D72911"/>
    <w:rsid w:val="00D74FEC"/>
    <w:rsid w:val="00D8509B"/>
    <w:rsid w:val="00D90627"/>
    <w:rsid w:val="00DA20A0"/>
    <w:rsid w:val="00DE132D"/>
    <w:rsid w:val="00E31D1E"/>
    <w:rsid w:val="00E57A62"/>
    <w:rsid w:val="00E57BB3"/>
    <w:rsid w:val="00EA0E4B"/>
    <w:rsid w:val="00EB4BF4"/>
    <w:rsid w:val="00ED0078"/>
    <w:rsid w:val="00ED2C97"/>
    <w:rsid w:val="00ED61E8"/>
    <w:rsid w:val="00EE287A"/>
    <w:rsid w:val="00EE54FF"/>
    <w:rsid w:val="00EF0EA4"/>
    <w:rsid w:val="00EF6F15"/>
    <w:rsid w:val="00F20529"/>
    <w:rsid w:val="00F24BAC"/>
    <w:rsid w:val="00F27863"/>
    <w:rsid w:val="00F37B65"/>
    <w:rsid w:val="00F51745"/>
    <w:rsid w:val="00F67067"/>
    <w:rsid w:val="00F71D96"/>
    <w:rsid w:val="00F83569"/>
    <w:rsid w:val="00F90AAB"/>
    <w:rsid w:val="00F973BD"/>
    <w:rsid w:val="00FB45E8"/>
    <w:rsid w:val="00FB63A9"/>
    <w:rsid w:val="00FC6BB5"/>
    <w:rsid w:val="00FD068A"/>
    <w:rsid w:val="00FE7D37"/>
    <w:rsid w:val="00FF0423"/>
    <w:rsid w:val="00FF0CFA"/>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20E85"/>
  <w15:docId w15:val="{B31AD107-A97C-4191-A3E4-41E45847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88EED6D-4666-4200-A51F-CDCF2B2AA4BD}">
  <ds:schemaRefs>
    <ds:schemaRef ds:uri="http://schemas.openxmlformats.org/officeDocument/2006/bibliography"/>
  </ds:schemaRefs>
</ds:datastoreItem>
</file>

<file path=customXml/itemProps2.xml><?xml version="1.0" encoding="utf-8"?>
<ds:datastoreItem xmlns:ds="http://schemas.openxmlformats.org/officeDocument/2006/customXml" ds:itemID="{9284EAD8-7E3C-4F5F-8A02-98811F3AA971}"/>
</file>

<file path=customXml/itemProps3.xml><?xml version="1.0" encoding="utf-8"?>
<ds:datastoreItem xmlns:ds="http://schemas.openxmlformats.org/officeDocument/2006/customXml" ds:itemID="{68B7C27F-D8F8-4ADB-B952-D01C118A3CD0}"/>
</file>

<file path=customXml/itemProps4.xml><?xml version="1.0" encoding="utf-8"?>
<ds:datastoreItem xmlns:ds="http://schemas.openxmlformats.org/officeDocument/2006/customXml" ds:itemID="{95AE137A-019C-48DB-9CA7-EEE91CAA62F6}"/>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two party design engineering services contract signature pages</dc:title>
  <dc:subject>WisDOT two party design engineering services contract signature pages</dc:subject>
  <dc:creator>Mitchell Patoka</dc:creator>
  <cp:keywords>Wisconsin Department of Transportation; WisDOT; contract signature pages; two party design; design engineering; consultant services</cp:keywords>
  <cp:lastModifiedBy>Patoka, Mitchell W - DOT</cp:lastModifiedBy>
  <cp:revision>3</cp:revision>
  <cp:lastPrinted>2015-03-23T22:28:00Z</cp:lastPrinted>
  <dcterms:created xsi:type="dcterms:W3CDTF">2024-03-20T15:59:00Z</dcterms:created>
  <dcterms:modified xsi:type="dcterms:W3CDTF">2025-07-09T16:56:00Z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858755789</vt:i4>
  </property>
  <property fmtid="{D5CDD505-2E9C-101B-9397-08002B2CF9AE}" pid="3" name="ContentTypeId">
    <vt:lpwstr>0x010100E9B479DE97358D43AEB72738EE1F2D08</vt:lpwstr>
  </property>
</Properties>
</file>