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06A3" w14:textId="77777777" w:rsidR="00A60A74" w:rsidRDefault="00A60A74">
      <w:pPr>
        <w:tabs>
          <w:tab w:val="right" w:leader="dot" w:pos="93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>TABLE OF CONTENTS</w:t>
      </w:r>
    </w:p>
    <w:p w14:paraId="14167BE0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</w:p>
    <w:p w14:paraId="3D9AFFFD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</w:p>
    <w:p w14:paraId="7E5B6EEA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Segment I - Proposal Documents</w:t>
      </w:r>
      <w:r>
        <w:rPr>
          <w:rFonts w:ascii="Times New Roman" w:hAnsi="Times New Roman"/>
        </w:rPr>
        <w:tab/>
        <w:t>PAGE</w:t>
      </w:r>
    </w:p>
    <w:p w14:paraId="14BAF754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</w:p>
    <w:p w14:paraId="63AF0FC7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</w:p>
    <w:p w14:paraId="4DFD4352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Proposal for Airport Work</w:t>
      </w:r>
      <w:r>
        <w:rPr>
          <w:rFonts w:ascii="Times New Roman" w:hAnsi="Times New Roman"/>
        </w:rPr>
        <w:tab/>
        <w:t>I-1</w:t>
      </w:r>
    </w:p>
    <w:p w14:paraId="080C8E90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</w:p>
    <w:p w14:paraId="64C5E1C2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Table of Contents</w:t>
      </w:r>
      <w:r>
        <w:rPr>
          <w:rFonts w:ascii="Times New Roman" w:hAnsi="Times New Roman"/>
        </w:rPr>
        <w:tab/>
        <w:t>I-2</w:t>
      </w:r>
      <w:r w:rsidR="007E7AEE">
        <w:rPr>
          <w:rFonts w:ascii="Times New Roman" w:hAnsi="Times New Roman"/>
        </w:rPr>
        <w:t>A</w:t>
      </w:r>
    </w:p>
    <w:p w14:paraId="1672B934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</w:p>
    <w:p w14:paraId="4A37BEAE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Proposal Requirements and Conditions</w:t>
      </w:r>
      <w:r>
        <w:rPr>
          <w:rFonts w:ascii="Times New Roman" w:hAnsi="Times New Roman"/>
        </w:rPr>
        <w:tab/>
        <w:t>I-3</w:t>
      </w:r>
    </w:p>
    <w:p w14:paraId="579AFB4A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</w:p>
    <w:p w14:paraId="6FA73D2B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Bid Bond</w:t>
      </w:r>
      <w:r>
        <w:rPr>
          <w:rFonts w:ascii="Times New Roman" w:hAnsi="Times New Roman"/>
        </w:rPr>
        <w:tab/>
        <w:t>I-4</w:t>
      </w:r>
    </w:p>
    <w:p w14:paraId="7DE27B0D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</w:p>
    <w:p w14:paraId="7497993B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Certificate of Annual Bid Bond</w:t>
      </w:r>
      <w:r>
        <w:rPr>
          <w:rFonts w:ascii="Times New Roman" w:hAnsi="Times New Roman"/>
        </w:rPr>
        <w:tab/>
        <w:t>I-6</w:t>
      </w:r>
    </w:p>
    <w:p w14:paraId="76DE61D8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</w:p>
    <w:p w14:paraId="4C5C8D96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List of Subcontractors</w:t>
      </w:r>
      <w:r>
        <w:rPr>
          <w:rFonts w:ascii="Times New Roman" w:hAnsi="Times New Roman"/>
        </w:rPr>
        <w:tab/>
        <w:t>I-7</w:t>
      </w:r>
    </w:p>
    <w:p w14:paraId="15B07F8C" w14:textId="77777777" w:rsidR="001641F7" w:rsidRDefault="001641F7">
      <w:pPr>
        <w:tabs>
          <w:tab w:val="right" w:leader="dot" w:pos="9360"/>
        </w:tabs>
        <w:rPr>
          <w:rFonts w:ascii="Times New Roman" w:hAnsi="Times New Roman"/>
        </w:rPr>
      </w:pPr>
    </w:p>
    <w:p w14:paraId="2F19DF59" w14:textId="77777777" w:rsidR="001641F7" w:rsidRDefault="001641F7">
      <w:pPr>
        <w:tabs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Certificate of Buy American </w:t>
      </w:r>
      <w:r w:rsidR="00801370">
        <w:rPr>
          <w:rFonts w:ascii="Times New Roman" w:hAnsi="Times New Roman"/>
        </w:rPr>
        <w:t>Compliance</w:t>
      </w:r>
      <w:r>
        <w:rPr>
          <w:rFonts w:ascii="Times New Roman" w:hAnsi="Times New Roman"/>
        </w:rPr>
        <w:tab/>
        <w:t>I-8</w:t>
      </w:r>
    </w:p>
    <w:p w14:paraId="0E9A29BC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</w:p>
    <w:p w14:paraId="4B3FC0F3" w14:textId="77777777" w:rsidR="00A60A74" w:rsidRDefault="001641F7">
      <w:pPr>
        <w:tabs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State Requirements</w:t>
      </w:r>
      <w:r>
        <w:rPr>
          <w:rFonts w:ascii="Times New Roman" w:hAnsi="Times New Roman"/>
        </w:rPr>
        <w:tab/>
        <w:t>I-10</w:t>
      </w:r>
    </w:p>
    <w:p w14:paraId="67DA1832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</w:p>
    <w:p w14:paraId="34DF21E9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Federal Requirements</w:t>
      </w:r>
      <w:r>
        <w:rPr>
          <w:rFonts w:ascii="Times New Roman" w:hAnsi="Times New Roman"/>
        </w:rPr>
        <w:tab/>
        <w:t>I-</w:t>
      </w:r>
      <w:r w:rsidR="001641F7">
        <w:rPr>
          <w:rFonts w:ascii="Times New Roman" w:hAnsi="Times New Roman"/>
        </w:rPr>
        <w:t>11</w:t>
      </w:r>
    </w:p>
    <w:p w14:paraId="6F24C920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</w:p>
    <w:p w14:paraId="7144B686" w14:textId="77777777" w:rsidR="002C722C" w:rsidRDefault="002C722C">
      <w:pPr>
        <w:tabs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 I – Federal General Provisions </w:t>
      </w:r>
      <w:r w:rsidRPr="002C722C">
        <w:rPr>
          <w:rFonts w:ascii="Times New Roman" w:hAnsi="Times New Roman"/>
          <w:highlight w:val="yellow"/>
        </w:rPr>
        <w:t>(Federally funded projects only!)</w:t>
      </w:r>
      <w:r>
        <w:rPr>
          <w:rFonts w:ascii="Times New Roman" w:hAnsi="Times New Roman"/>
        </w:rPr>
        <w:tab/>
        <w:t>1-</w:t>
      </w:r>
      <w:r w:rsidRPr="002C722C">
        <w:rPr>
          <w:rFonts w:ascii="Times New Roman" w:hAnsi="Times New Roman"/>
          <w:highlight w:val="yellow"/>
        </w:rPr>
        <w:t>??</w:t>
      </w:r>
    </w:p>
    <w:p w14:paraId="741B3414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</w:p>
    <w:p w14:paraId="52A9D7C7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Segment II - Special Provisions</w:t>
      </w:r>
    </w:p>
    <w:p w14:paraId="58C7D884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</w:p>
    <w:p w14:paraId="05CA1706" w14:textId="77777777" w:rsidR="00A60A74" w:rsidRDefault="00A60A74">
      <w:pPr>
        <w:tabs>
          <w:tab w:val="left" w:pos="540"/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General</w:t>
      </w:r>
      <w:r>
        <w:rPr>
          <w:rFonts w:ascii="Times New Roman" w:hAnsi="Times New Roman"/>
        </w:rPr>
        <w:tab/>
        <w:t>II-1</w:t>
      </w:r>
    </w:p>
    <w:p w14:paraId="34E1F734" w14:textId="77777777" w:rsidR="00A60A74" w:rsidRDefault="00A60A74">
      <w:pPr>
        <w:tabs>
          <w:tab w:val="left" w:pos="540"/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Scope of Work</w:t>
      </w:r>
      <w:r>
        <w:rPr>
          <w:rFonts w:ascii="Times New Roman" w:hAnsi="Times New Roman"/>
        </w:rPr>
        <w:tab/>
        <w:t>II-1</w:t>
      </w:r>
    </w:p>
    <w:p w14:paraId="5BD55E4E" w14:textId="77777777" w:rsidR="00A60A74" w:rsidRDefault="00A60A74">
      <w:pPr>
        <w:tabs>
          <w:tab w:val="left" w:pos="540"/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Prosecution and Progress</w:t>
      </w:r>
      <w:r>
        <w:rPr>
          <w:rFonts w:ascii="Times New Roman" w:hAnsi="Times New Roman"/>
        </w:rPr>
        <w:tab/>
        <w:t>II-1</w:t>
      </w:r>
    </w:p>
    <w:p w14:paraId="238FBD11" w14:textId="77777777" w:rsidR="00A60A74" w:rsidRDefault="00A60A74">
      <w:pPr>
        <w:tabs>
          <w:tab w:val="left" w:pos="540"/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Notice of Other Contracts</w:t>
      </w:r>
      <w:r>
        <w:rPr>
          <w:rFonts w:ascii="Times New Roman" w:hAnsi="Times New Roman"/>
        </w:rPr>
        <w:tab/>
        <w:t>II-1</w:t>
      </w:r>
    </w:p>
    <w:p w14:paraId="5C54E9C6" w14:textId="77777777" w:rsidR="00A60A74" w:rsidRDefault="00A60A74">
      <w:pPr>
        <w:tabs>
          <w:tab w:val="left" w:pos="540"/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Schedule of Operations</w:t>
      </w:r>
      <w:r>
        <w:rPr>
          <w:rFonts w:ascii="Times New Roman" w:hAnsi="Times New Roman"/>
        </w:rPr>
        <w:tab/>
        <w:t>II-1</w:t>
      </w:r>
    </w:p>
    <w:p w14:paraId="40993E66" w14:textId="77777777" w:rsidR="00A60A74" w:rsidRDefault="00A60A74">
      <w:pPr>
        <w:tabs>
          <w:tab w:val="left" w:pos="540"/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 xml:space="preserve">Preconstruction Conference </w:t>
      </w:r>
      <w:r>
        <w:rPr>
          <w:rFonts w:ascii="Times New Roman" w:hAnsi="Times New Roman"/>
        </w:rPr>
        <w:tab/>
        <w:t>II-1</w:t>
      </w:r>
    </w:p>
    <w:p w14:paraId="51FBB75B" w14:textId="77777777" w:rsidR="00C82DE2" w:rsidRDefault="00C82DE2">
      <w:pPr>
        <w:tabs>
          <w:tab w:val="left" w:pos="540"/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</w:rPr>
        <w:tab/>
        <w:t>Payment to all subcontractors</w:t>
      </w:r>
      <w:r w:rsidRPr="00C82D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II-2</w:t>
      </w:r>
    </w:p>
    <w:p w14:paraId="1F0E0E93" w14:textId="28352800" w:rsidR="00A60A74" w:rsidRDefault="00C82DE2">
      <w:pPr>
        <w:tabs>
          <w:tab w:val="left" w:pos="540"/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Electronic certified payroll Submittal</w:t>
      </w:r>
      <w:r w:rsidRPr="00C82D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II-2</w:t>
      </w:r>
    </w:p>
    <w:p w14:paraId="7951E734" w14:textId="1A4C417A" w:rsidR="00A60A74" w:rsidRDefault="001F1D04">
      <w:pPr>
        <w:tabs>
          <w:tab w:val="left" w:pos="540"/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A60A74">
        <w:rPr>
          <w:rFonts w:ascii="Times New Roman" w:hAnsi="Times New Roman"/>
        </w:rPr>
        <w:t>.</w:t>
      </w:r>
      <w:r w:rsidR="00A60A74">
        <w:rPr>
          <w:rFonts w:ascii="Times New Roman" w:hAnsi="Times New Roman"/>
        </w:rPr>
        <w:tab/>
      </w:r>
      <w:r w:rsidR="00C82DE2">
        <w:rPr>
          <w:rFonts w:ascii="Times New Roman" w:hAnsi="Times New Roman"/>
        </w:rPr>
        <w:t>DBE</w:t>
      </w:r>
      <w:r w:rsidR="00204E34">
        <w:rPr>
          <w:rFonts w:ascii="Times New Roman" w:hAnsi="Times New Roman"/>
        </w:rPr>
        <w:t xml:space="preserve"> </w:t>
      </w:r>
      <w:r w:rsidR="00204E34" w:rsidRPr="006F6CA6">
        <w:rPr>
          <w:rFonts w:ascii="Times New Roman" w:hAnsi="Times New Roman"/>
          <w:highlight w:val="yellow"/>
        </w:rPr>
        <w:t>(This needs to remain #</w:t>
      </w:r>
      <w:r>
        <w:rPr>
          <w:rFonts w:ascii="Times New Roman" w:hAnsi="Times New Roman"/>
          <w:highlight w:val="yellow"/>
        </w:rPr>
        <w:t>9</w:t>
      </w:r>
      <w:r w:rsidR="00204E34" w:rsidRPr="006F6CA6">
        <w:rPr>
          <w:rFonts w:ascii="Times New Roman" w:hAnsi="Times New Roman"/>
          <w:highlight w:val="yellow"/>
        </w:rPr>
        <w:t xml:space="preserve"> on all projects)</w:t>
      </w:r>
      <w:r w:rsidR="00C82DE2">
        <w:rPr>
          <w:rFonts w:ascii="Times New Roman" w:hAnsi="Times New Roman"/>
        </w:rPr>
        <w:tab/>
        <w:t>II-4</w:t>
      </w:r>
    </w:p>
    <w:p w14:paraId="561FB2DF" w14:textId="7A7895A5" w:rsidR="00A60A74" w:rsidRDefault="00C82DE2">
      <w:pPr>
        <w:tabs>
          <w:tab w:val="left" w:pos="540"/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F1D04">
        <w:rPr>
          <w:rFonts w:ascii="Times New Roman" w:hAnsi="Times New Roman"/>
        </w:rPr>
        <w:t>0</w:t>
      </w:r>
      <w:r w:rsidR="00A60A74">
        <w:rPr>
          <w:rFonts w:ascii="Times New Roman" w:hAnsi="Times New Roman"/>
        </w:rPr>
        <w:t>.</w:t>
      </w:r>
      <w:r w:rsidR="00A60A74">
        <w:rPr>
          <w:rFonts w:ascii="Times New Roman" w:hAnsi="Times New Roman"/>
        </w:rPr>
        <w:tab/>
      </w:r>
      <w:r w:rsidR="00F66835">
        <w:rPr>
          <w:rFonts w:ascii="Times New Roman" w:hAnsi="Times New Roman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(project specific special provisions)"/>
            </w:textInput>
          </w:ffData>
        </w:fldChar>
      </w:r>
      <w:bookmarkStart w:id="0" w:name="Text2"/>
      <w:r w:rsidR="00A60A74">
        <w:rPr>
          <w:rFonts w:ascii="Times New Roman" w:hAnsi="Times New Roman"/>
          <w:highlight w:val="yellow"/>
        </w:rPr>
        <w:instrText xml:space="preserve"> FORMTEXT </w:instrText>
      </w:r>
      <w:r w:rsidR="00F66835">
        <w:rPr>
          <w:rFonts w:ascii="Times New Roman" w:hAnsi="Times New Roman"/>
          <w:highlight w:val="yellow"/>
        </w:rPr>
      </w:r>
      <w:r w:rsidR="00F66835">
        <w:rPr>
          <w:rFonts w:ascii="Times New Roman" w:hAnsi="Times New Roman"/>
          <w:highlight w:val="yellow"/>
        </w:rPr>
        <w:fldChar w:fldCharType="separate"/>
      </w:r>
      <w:r w:rsidR="00A60A74">
        <w:rPr>
          <w:rFonts w:ascii="Times New Roman" w:hAnsi="Times New Roman"/>
          <w:noProof/>
          <w:highlight w:val="yellow"/>
        </w:rPr>
        <w:t>(project specific special provisions)</w:t>
      </w:r>
      <w:r w:rsidR="00F66835">
        <w:rPr>
          <w:rFonts w:ascii="Times New Roman" w:hAnsi="Times New Roman"/>
          <w:highlight w:val="yellow"/>
        </w:rPr>
        <w:fldChar w:fldCharType="end"/>
      </w:r>
      <w:bookmarkEnd w:id="0"/>
      <w:r>
        <w:rPr>
          <w:rFonts w:ascii="Times New Roman" w:hAnsi="Times New Roman"/>
        </w:rPr>
        <w:tab/>
        <w:t>II-6</w:t>
      </w:r>
    </w:p>
    <w:p w14:paraId="191DEDF4" w14:textId="77777777" w:rsidR="00A60A74" w:rsidRDefault="00F66835">
      <w:pPr>
        <w:tabs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fldChar w:fldCharType="begin">
          <w:ffData>
            <w:name w:val="Text3"/>
            <w:enabled/>
            <w:calcOnExit w:val="0"/>
            <w:textInput>
              <w:default w:val="(next specific special provision)"/>
            </w:textInput>
          </w:ffData>
        </w:fldChar>
      </w:r>
      <w:bookmarkStart w:id="1" w:name="Text3"/>
      <w:r w:rsidR="00A60A74">
        <w:rPr>
          <w:rFonts w:ascii="Times New Roman" w:hAnsi="Times New Roman"/>
          <w:highlight w:val="yellow"/>
        </w:rPr>
        <w:instrText xml:space="preserve"> FORMTEXT </w:instrText>
      </w:r>
      <w:r>
        <w:rPr>
          <w:rFonts w:ascii="Times New Roman" w:hAnsi="Times New Roman"/>
          <w:highlight w:val="yellow"/>
        </w:rPr>
      </w:r>
      <w:r>
        <w:rPr>
          <w:rFonts w:ascii="Times New Roman" w:hAnsi="Times New Roman"/>
          <w:highlight w:val="yellow"/>
        </w:rPr>
        <w:fldChar w:fldCharType="separate"/>
      </w:r>
      <w:r w:rsidR="00A60A74">
        <w:rPr>
          <w:rFonts w:ascii="Times New Roman" w:hAnsi="Times New Roman"/>
          <w:noProof/>
          <w:highlight w:val="yellow"/>
        </w:rPr>
        <w:t>(next specific special provision)</w:t>
      </w:r>
      <w:r>
        <w:rPr>
          <w:rFonts w:ascii="Times New Roman" w:hAnsi="Times New Roman"/>
          <w:highlight w:val="yellow"/>
        </w:rPr>
        <w:fldChar w:fldCharType="end"/>
      </w:r>
      <w:bookmarkEnd w:id="1"/>
    </w:p>
    <w:p w14:paraId="2C3E746C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</w:p>
    <w:p w14:paraId="73051159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Segment III - Supplemental Specifications included in this Contract</w:t>
      </w:r>
    </w:p>
    <w:p w14:paraId="2477736D" w14:textId="77777777" w:rsidR="002C722C" w:rsidRDefault="002C722C" w:rsidP="002C722C">
      <w:pPr>
        <w:tabs>
          <w:tab w:val="right" w:leader="dot" w:pos="93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(</w:t>
      </w:r>
      <w:r w:rsidRPr="002C722C">
        <w:rPr>
          <w:rFonts w:ascii="Times New Roman" w:hAnsi="Times New Roman"/>
          <w:highlight w:val="yellow"/>
        </w:rPr>
        <w:t>Include SS that apply to the specific proje</w:t>
      </w:r>
      <w:r>
        <w:rPr>
          <w:rFonts w:ascii="Times New Roman" w:hAnsi="Times New Roman"/>
          <w:highlight w:val="yellow"/>
        </w:rPr>
        <w:t>ct)</w:t>
      </w:r>
    </w:p>
    <w:p w14:paraId="1593EC40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</w:p>
    <w:p w14:paraId="66DB09F2" w14:textId="77777777" w:rsidR="00A60A74" w:rsidRDefault="00A60A74">
      <w:pPr>
        <w:numPr>
          <w:ilvl w:val="0"/>
          <w:numId w:val="1"/>
        </w:numPr>
        <w:tabs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  <w:t>III(SS#</w:t>
      </w:r>
      <w:r w:rsidR="00A93FF2">
        <w:rPr>
          <w:rFonts w:ascii="Times New Roman" w:hAnsi="Times New Roman"/>
        </w:rPr>
        <w:t>?</w:t>
      </w:r>
      <w:r>
        <w:rPr>
          <w:rFonts w:ascii="Times New Roman" w:hAnsi="Times New Roman"/>
        </w:rPr>
        <w:t>)</w:t>
      </w:r>
    </w:p>
    <w:p w14:paraId="7C1979AE" w14:textId="77777777" w:rsidR="00A60A74" w:rsidRDefault="00A60A74">
      <w:pPr>
        <w:numPr>
          <w:ilvl w:val="0"/>
          <w:numId w:val="1"/>
        </w:numPr>
        <w:tabs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  <w:t>III(SS#</w:t>
      </w:r>
      <w:r w:rsidR="00A93FF2">
        <w:rPr>
          <w:rFonts w:ascii="Times New Roman" w:hAnsi="Times New Roman"/>
        </w:rPr>
        <w:t>?</w:t>
      </w:r>
      <w:r>
        <w:rPr>
          <w:rFonts w:ascii="Times New Roman" w:hAnsi="Times New Roman"/>
        </w:rPr>
        <w:t>)</w:t>
      </w:r>
    </w:p>
    <w:p w14:paraId="785DF035" w14:textId="77777777" w:rsidR="002C722C" w:rsidRDefault="002C722C" w:rsidP="00A93FF2">
      <w:pPr>
        <w:tabs>
          <w:tab w:val="right" w:leader="dot" w:pos="9360"/>
        </w:tabs>
        <w:rPr>
          <w:rFonts w:ascii="Times New Roman" w:hAnsi="Times New Roman"/>
        </w:rPr>
      </w:pPr>
    </w:p>
    <w:p w14:paraId="46D525F4" w14:textId="77777777" w:rsidR="00A93FF2" w:rsidRDefault="00A93FF2" w:rsidP="00A93FF2">
      <w:pPr>
        <w:tabs>
          <w:tab w:val="right" w:leader="dot" w:pos="9360"/>
        </w:tabs>
        <w:rPr>
          <w:rFonts w:ascii="Times New Roman" w:hAnsi="Times New Roman"/>
        </w:rPr>
      </w:pPr>
    </w:p>
    <w:p w14:paraId="7A1DCF7D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Segment IV - Wage Rates</w:t>
      </w:r>
    </w:p>
    <w:p w14:paraId="64ADE40C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</w:p>
    <w:p w14:paraId="7E128117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State Wage Rate</w:t>
      </w:r>
      <w:r>
        <w:rPr>
          <w:rFonts w:ascii="Times New Roman" w:hAnsi="Times New Roman"/>
        </w:rPr>
        <w:tab/>
        <w:t>IV-1</w:t>
      </w:r>
    </w:p>
    <w:p w14:paraId="26EF3C4E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Federal Wage Rate Determination</w:t>
      </w:r>
      <w:r>
        <w:rPr>
          <w:rFonts w:ascii="Times New Roman" w:hAnsi="Times New Roman"/>
        </w:rPr>
        <w:tab/>
        <w:t>IV-</w:t>
      </w:r>
      <w:r w:rsidR="00F66835">
        <w:rPr>
          <w:rFonts w:ascii="Times New Roman" w:hAnsi="Times New Roman"/>
          <w:highlight w:val="yellow"/>
        </w:rPr>
        <w:fldChar w:fldCharType="begin">
          <w:ffData>
            <w:name w:val="Text4"/>
            <w:enabled/>
            <w:calcOnExit w:val="0"/>
            <w:textInput>
              <w:default w:val="(page#)"/>
            </w:textInput>
          </w:ffData>
        </w:fldChar>
      </w:r>
      <w:bookmarkStart w:id="2" w:name="Text4"/>
      <w:r>
        <w:rPr>
          <w:rFonts w:ascii="Times New Roman" w:hAnsi="Times New Roman"/>
          <w:highlight w:val="yellow"/>
        </w:rPr>
        <w:instrText xml:space="preserve"> FORMTEXT </w:instrText>
      </w:r>
      <w:r w:rsidR="00F66835">
        <w:rPr>
          <w:rFonts w:ascii="Times New Roman" w:hAnsi="Times New Roman"/>
          <w:highlight w:val="yellow"/>
        </w:rPr>
      </w:r>
      <w:r w:rsidR="00F66835">
        <w:rPr>
          <w:rFonts w:ascii="Times New Roman" w:hAnsi="Times New Roman"/>
          <w:highlight w:val="yellow"/>
        </w:rPr>
        <w:fldChar w:fldCharType="separate"/>
      </w:r>
      <w:r>
        <w:rPr>
          <w:rFonts w:ascii="Times New Roman" w:hAnsi="Times New Roman"/>
          <w:noProof/>
          <w:highlight w:val="yellow"/>
        </w:rPr>
        <w:t>(page#)</w:t>
      </w:r>
      <w:r w:rsidR="00F66835">
        <w:rPr>
          <w:rFonts w:ascii="Times New Roman" w:hAnsi="Times New Roman"/>
          <w:highlight w:val="yellow"/>
        </w:rPr>
        <w:fldChar w:fldCharType="end"/>
      </w:r>
      <w:bookmarkEnd w:id="2"/>
    </w:p>
    <w:p w14:paraId="42E93402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</w:p>
    <w:p w14:paraId="077D08FF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Segment V - Schedule of Prices</w:t>
      </w:r>
      <w:r>
        <w:rPr>
          <w:rFonts w:ascii="Times New Roman" w:hAnsi="Times New Roman"/>
        </w:rPr>
        <w:tab/>
        <w:t>V-1</w:t>
      </w:r>
    </w:p>
    <w:p w14:paraId="62CED110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</w:p>
    <w:p w14:paraId="33373605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Addendum</w:t>
      </w:r>
    </w:p>
    <w:p w14:paraId="6820242C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</w:p>
    <w:p w14:paraId="34189B54" w14:textId="77777777" w:rsidR="00A60A74" w:rsidRDefault="00A60A74">
      <w:pPr>
        <w:tabs>
          <w:tab w:val="right" w:leader="dot" w:pos="9360"/>
        </w:tabs>
        <w:rPr>
          <w:rFonts w:ascii="Times New Roman" w:hAnsi="Times New Roman"/>
        </w:rPr>
      </w:pPr>
    </w:p>
    <w:sectPr w:rsidR="00A60A74" w:rsidSect="001641F7">
      <w:footerReference w:type="default" r:id="rId11"/>
      <w:pgSz w:w="12240" w:h="15840" w:code="1"/>
      <w:pgMar w:top="1440" w:right="1440" w:bottom="576" w:left="1440" w:header="720" w:footer="720" w:gutter="0"/>
      <w:pgNumType w:fmt="upperLetter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EE507" w14:textId="77777777" w:rsidR="00AD1B96" w:rsidRDefault="00AD1B96">
      <w:r>
        <w:separator/>
      </w:r>
    </w:p>
  </w:endnote>
  <w:endnote w:type="continuationSeparator" w:id="0">
    <w:p w14:paraId="0A21D2DA" w14:textId="77777777" w:rsidR="00AD1B96" w:rsidRDefault="00AD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740D" w14:textId="0361898F" w:rsidR="00A60A74" w:rsidRDefault="00C82DE2" w:rsidP="00AC5284">
    <w:pPr>
      <w:pStyle w:val="Footer"/>
    </w:pPr>
    <w:r w:rsidRPr="003D1699">
      <w:rPr>
        <w:rFonts w:ascii="Times New Roman" w:hAnsi="Times New Roman"/>
        <w:sz w:val="20"/>
      </w:rPr>
      <w:t xml:space="preserve">Rev </w:t>
    </w:r>
    <w:r w:rsidR="00CF5387">
      <w:rPr>
        <w:rFonts w:ascii="Times New Roman" w:hAnsi="Times New Roman"/>
        <w:sz w:val="20"/>
      </w:rPr>
      <w:t>03/13</w:t>
    </w:r>
    <w:r w:rsidR="00D73179">
      <w:rPr>
        <w:rFonts w:ascii="Times New Roman" w:hAnsi="Times New Roman"/>
        <w:sz w:val="20"/>
      </w:rPr>
      <w:t>/24</w:t>
    </w:r>
    <w:r>
      <w:rPr>
        <w:rFonts w:ascii="Times New Roman" w:hAnsi="Times New Roman"/>
      </w:rPr>
      <w:tab/>
    </w:r>
    <w:r w:rsidR="00A60A74">
      <w:rPr>
        <w:rFonts w:ascii="Times New Roman" w:hAnsi="Times New Roman"/>
      </w:rPr>
      <w:t>I-</w:t>
    </w:r>
    <w:r w:rsidR="001641F7">
      <w:rPr>
        <w:rFonts w:ascii="Times New Roman" w:hAnsi="Times New Roman"/>
      </w:rPr>
      <w:t>2</w:t>
    </w:r>
    <w:r w:rsidR="00F66835" w:rsidRPr="008800AB">
      <w:rPr>
        <w:rFonts w:ascii="Times New Roman" w:hAnsi="Times New Roman"/>
      </w:rPr>
      <w:fldChar w:fldCharType="begin"/>
    </w:r>
    <w:r w:rsidR="008800AB" w:rsidRPr="008800AB">
      <w:rPr>
        <w:rFonts w:ascii="Times New Roman" w:hAnsi="Times New Roman"/>
      </w:rPr>
      <w:instrText xml:space="preserve"> PAGE   \* MERGEFORMAT </w:instrText>
    </w:r>
    <w:r w:rsidR="00F66835" w:rsidRPr="008800AB">
      <w:rPr>
        <w:rFonts w:ascii="Times New Roman" w:hAnsi="Times New Roman"/>
      </w:rPr>
      <w:fldChar w:fldCharType="separate"/>
    </w:r>
    <w:r w:rsidR="00C76D86">
      <w:rPr>
        <w:rFonts w:ascii="Times New Roman" w:hAnsi="Times New Roman"/>
        <w:noProof/>
      </w:rPr>
      <w:t>A</w:t>
    </w:r>
    <w:r w:rsidR="00F66835" w:rsidRPr="008800AB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CF57" w14:textId="77777777" w:rsidR="00AD1B96" w:rsidRDefault="00AD1B96">
      <w:r>
        <w:separator/>
      </w:r>
    </w:p>
  </w:footnote>
  <w:footnote w:type="continuationSeparator" w:id="0">
    <w:p w14:paraId="4C6586A7" w14:textId="77777777" w:rsidR="00AD1B96" w:rsidRDefault="00AD1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07A16"/>
    <w:multiLevelType w:val="singleLevel"/>
    <w:tmpl w:val="02B8C3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1202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A1E"/>
    <w:rsid w:val="00123607"/>
    <w:rsid w:val="001641F7"/>
    <w:rsid w:val="001A04CA"/>
    <w:rsid w:val="001A32DA"/>
    <w:rsid w:val="001F1D04"/>
    <w:rsid w:val="00204E34"/>
    <w:rsid w:val="002C722C"/>
    <w:rsid w:val="003D1699"/>
    <w:rsid w:val="00500570"/>
    <w:rsid w:val="00560E1B"/>
    <w:rsid w:val="00587EF9"/>
    <w:rsid w:val="005F0ED9"/>
    <w:rsid w:val="005F3E5B"/>
    <w:rsid w:val="006F6CA6"/>
    <w:rsid w:val="007E7AEE"/>
    <w:rsid w:val="00801370"/>
    <w:rsid w:val="00837E4A"/>
    <w:rsid w:val="0085373A"/>
    <w:rsid w:val="008800AB"/>
    <w:rsid w:val="00916AC1"/>
    <w:rsid w:val="009D5A1E"/>
    <w:rsid w:val="00A07241"/>
    <w:rsid w:val="00A60A74"/>
    <w:rsid w:val="00A93FF2"/>
    <w:rsid w:val="00AC5284"/>
    <w:rsid w:val="00AD1B96"/>
    <w:rsid w:val="00B74C66"/>
    <w:rsid w:val="00C76D86"/>
    <w:rsid w:val="00C82DE2"/>
    <w:rsid w:val="00C91527"/>
    <w:rsid w:val="00CF5387"/>
    <w:rsid w:val="00D224D0"/>
    <w:rsid w:val="00D73179"/>
    <w:rsid w:val="00EF0FB3"/>
    <w:rsid w:val="00F603AE"/>
    <w:rsid w:val="00F6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AA38FF"/>
  <w15:docId w15:val="{00334799-8546-43A5-94D4-4BF9E246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835"/>
    <w:pPr>
      <w:overflowPunct w:val="0"/>
      <w:autoSpaceDE w:val="0"/>
      <w:autoSpaceDN w:val="0"/>
      <w:adjustRightInd w:val="0"/>
      <w:textAlignment w:val="baseline"/>
    </w:pPr>
    <w:rPr>
      <w:rFonts w:ascii="CG Omega" w:hAnsi="CG Omeg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668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668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66835"/>
  </w:style>
  <w:style w:type="paragraph" w:styleId="Revision">
    <w:name w:val="Revision"/>
    <w:hidden/>
    <w:uiPriority w:val="99"/>
    <w:semiHidden/>
    <w:rsid w:val="00204E34"/>
    <w:rPr>
      <w:rFonts w:ascii="CG Omega" w:hAnsi="CG Omeg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83FF15-648F-4AD3-9516-032CBEA075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BC34C3-F03E-4AB3-91B8-C03390A2E127}"/>
</file>

<file path=customXml/itemProps3.xml><?xml version="1.0" encoding="utf-8"?>
<ds:datastoreItem xmlns:ds="http://schemas.openxmlformats.org/officeDocument/2006/customXml" ds:itemID="{8A2A7965-6EF0-491E-9307-0BFCDFA8D380}">
  <ds:schemaRefs>
    <ds:schemaRef ds:uri="http://purl.org/dc/elements/1.1/"/>
    <ds:schemaRef ds:uri="http://schemas.microsoft.com/office/2006/metadata/properties"/>
    <ds:schemaRef ds:uri="http://schemas.microsoft.com/sharepoint/v3"/>
    <ds:schemaRef ds:uri="a8b72882-1d02-4704-8464-4e9c6e9dc531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8CD8E18-0913-457E-9E6F-C7C651ADE8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WisDOT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>Table of Contents</dc:subject>
  <dc:creator>WisDOT</dc:creator>
  <cp:keywords>airports, bids, rates</cp:keywords>
  <cp:lastModifiedBy>Rodefeld, Joseph - DOT</cp:lastModifiedBy>
  <cp:revision>8</cp:revision>
  <cp:lastPrinted>2011-04-15T16:43:00Z</cp:lastPrinted>
  <dcterms:created xsi:type="dcterms:W3CDTF">2023-12-13T15:32:00Z</dcterms:created>
  <dcterms:modified xsi:type="dcterms:W3CDTF">2024-03-13T14:56:00Z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