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7DE" w:rsidRDefault="008E47DE">
      <w:pPr>
        <w:pStyle w:val="Title"/>
        <w:rPr>
          <w:rFonts w:ascii="Times New Roman" w:hAnsi="Times New Roman"/>
          <w:sz w:val="32"/>
        </w:rPr>
      </w:pPr>
      <w:r>
        <w:rPr>
          <w:rFonts w:ascii="Times New Roman" w:hAnsi="Times New Roman"/>
        </w:rPr>
        <w:t xml:space="preserve">CONTRACT FOR </w:t>
      </w:r>
      <w:r w:rsidR="006702FA">
        <w:rPr>
          <w:rFonts w:ascii="Times New Roman" w:hAnsi="Times New Roman"/>
        </w:rPr>
        <w:t xml:space="preserve">AERIAL </w:t>
      </w:r>
      <w:r>
        <w:rPr>
          <w:rFonts w:ascii="Times New Roman" w:hAnsi="Times New Roman"/>
        </w:rPr>
        <w:t>OBSTRUCTION SURVEY CONSULTANT SERVICES</w:t>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Pr>
          <w:rFonts w:ascii="Times New Roman" w:hAnsi="Times New Roman"/>
          <w:b/>
          <w:sz w:val="32"/>
        </w:rPr>
        <w:t xml:space="preserve">AIRPORT NAME </w:t>
      </w:r>
      <w:r w:rsidR="00556D76">
        <w:rPr>
          <w:rFonts w:ascii="Times New Roman" w:hAnsi="Times New Roman"/>
          <w:b/>
          <w:sz w:val="32"/>
          <w:u w:val="single"/>
        </w:rPr>
        <w:fldChar w:fldCharType="begin">
          <w:ffData>
            <w:name w:val="Text1"/>
            <w:enabled/>
            <w:calcOnExit w:val="0"/>
            <w:textInput>
              <w:default w:val="(airport name)"/>
            </w:textInput>
          </w:ffData>
        </w:fldChar>
      </w:r>
      <w:r>
        <w:rPr>
          <w:rFonts w:ascii="Times New Roman" w:hAnsi="Times New Roman"/>
          <w:b/>
          <w:sz w:val="32"/>
          <w:u w:val="single"/>
        </w:rPr>
        <w:instrText xml:space="preserve"> FORMTEXT </w:instrText>
      </w:r>
      <w:r w:rsidR="00556D76">
        <w:rPr>
          <w:rFonts w:ascii="Times New Roman" w:hAnsi="Times New Roman"/>
          <w:b/>
          <w:sz w:val="32"/>
          <w:u w:val="single"/>
        </w:rPr>
      </w:r>
      <w:r w:rsidR="00556D76">
        <w:rPr>
          <w:rFonts w:ascii="Times New Roman" w:hAnsi="Times New Roman"/>
          <w:b/>
          <w:sz w:val="32"/>
          <w:u w:val="single"/>
        </w:rPr>
        <w:fldChar w:fldCharType="separate"/>
      </w:r>
      <w:r>
        <w:rPr>
          <w:rFonts w:ascii="Times New Roman" w:hAnsi="Times New Roman"/>
          <w:b/>
          <w:noProof/>
          <w:sz w:val="32"/>
          <w:u w:val="single"/>
        </w:rPr>
        <w:t>(airport name)</w:t>
      </w:r>
      <w:r w:rsidR="00556D76">
        <w:rPr>
          <w:rFonts w:ascii="Times New Roman" w:hAnsi="Times New Roman"/>
          <w:b/>
          <w:sz w:val="32"/>
          <w:u w:val="single"/>
        </w:rPr>
        <w:fldChar w:fldCharType="end"/>
      </w:r>
    </w:p>
    <w:p w:rsidR="00D316FF" w:rsidRDefault="00D316F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p>
    <w:p w:rsidR="00D316FF" w:rsidRDefault="00D316FF" w:rsidP="00D316F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b/>
          <w:sz w:val="32"/>
        </w:rPr>
        <w:t xml:space="preserve">BOA PROJECT NUMBER </w:t>
      </w:r>
      <w:r>
        <w:rPr>
          <w:rFonts w:ascii="Times New Roman" w:hAnsi="Times New Roman"/>
          <w:b/>
          <w:sz w:val="32"/>
          <w:u w:val="single"/>
        </w:rPr>
        <w:fldChar w:fldCharType="begin">
          <w:ffData>
            <w:name w:val="Text2"/>
            <w:enabled/>
            <w:calcOnExit w:val="0"/>
            <w:textInput>
              <w:default w:val="(project#)"/>
            </w:textInput>
          </w:ffData>
        </w:fldChar>
      </w:r>
      <w:r>
        <w:rPr>
          <w:rFonts w:ascii="Times New Roman" w:hAnsi="Times New Roman"/>
          <w:b/>
          <w:sz w:val="32"/>
          <w:u w:val="single"/>
        </w:rPr>
        <w:instrText xml:space="preserve"> FORMTEXT </w:instrText>
      </w:r>
      <w:r>
        <w:rPr>
          <w:rFonts w:ascii="Times New Roman" w:hAnsi="Times New Roman"/>
          <w:b/>
          <w:sz w:val="32"/>
          <w:u w:val="single"/>
        </w:rPr>
      </w:r>
      <w:r>
        <w:rPr>
          <w:rFonts w:ascii="Times New Roman" w:hAnsi="Times New Roman"/>
          <w:b/>
          <w:sz w:val="32"/>
          <w:u w:val="single"/>
        </w:rPr>
        <w:fldChar w:fldCharType="separate"/>
      </w:r>
      <w:r>
        <w:rPr>
          <w:rFonts w:ascii="Times New Roman" w:hAnsi="Times New Roman"/>
          <w:b/>
          <w:noProof/>
          <w:sz w:val="32"/>
          <w:u w:val="single"/>
        </w:rPr>
        <w:t>(project#)</w:t>
      </w:r>
      <w:r>
        <w:rPr>
          <w:rFonts w:ascii="Times New Roman" w:hAnsi="Times New Roman"/>
          <w:b/>
          <w:sz w:val="32"/>
          <w:u w:val="single"/>
        </w:rPr>
        <w:fldChar w:fldCharType="end"/>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32"/>
        </w:rPr>
      </w:pPr>
    </w:p>
    <w:p w:rsidR="008E47DE" w:rsidRDefault="00D316F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b/>
          <w:sz w:val="32"/>
        </w:rPr>
        <w:t xml:space="preserve">AIP/STATE AID </w:t>
      </w:r>
      <w:r w:rsidR="008E47DE">
        <w:rPr>
          <w:rFonts w:ascii="Times New Roman" w:hAnsi="Times New Roman"/>
          <w:b/>
          <w:sz w:val="32"/>
        </w:rPr>
        <w:t xml:space="preserve">PROJECT NUMBER </w:t>
      </w:r>
      <w:r w:rsidR="00556D76">
        <w:rPr>
          <w:rFonts w:ascii="Times New Roman" w:hAnsi="Times New Roman"/>
          <w:b/>
          <w:sz w:val="32"/>
          <w:u w:val="single"/>
        </w:rPr>
        <w:fldChar w:fldCharType="begin">
          <w:ffData>
            <w:name w:val="Text2"/>
            <w:enabled/>
            <w:calcOnExit w:val="0"/>
            <w:textInput>
              <w:default w:val="(project#)"/>
            </w:textInput>
          </w:ffData>
        </w:fldChar>
      </w:r>
      <w:r w:rsidR="008E47DE">
        <w:rPr>
          <w:rFonts w:ascii="Times New Roman" w:hAnsi="Times New Roman"/>
          <w:b/>
          <w:sz w:val="32"/>
          <w:u w:val="single"/>
        </w:rPr>
        <w:instrText xml:space="preserve"> FORMTEXT </w:instrText>
      </w:r>
      <w:r w:rsidR="00556D76">
        <w:rPr>
          <w:rFonts w:ascii="Times New Roman" w:hAnsi="Times New Roman"/>
          <w:b/>
          <w:sz w:val="32"/>
          <w:u w:val="single"/>
        </w:rPr>
      </w:r>
      <w:r w:rsidR="00556D76">
        <w:rPr>
          <w:rFonts w:ascii="Times New Roman" w:hAnsi="Times New Roman"/>
          <w:b/>
          <w:sz w:val="32"/>
          <w:u w:val="single"/>
        </w:rPr>
        <w:fldChar w:fldCharType="separate"/>
      </w:r>
      <w:r w:rsidR="008E47DE">
        <w:rPr>
          <w:rFonts w:ascii="Times New Roman" w:hAnsi="Times New Roman"/>
          <w:b/>
          <w:noProof/>
          <w:sz w:val="32"/>
          <w:u w:val="single"/>
        </w:rPr>
        <w:t>(project#)</w:t>
      </w:r>
      <w:r w:rsidR="00556D76">
        <w:rPr>
          <w:rFonts w:ascii="Times New Roman" w:hAnsi="Times New Roman"/>
          <w:b/>
          <w:sz w:val="32"/>
          <w:u w:val="single"/>
        </w:rPr>
        <w:fldChar w:fldCharType="end"/>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Between the</w:t>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b/>
          <w:sz w:val="24"/>
        </w:rPr>
        <w:t>OWNER</w:t>
      </w:r>
      <w:r>
        <w:rPr>
          <w:rFonts w:ascii="Times New Roman" w:hAnsi="Times New Roman"/>
          <w:sz w:val="24"/>
        </w:rPr>
        <w:t xml:space="preserve">:  </w:t>
      </w:r>
      <w:r w:rsidR="00556D76">
        <w:rPr>
          <w:rFonts w:ascii="Times New Roman" w:hAnsi="Times New Roman"/>
          <w:sz w:val="24"/>
          <w:u w:val="single"/>
        </w:rPr>
        <w:fldChar w:fldCharType="begin">
          <w:ffData>
            <w:name w:val="Text3"/>
            <w:enabled/>
            <w:calcOnExit w:val="0"/>
            <w:textInput>
              <w:default w:val="(owner)"/>
            </w:textInput>
          </w:ffData>
        </w:fldChar>
      </w:r>
      <w:r>
        <w:rPr>
          <w:rFonts w:ascii="Times New Roman" w:hAnsi="Times New Roman"/>
          <w:sz w:val="24"/>
          <w:u w:val="single"/>
        </w:rPr>
        <w:instrText xml:space="preserve"> FORMTEXT </w:instrText>
      </w:r>
      <w:r w:rsidR="00556D76">
        <w:rPr>
          <w:rFonts w:ascii="Times New Roman" w:hAnsi="Times New Roman"/>
          <w:sz w:val="24"/>
          <w:u w:val="single"/>
        </w:rPr>
      </w:r>
      <w:r w:rsidR="00556D76">
        <w:rPr>
          <w:rFonts w:ascii="Times New Roman" w:hAnsi="Times New Roman"/>
          <w:sz w:val="24"/>
          <w:u w:val="single"/>
        </w:rPr>
        <w:fldChar w:fldCharType="separate"/>
      </w:r>
      <w:r>
        <w:rPr>
          <w:rFonts w:ascii="Times New Roman" w:hAnsi="Times New Roman"/>
          <w:noProof/>
          <w:sz w:val="24"/>
          <w:u w:val="single"/>
        </w:rPr>
        <w:t>(owner)</w:t>
      </w:r>
      <w:r w:rsidR="00556D76">
        <w:rPr>
          <w:rFonts w:ascii="Times New Roman" w:hAnsi="Times New Roman"/>
          <w:sz w:val="24"/>
          <w:u w:val="single"/>
        </w:rPr>
        <w:fldChar w:fldCharType="end"/>
      </w:r>
      <w:r>
        <w:rPr>
          <w:rFonts w:ascii="Times New Roman" w:hAnsi="Times New Roman"/>
          <w:sz w:val="24"/>
        </w:rPr>
        <w:t>, Wisconsin</w:t>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sz w:val="24"/>
        </w:rPr>
        <w:t>Represented by:</w:t>
      </w:r>
      <w:r w:rsidR="00E50ADC">
        <w:rPr>
          <w:rFonts w:ascii="Times New Roman" w:hAnsi="Times New Roman"/>
          <w:sz w:val="24"/>
        </w:rPr>
        <w:t xml:space="preserve">  SECRETARY OF TRANSPORTATION, a</w:t>
      </w:r>
      <w:r>
        <w:rPr>
          <w:rFonts w:ascii="Times New Roman" w:hAnsi="Times New Roman"/>
          <w:sz w:val="24"/>
        </w:rPr>
        <w:t>gent for t</w:t>
      </w:r>
      <w:r w:rsidR="00E50ADC">
        <w:rPr>
          <w:rFonts w:ascii="Times New Roman" w:hAnsi="Times New Roman"/>
          <w:sz w:val="24"/>
        </w:rPr>
        <w:t>he o</w:t>
      </w:r>
      <w:r>
        <w:rPr>
          <w:rFonts w:ascii="Times New Roman" w:hAnsi="Times New Roman"/>
          <w:sz w:val="24"/>
        </w:rPr>
        <w:t>wner</w:t>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and</w:t>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u w:val="single"/>
        </w:rPr>
      </w:pPr>
      <w:r>
        <w:rPr>
          <w:rFonts w:ascii="Times New Roman" w:hAnsi="Times New Roman"/>
          <w:b/>
          <w:sz w:val="24"/>
        </w:rPr>
        <w:t>CONSULTANT</w:t>
      </w:r>
      <w:r>
        <w:rPr>
          <w:rFonts w:ascii="Times New Roman" w:hAnsi="Times New Roman"/>
          <w:sz w:val="24"/>
        </w:rPr>
        <w:t>:</w:t>
      </w:r>
      <w:r>
        <w:rPr>
          <w:rFonts w:ascii="Times New Roman" w:hAnsi="Times New Roman"/>
          <w:sz w:val="24"/>
        </w:rPr>
        <w:tab/>
      </w:r>
      <w:r w:rsidR="00556D76">
        <w:rPr>
          <w:rFonts w:ascii="Times New Roman" w:hAnsi="Times New Roman"/>
          <w:sz w:val="24"/>
          <w:u w:val="single"/>
        </w:rPr>
        <w:fldChar w:fldCharType="begin">
          <w:ffData>
            <w:name w:val="Text4"/>
            <w:enabled/>
            <w:calcOnExit w:val="0"/>
            <w:textInput>
              <w:default w:val="(consultant)"/>
            </w:textInput>
          </w:ffData>
        </w:fldChar>
      </w:r>
      <w:r>
        <w:rPr>
          <w:rFonts w:ascii="Times New Roman" w:hAnsi="Times New Roman"/>
          <w:sz w:val="24"/>
          <w:u w:val="single"/>
        </w:rPr>
        <w:instrText xml:space="preserve"> FORMTEXT </w:instrText>
      </w:r>
      <w:r w:rsidR="00556D76">
        <w:rPr>
          <w:rFonts w:ascii="Times New Roman" w:hAnsi="Times New Roman"/>
          <w:sz w:val="24"/>
          <w:u w:val="single"/>
        </w:rPr>
      </w:r>
      <w:r w:rsidR="00556D76">
        <w:rPr>
          <w:rFonts w:ascii="Times New Roman" w:hAnsi="Times New Roman"/>
          <w:sz w:val="24"/>
          <w:u w:val="single"/>
        </w:rPr>
        <w:fldChar w:fldCharType="separate"/>
      </w:r>
      <w:r>
        <w:rPr>
          <w:rFonts w:ascii="Times New Roman" w:hAnsi="Times New Roman"/>
          <w:noProof/>
          <w:sz w:val="24"/>
          <w:u w:val="single"/>
        </w:rPr>
        <w:t>(consultant)</w:t>
      </w:r>
      <w:r w:rsidR="00556D76">
        <w:rPr>
          <w:rFonts w:ascii="Times New Roman" w:hAnsi="Times New Roman"/>
          <w:sz w:val="24"/>
          <w:u w:val="single"/>
        </w:rPr>
        <w:fldChar w:fldCharType="end"/>
      </w:r>
    </w:p>
    <w:p w:rsidR="008E47DE" w:rsidRDefault="00556D7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 w:val="24"/>
        </w:rPr>
      </w:pPr>
      <w:r>
        <w:rPr>
          <w:rFonts w:ascii="Times New Roman" w:hAnsi="Times New Roman"/>
          <w:sz w:val="24"/>
          <w:u w:val="single"/>
        </w:rPr>
        <w:fldChar w:fldCharType="begin">
          <w:ffData>
            <w:name w:val="Text5"/>
            <w:enabled/>
            <w:calcOnExit w:val="0"/>
            <w:textInput>
              <w:default w:val="(consultant address)"/>
            </w:textInput>
          </w:ffData>
        </w:fldChar>
      </w:r>
      <w:r w:rsidR="008E47DE">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E47DE">
        <w:rPr>
          <w:rFonts w:ascii="Times New Roman" w:hAnsi="Times New Roman"/>
          <w:noProof/>
          <w:sz w:val="24"/>
          <w:u w:val="single"/>
        </w:rPr>
        <w:t>(consultant address)</w:t>
      </w:r>
      <w:r>
        <w:rPr>
          <w:rFonts w:ascii="Times New Roman" w:hAnsi="Times New Roman"/>
          <w:sz w:val="24"/>
          <w:u w:val="single"/>
        </w:rPr>
        <w:fldChar w:fldCharType="end"/>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 xml:space="preserve">This Contract made and entered into by and between the </w:t>
      </w:r>
      <w:r w:rsidR="00556D76">
        <w:rPr>
          <w:rFonts w:ascii="Times New Roman" w:hAnsi="Times New Roman"/>
          <w:sz w:val="24"/>
          <w:u w:val="single"/>
        </w:rPr>
        <w:fldChar w:fldCharType="begin">
          <w:ffData>
            <w:name w:val="Text6"/>
            <w:enabled/>
            <w:calcOnExit w:val="0"/>
            <w:textInput>
              <w:default w:val="(who)"/>
            </w:textInput>
          </w:ffData>
        </w:fldChar>
      </w:r>
      <w:r>
        <w:rPr>
          <w:rFonts w:ascii="Times New Roman" w:hAnsi="Times New Roman"/>
          <w:sz w:val="24"/>
          <w:u w:val="single"/>
        </w:rPr>
        <w:instrText xml:space="preserve"> FORMTEXT </w:instrText>
      </w:r>
      <w:r w:rsidR="00556D76">
        <w:rPr>
          <w:rFonts w:ascii="Times New Roman" w:hAnsi="Times New Roman"/>
          <w:sz w:val="24"/>
          <w:u w:val="single"/>
        </w:rPr>
      </w:r>
      <w:r w:rsidR="00556D76">
        <w:rPr>
          <w:rFonts w:ascii="Times New Roman" w:hAnsi="Times New Roman"/>
          <w:sz w:val="24"/>
          <w:u w:val="single"/>
        </w:rPr>
        <w:fldChar w:fldCharType="separate"/>
      </w:r>
      <w:r>
        <w:rPr>
          <w:rFonts w:ascii="Times New Roman" w:hAnsi="Times New Roman"/>
          <w:noProof/>
          <w:sz w:val="24"/>
          <w:u w:val="single"/>
        </w:rPr>
        <w:t>(airport owner)</w:t>
      </w:r>
      <w:r w:rsidR="00556D76">
        <w:rPr>
          <w:rFonts w:ascii="Times New Roman" w:hAnsi="Times New Roman"/>
          <w:sz w:val="24"/>
          <w:u w:val="single"/>
        </w:rPr>
        <w:fldChar w:fldCharType="end"/>
      </w:r>
      <w:r>
        <w:rPr>
          <w:rFonts w:ascii="Times New Roman" w:hAnsi="Times New Roman"/>
          <w:sz w:val="24"/>
        </w:rPr>
        <w:t xml:space="preserve">, Wisconsin represented by its duly authorized agent, </w:t>
      </w:r>
      <w:r w:rsidR="00E50ADC">
        <w:rPr>
          <w:rFonts w:ascii="Times New Roman" w:hAnsi="Times New Roman"/>
          <w:sz w:val="24"/>
        </w:rPr>
        <w:t xml:space="preserve">WISCONSIN DEPARTMENT OF TRANSPORTATION SECRETARY, </w:t>
      </w:r>
      <w:r>
        <w:rPr>
          <w:rFonts w:ascii="Times New Roman" w:hAnsi="Times New Roman"/>
          <w:sz w:val="24"/>
        </w:rPr>
        <w:t xml:space="preserve">Bureau of Aeronautics (BOA), in accordance with </w:t>
      </w:r>
      <w:r w:rsidR="00E50ADC">
        <w:rPr>
          <w:rFonts w:ascii="Times New Roman" w:hAnsi="Times New Roman"/>
          <w:sz w:val="24"/>
        </w:rPr>
        <w:t>Wis. Stat. §114.32(1) (1993), hereinafter called the o</w:t>
      </w:r>
      <w:r>
        <w:rPr>
          <w:rFonts w:ascii="Times New Roman" w:hAnsi="Times New Roman"/>
          <w:sz w:val="24"/>
        </w:rPr>
        <w:t xml:space="preserve">wner and </w:t>
      </w:r>
      <w:r w:rsidR="00556D76">
        <w:rPr>
          <w:rFonts w:ascii="Times New Roman" w:hAnsi="Times New Roman"/>
          <w:sz w:val="24"/>
          <w:u w:val="single"/>
        </w:rPr>
        <w:fldChar w:fldCharType="begin">
          <w:ffData>
            <w:name w:val="Text7"/>
            <w:enabled/>
            <w:calcOnExit w:val="0"/>
            <w:textInput>
              <w:default w:val="(engineer)"/>
            </w:textInput>
          </w:ffData>
        </w:fldChar>
      </w:r>
      <w:r>
        <w:rPr>
          <w:rFonts w:ascii="Times New Roman" w:hAnsi="Times New Roman"/>
          <w:sz w:val="24"/>
          <w:u w:val="single"/>
        </w:rPr>
        <w:instrText xml:space="preserve"> FORMTEXT </w:instrText>
      </w:r>
      <w:r w:rsidR="00556D76">
        <w:rPr>
          <w:rFonts w:ascii="Times New Roman" w:hAnsi="Times New Roman"/>
          <w:sz w:val="24"/>
          <w:u w:val="single"/>
        </w:rPr>
      </w:r>
      <w:r w:rsidR="00556D76">
        <w:rPr>
          <w:rFonts w:ascii="Times New Roman" w:hAnsi="Times New Roman"/>
          <w:sz w:val="24"/>
          <w:u w:val="single"/>
        </w:rPr>
        <w:fldChar w:fldCharType="separate"/>
      </w:r>
      <w:r>
        <w:rPr>
          <w:rFonts w:ascii="Times New Roman" w:hAnsi="Times New Roman"/>
          <w:noProof/>
          <w:sz w:val="24"/>
          <w:u w:val="single"/>
        </w:rPr>
        <w:t>(consultant)</w:t>
      </w:r>
      <w:r w:rsidR="00556D76">
        <w:rPr>
          <w:rFonts w:ascii="Times New Roman" w:hAnsi="Times New Roman"/>
          <w:sz w:val="24"/>
          <w:u w:val="single"/>
        </w:rPr>
        <w:fldChar w:fldCharType="end"/>
      </w:r>
      <w:r>
        <w:rPr>
          <w:rFonts w:ascii="Times New Roman" w:hAnsi="Times New Roman"/>
          <w:sz w:val="24"/>
        </w:rPr>
        <w:t xml:space="preserve">, </w:t>
      </w:r>
      <w:r w:rsidR="00E50ADC">
        <w:rPr>
          <w:rFonts w:ascii="Times New Roman" w:hAnsi="Times New Roman"/>
          <w:sz w:val="24"/>
        </w:rPr>
        <w:t>hereinafter referred to as the c</w:t>
      </w:r>
      <w:r>
        <w:rPr>
          <w:rFonts w:ascii="Times New Roman" w:hAnsi="Times New Roman"/>
          <w:sz w:val="24"/>
        </w:rPr>
        <w:t>onsultant.</w:t>
      </w:r>
    </w:p>
    <w:p w:rsidR="008E47DE" w:rsidRDefault="008E47DE">
      <w:pPr>
        <w:rPr>
          <w:rFonts w:ascii="Times New Roman" w:hAnsi="Times New Roman"/>
          <w:sz w:val="24"/>
        </w:rPr>
      </w:pPr>
    </w:p>
    <w:p w:rsidR="008E47DE" w:rsidRDefault="00E50ADC">
      <w:pPr>
        <w:rPr>
          <w:rFonts w:ascii="Times New Roman" w:hAnsi="Times New Roman"/>
          <w:sz w:val="24"/>
        </w:rPr>
      </w:pPr>
      <w:r>
        <w:rPr>
          <w:rFonts w:ascii="Times New Roman" w:hAnsi="Times New Roman"/>
          <w:sz w:val="24"/>
        </w:rPr>
        <w:t>The o</w:t>
      </w:r>
      <w:r w:rsidR="008E47DE">
        <w:rPr>
          <w:rFonts w:ascii="Times New Roman" w:hAnsi="Times New Roman"/>
          <w:sz w:val="24"/>
        </w:rPr>
        <w:t xml:space="preserve">wner proposes to:  </w:t>
      </w:r>
      <w:r w:rsidR="00556D76">
        <w:rPr>
          <w:rFonts w:ascii="Times New Roman" w:hAnsi="Times New Roman"/>
          <w:sz w:val="24"/>
          <w:u w:val="single"/>
        </w:rPr>
        <w:fldChar w:fldCharType="begin">
          <w:ffData>
            <w:name w:val="Text8"/>
            <w:enabled/>
            <w:calcOnExit w:val="0"/>
            <w:textInput/>
          </w:ffData>
        </w:fldChar>
      </w:r>
      <w:r w:rsidR="008E47DE">
        <w:rPr>
          <w:rFonts w:ascii="Times New Roman" w:hAnsi="Times New Roman"/>
          <w:sz w:val="24"/>
          <w:u w:val="single"/>
        </w:rPr>
        <w:instrText xml:space="preserve"> FORMTEXT </w:instrText>
      </w:r>
      <w:r w:rsidR="00556D76">
        <w:rPr>
          <w:rFonts w:ascii="Times New Roman" w:hAnsi="Times New Roman"/>
          <w:sz w:val="24"/>
          <w:u w:val="single"/>
        </w:rPr>
      </w:r>
      <w:r w:rsidR="00556D76">
        <w:rPr>
          <w:rFonts w:ascii="Times New Roman" w:hAnsi="Times New Roman"/>
          <w:sz w:val="24"/>
          <w:u w:val="single"/>
        </w:rPr>
        <w:fldChar w:fldCharType="separate"/>
      </w:r>
      <w:r w:rsidR="008E47DE">
        <w:rPr>
          <w:rFonts w:ascii="Times New Roman" w:hAnsi="Times New Roman"/>
          <w:noProof/>
          <w:sz w:val="24"/>
          <w:u w:val="single"/>
        </w:rPr>
        <w:t xml:space="preserve"> (description)  </w:t>
      </w:r>
      <w:r w:rsidR="00556D76">
        <w:rPr>
          <w:rFonts w:ascii="Times New Roman" w:hAnsi="Times New Roman"/>
          <w:sz w:val="24"/>
          <w:u w:val="single"/>
        </w:rPr>
        <w:fldChar w:fldCharType="end"/>
      </w:r>
    </w:p>
    <w:p w:rsidR="008E47DE" w:rsidRDefault="008E47DE">
      <w:pPr>
        <w:rPr>
          <w:rFonts w:ascii="Times New Roman" w:hAnsi="Times New Roman"/>
          <w:sz w:val="24"/>
        </w:rPr>
      </w:pPr>
    </w:p>
    <w:p w:rsidR="008E47DE" w:rsidRDefault="008E47DE">
      <w:pPr>
        <w:jc w:val="center"/>
        <w:rPr>
          <w:rFonts w:ascii="Times New Roman" w:hAnsi="Times New Roman"/>
          <w:sz w:val="24"/>
        </w:rPr>
      </w:pPr>
      <w:r>
        <w:rPr>
          <w:rFonts w:ascii="Times New Roman" w:hAnsi="Times New Roman"/>
          <w:sz w:val="24"/>
        </w:rPr>
        <w:t>ALL SERVICES</w:t>
      </w:r>
    </w:p>
    <w:p w:rsidR="008E47DE" w:rsidRDefault="008E47DE">
      <w:pPr>
        <w:rPr>
          <w:rFonts w:ascii="Times New Roman" w:hAnsi="Times New Roman"/>
          <w:sz w:val="24"/>
        </w:rPr>
      </w:pPr>
    </w:p>
    <w:p w:rsidR="008E47DE" w:rsidRDefault="00E50ADC">
      <w:pPr>
        <w:rPr>
          <w:rFonts w:ascii="Times New Roman" w:hAnsi="Times New Roman"/>
          <w:sz w:val="24"/>
        </w:rPr>
      </w:pPr>
      <w:r>
        <w:rPr>
          <w:rFonts w:ascii="Times New Roman" w:hAnsi="Times New Roman"/>
          <w:sz w:val="24"/>
        </w:rPr>
        <w:t>The c</w:t>
      </w:r>
      <w:r w:rsidR="008E47DE">
        <w:rPr>
          <w:rFonts w:ascii="Times New Roman" w:hAnsi="Times New Roman"/>
          <w:sz w:val="24"/>
        </w:rPr>
        <w:t xml:space="preserve">onsultant represents it </w:t>
      </w:r>
      <w:proofErr w:type="gramStart"/>
      <w:r w:rsidR="008E47DE">
        <w:rPr>
          <w:rFonts w:ascii="Times New Roman" w:hAnsi="Times New Roman"/>
          <w:sz w:val="24"/>
        </w:rPr>
        <w:t>is in compliance with</w:t>
      </w:r>
      <w:proofErr w:type="gramEnd"/>
      <w:r w:rsidR="008E47DE">
        <w:rPr>
          <w:rFonts w:ascii="Times New Roman" w:hAnsi="Times New Roman"/>
          <w:sz w:val="24"/>
        </w:rPr>
        <w:t xml:space="preserve"> the laws and regulations relating to the profession of engineering and</w:t>
      </w:r>
      <w:r>
        <w:rPr>
          <w:rFonts w:ascii="Times New Roman" w:hAnsi="Times New Roman"/>
          <w:sz w:val="24"/>
        </w:rPr>
        <w:t xml:space="preserve"> is willing and able to do the c</w:t>
      </w:r>
      <w:r w:rsidR="008E47DE">
        <w:rPr>
          <w:rFonts w:ascii="Times New Roman" w:hAnsi="Times New Roman"/>
          <w:sz w:val="24"/>
        </w:rPr>
        <w:t>onsultant services required in the proposed work in accordance with this contract.</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It is expressly understood and agreed that the lump sum amount totals $</w:t>
      </w:r>
      <w:r w:rsidR="00556D76">
        <w:rPr>
          <w:rFonts w:ascii="Times New Roman" w:hAnsi="Times New Roman"/>
          <w:sz w:val="24"/>
        </w:rPr>
        <w:fldChar w:fldCharType="begin">
          <w:ffData>
            <w:name w:val="Text69"/>
            <w:enabled/>
            <w:calcOnExit w:val="0"/>
            <w:textInput>
              <w:default w:val="(total amount)"/>
            </w:textInput>
          </w:ffData>
        </w:fldChar>
      </w:r>
      <w:bookmarkStart w:id="0" w:name="Text69"/>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(total amount)</w:t>
      </w:r>
      <w:r w:rsidR="00556D76">
        <w:rPr>
          <w:rFonts w:ascii="Times New Roman" w:hAnsi="Times New Roman"/>
          <w:sz w:val="24"/>
        </w:rPr>
        <w:fldChar w:fldCharType="end"/>
      </w:r>
      <w:bookmarkEnd w:id="0"/>
      <w:r>
        <w:rPr>
          <w:rFonts w:ascii="Times New Roman" w:hAnsi="Times New Roman"/>
          <w:sz w:val="24"/>
        </w:rPr>
        <w:t xml:space="preserve">, the actual costs shall not exceed </w:t>
      </w:r>
      <w:r w:rsidR="00E50ADC">
        <w:rPr>
          <w:rFonts w:ascii="Times New Roman" w:hAnsi="Times New Roman"/>
          <w:sz w:val="24"/>
        </w:rPr>
        <w:t>$</w:t>
      </w:r>
      <w:r w:rsidR="00556D76">
        <w:rPr>
          <w:rFonts w:ascii="Times New Roman" w:hAnsi="Times New Roman"/>
          <w:sz w:val="24"/>
        </w:rPr>
        <w:fldChar w:fldCharType="begin">
          <w:ffData>
            <w:name w:val="Text70"/>
            <w:enabled/>
            <w:calcOnExit w:val="0"/>
            <w:textInput>
              <w:default w:val="(amount)"/>
            </w:textInput>
          </w:ffData>
        </w:fldChar>
      </w:r>
      <w:bookmarkStart w:id="1" w:name="Text70"/>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(amount)</w:t>
      </w:r>
      <w:r w:rsidR="00556D76">
        <w:rPr>
          <w:rFonts w:ascii="Times New Roman" w:hAnsi="Times New Roman"/>
          <w:sz w:val="24"/>
        </w:rPr>
        <w:fldChar w:fldCharType="end"/>
      </w:r>
      <w:bookmarkEnd w:id="1"/>
      <w:r>
        <w:rPr>
          <w:rFonts w:ascii="Times New Roman" w:hAnsi="Times New Roman"/>
          <w:sz w:val="24"/>
        </w:rPr>
        <w:t xml:space="preserve"> and in no event will the total compensation and reimbursement paid hereunder exceed the maximum combined sum of $</w:t>
      </w:r>
      <w:r w:rsidR="00556D76">
        <w:rPr>
          <w:rFonts w:ascii="Times New Roman" w:hAnsi="Times New Roman"/>
          <w:sz w:val="24"/>
        </w:rPr>
        <w:fldChar w:fldCharType="begin">
          <w:ffData>
            <w:name w:val="Text71"/>
            <w:enabled/>
            <w:calcOnExit w:val="0"/>
            <w:textInput>
              <w:default w:val="(amount)"/>
            </w:textInput>
          </w:ffData>
        </w:fldChar>
      </w:r>
      <w:bookmarkStart w:id="2" w:name="Text71"/>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(amount)</w:t>
      </w:r>
      <w:r w:rsidR="00556D76">
        <w:rPr>
          <w:rFonts w:ascii="Times New Roman" w:hAnsi="Times New Roman"/>
          <w:sz w:val="24"/>
        </w:rPr>
        <w:fldChar w:fldCharType="end"/>
      </w:r>
      <w:bookmarkEnd w:id="2"/>
      <w:r>
        <w:rPr>
          <w:rFonts w:ascii="Times New Roman" w:hAnsi="Times New Roman"/>
          <w:sz w:val="24"/>
        </w:rPr>
        <w:t xml:space="preserve"> for all of the services required under this contract except by amendment to this contract.</w:t>
      </w:r>
    </w:p>
    <w:p w:rsidR="008E47DE" w:rsidRDefault="008E47DE">
      <w:pPr>
        <w:rPr>
          <w:rFonts w:ascii="Times New Roman" w:hAnsi="Times New Roman"/>
          <w:sz w:val="24"/>
        </w:rPr>
      </w:pPr>
    </w:p>
    <w:p w:rsidR="008E47DE" w:rsidRDefault="00E50ADC">
      <w:pPr>
        <w:rPr>
          <w:rFonts w:ascii="Times New Roman" w:hAnsi="Times New Roman"/>
          <w:sz w:val="24"/>
        </w:rPr>
      </w:pPr>
      <w:r>
        <w:rPr>
          <w:rFonts w:ascii="Times New Roman" w:hAnsi="Times New Roman"/>
          <w:sz w:val="24"/>
        </w:rPr>
        <w:t>The co</w:t>
      </w:r>
      <w:r w:rsidR="008E47DE">
        <w:rPr>
          <w:rFonts w:ascii="Times New Roman" w:hAnsi="Times New Roman"/>
          <w:sz w:val="24"/>
        </w:rPr>
        <w:t xml:space="preserve">nsultant representative is </w:t>
      </w:r>
      <w:r w:rsidR="00556D76">
        <w:rPr>
          <w:rFonts w:ascii="Times New Roman" w:hAnsi="Times New Roman"/>
          <w:sz w:val="24"/>
        </w:rPr>
        <w:fldChar w:fldCharType="begin">
          <w:ffData>
            <w:name w:val="Text67"/>
            <w:enabled/>
            <w:calcOnExit w:val="0"/>
            <w:textInput>
              <w:default w:val="(consultant)"/>
            </w:textInput>
          </w:ffData>
        </w:fldChar>
      </w:r>
      <w:bookmarkStart w:id="3" w:name="Text67"/>
      <w:r w:rsidR="008E47DE">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sidR="008E47DE">
        <w:rPr>
          <w:rFonts w:ascii="Times New Roman" w:hAnsi="Times New Roman"/>
          <w:noProof/>
          <w:sz w:val="24"/>
        </w:rPr>
        <w:t>(consultant)</w:t>
      </w:r>
      <w:r w:rsidR="00556D76">
        <w:rPr>
          <w:rFonts w:ascii="Times New Roman" w:hAnsi="Times New Roman"/>
          <w:sz w:val="24"/>
        </w:rPr>
        <w:fldChar w:fldCharType="end"/>
      </w:r>
      <w:bookmarkEnd w:id="3"/>
      <w:r w:rsidR="008E47DE">
        <w:rPr>
          <w:rFonts w:ascii="Times New Roman" w:hAnsi="Times New Roman"/>
          <w:sz w:val="24"/>
        </w:rPr>
        <w:t xml:space="preserve"> whose telephone is </w:t>
      </w:r>
      <w:r w:rsidR="00556D76">
        <w:rPr>
          <w:rFonts w:ascii="Times New Roman" w:hAnsi="Times New Roman"/>
          <w:sz w:val="24"/>
        </w:rPr>
        <w:fldChar w:fldCharType="begin">
          <w:ffData>
            <w:name w:val="Text68"/>
            <w:enabled/>
            <w:calcOnExit w:val="0"/>
            <w:textInput>
              <w:default w:val="(phone number)"/>
            </w:textInput>
          </w:ffData>
        </w:fldChar>
      </w:r>
      <w:bookmarkStart w:id="4" w:name="Text68"/>
      <w:r w:rsidR="008E47DE">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sidR="008E47DE">
        <w:rPr>
          <w:rFonts w:ascii="Times New Roman" w:hAnsi="Times New Roman"/>
          <w:noProof/>
          <w:sz w:val="24"/>
        </w:rPr>
        <w:t>(phone number)</w:t>
      </w:r>
      <w:r w:rsidR="00556D76">
        <w:rPr>
          <w:rFonts w:ascii="Times New Roman" w:hAnsi="Times New Roman"/>
          <w:sz w:val="24"/>
        </w:rPr>
        <w:fldChar w:fldCharType="end"/>
      </w:r>
      <w:bookmarkEnd w:id="4"/>
      <w:r w:rsidR="008E47DE">
        <w:rPr>
          <w:rFonts w:ascii="Times New Roman" w:hAnsi="Times New Roman"/>
          <w:sz w:val="24"/>
        </w:rPr>
        <w:t>.</w:t>
      </w:r>
    </w:p>
    <w:p w:rsidR="008E47DE" w:rsidRDefault="008E47DE">
      <w:pPr>
        <w:rPr>
          <w:rFonts w:ascii="Times New Roman" w:hAnsi="Times New Roman"/>
          <w:sz w:val="24"/>
        </w:rPr>
      </w:pPr>
    </w:p>
    <w:p w:rsidR="008E47DE" w:rsidRDefault="00E50ADC">
      <w:pPr>
        <w:rPr>
          <w:rFonts w:ascii="Times New Roman" w:hAnsi="Times New Roman"/>
          <w:sz w:val="24"/>
        </w:rPr>
      </w:pPr>
      <w:r>
        <w:rPr>
          <w:rFonts w:ascii="Times New Roman" w:hAnsi="Times New Roman"/>
          <w:sz w:val="24"/>
        </w:rPr>
        <w:t>The o</w:t>
      </w:r>
      <w:r w:rsidR="008E47DE">
        <w:rPr>
          <w:rFonts w:ascii="Times New Roman" w:hAnsi="Times New Roman"/>
          <w:sz w:val="24"/>
        </w:rPr>
        <w:t xml:space="preserve">wner representative is </w:t>
      </w:r>
      <w:r w:rsidR="00556D76">
        <w:rPr>
          <w:rFonts w:ascii="Times New Roman" w:hAnsi="Times New Roman"/>
          <w:sz w:val="24"/>
        </w:rPr>
        <w:fldChar w:fldCharType="begin">
          <w:ffData>
            <w:name w:val="Text72"/>
            <w:enabled/>
            <w:calcOnExit w:val="0"/>
            <w:textInput>
              <w:default w:val="(BOA Project manager)"/>
            </w:textInput>
          </w:ffData>
        </w:fldChar>
      </w:r>
      <w:bookmarkStart w:id="5" w:name="Text72"/>
      <w:r w:rsidR="008E47DE">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sidR="008E47DE">
        <w:rPr>
          <w:rFonts w:ascii="Times New Roman" w:hAnsi="Times New Roman"/>
          <w:noProof/>
          <w:sz w:val="24"/>
        </w:rPr>
        <w:t>(BOA Project manager)</w:t>
      </w:r>
      <w:r w:rsidR="00556D76">
        <w:rPr>
          <w:rFonts w:ascii="Times New Roman" w:hAnsi="Times New Roman"/>
          <w:sz w:val="24"/>
        </w:rPr>
        <w:fldChar w:fldCharType="end"/>
      </w:r>
      <w:bookmarkEnd w:id="5"/>
      <w:r w:rsidR="008E47DE">
        <w:rPr>
          <w:rFonts w:ascii="Times New Roman" w:hAnsi="Times New Roman"/>
          <w:sz w:val="24"/>
        </w:rPr>
        <w:t xml:space="preserve"> whose telephone number is </w:t>
      </w:r>
      <w:r w:rsidR="00556D76">
        <w:rPr>
          <w:rFonts w:ascii="Times New Roman" w:hAnsi="Times New Roman"/>
          <w:sz w:val="24"/>
        </w:rPr>
        <w:fldChar w:fldCharType="begin">
          <w:ffData>
            <w:name w:val="Text73"/>
            <w:enabled/>
            <w:calcOnExit w:val="0"/>
            <w:textInput>
              <w:default w:val="(Phone number)"/>
            </w:textInput>
          </w:ffData>
        </w:fldChar>
      </w:r>
      <w:bookmarkStart w:id="6" w:name="Text73"/>
      <w:r w:rsidR="008E47DE">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sidR="008E47DE">
        <w:rPr>
          <w:rFonts w:ascii="Times New Roman" w:hAnsi="Times New Roman"/>
          <w:noProof/>
          <w:sz w:val="24"/>
        </w:rPr>
        <w:t>(Phone number)</w:t>
      </w:r>
      <w:r w:rsidR="00556D76">
        <w:rPr>
          <w:rFonts w:ascii="Times New Roman" w:hAnsi="Times New Roman"/>
          <w:sz w:val="24"/>
        </w:rPr>
        <w:fldChar w:fldCharType="end"/>
      </w:r>
      <w:bookmarkEnd w:id="6"/>
      <w:r w:rsidR="008E47DE">
        <w:rPr>
          <w:rFonts w:ascii="Times New Roman" w:hAnsi="Times New Roman"/>
          <w:sz w:val="24"/>
        </w:rPr>
        <w:t>.</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The Disadvantaged Bu</w:t>
      </w:r>
      <w:r w:rsidR="00E50ADC">
        <w:rPr>
          <w:rFonts w:ascii="Times New Roman" w:hAnsi="Times New Roman"/>
          <w:sz w:val="24"/>
        </w:rPr>
        <w:t>siness Enterprise goal on this c</w:t>
      </w:r>
      <w:r>
        <w:rPr>
          <w:rFonts w:ascii="Times New Roman" w:hAnsi="Times New Roman"/>
          <w:sz w:val="24"/>
        </w:rPr>
        <w:t xml:space="preserve">ontract is </w:t>
      </w:r>
      <w:r w:rsidR="00556D76">
        <w:rPr>
          <w:rFonts w:ascii="Times New Roman" w:hAnsi="Times New Roman"/>
          <w:sz w:val="24"/>
        </w:rPr>
        <w:fldChar w:fldCharType="begin">
          <w:ffData>
            <w:name w:val="Text74"/>
            <w:enabled/>
            <w:calcOnExit w:val="0"/>
            <w:textInput>
              <w:default w:val="(percentage)"/>
            </w:textInput>
          </w:ffData>
        </w:fldChar>
      </w:r>
      <w:bookmarkStart w:id="7" w:name="Text74"/>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(percentage)</w:t>
      </w:r>
      <w:r w:rsidR="00556D76">
        <w:rPr>
          <w:rFonts w:ascii="Times New Roman" w:hAnsi="Times New Roman"/>
          <w:sz w:val="24"/>
        </w:rPr>
        <w:fldChar w:fldCharType="end"/>
      </w:r>
      <w:bookmarkEnd w:id="7"/>
      <w:r>
        <w:rPr>
          <w:rFonts w:ascii="Times New Roman" w:hAnsi="Times New Roman"/>
          <w:sz w:val="24"/>
        </w:rPr>
        <w:t>%.</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lastRenderedPageBreak/>
        <w:t xml:space="preserve">Attached and made part of this </w:t>
      </w:r>
      <w:r w:rsidR="00E50ADC">
        <w:rPr>
          <w:rFonts w:ascii="Times New Roman" w:hAnsi="Times New Roman"/>
          <w:sz w:val="24"/>
        </w:rPr>
        <w:t>survey c</w:t>
      </w:r>
      <w:r>
        <w:rPr>
          <w:rFonts w:ascii="Times New Roman" w:hAnsi="Times New Roman"/>
          <w:sz w:val="24"/>
        </w:rPr>
        <w:t xml:space="preserve">ontract are the </w:t>
      </w:r>
      <w:r w:rsidR="00E50ADC">
        <w:rPr>
          <w:rFonts w:ascii="Times New Roman" w:hAnsi="Times New Roman"/>
          <w:sz w:val="24"/>
        </w:rPr>
        <w:t>“</w:t>
      </w:r>
      <w:r>
        <w:rPr>
          <w:rFonts w:ascii="Times New Roman" w:hAnsi="Times New Roman"/>
          <w:sz w:val="24"/>
        </w:rPr>
        <w:t>General Provisions</w:t>
      </w:r>
      <w:r w:rsidR="00E50ADC">
        <w:rPr>
          <w:rFonts w:ascii="Times New Roman" w:hAnsi="Times New Roman"/>
          <w:sz w:val="24"/>
        </w:rPr>
        <w:t>”</w:t>
      </w:r>
      <w:r>
        <w:rPr>
          <w:rFonts w:ascii="Times New Roman" w:hAnsi="Times New Roman"/>
          <w:sz w:val="24"/>
        </w:rPr>
        <w:t xml:space="preserve"> and </w:t>
      </w:r>
      <w:r w:rsidR="00E50ADC">
        <w:rPr>
          <w:rFonts w:ascii="Times New Roman" w:hAnsi="Times New Roman"/>
          <w:sz w:val="24"/>
        </w:rPr>
        <w:t>“Special Provisions.”  This c</w:t>
      </w:r>
      <w:r>
        <w:rPr>
          <w:rFonts w:ascii="Times New Roman" w:hAnsi="Times New Roman"/>
          <w:sz w:val="24"/>
        </w:rPr>
        <w:t xml:space="preserve">ontract </w:t>
      </w:r>
      <w:proofErr w:type="gramStart"/>
      <w:r>
        <w:rPr>
          <w:rFonts w:ascii="Times New Roman" w:hAnsi="Times New Roman"/>
          <w:sz w:val="24"/>
        </w:rPr>
        <w:t>incorporates</w:t>
      </w:r>
      <w:proofErr w:type="gramEnd"/>
      <w:r>
        <w:rPr>
          <w:rFonts w:ascii="Times New Roman" w:hAnsi="Times New Roman"/>
          <w:sz w:val="24"/>
        </w:rPr>
        <w:t xml:space="preserve"> and the parties agree to all of the </w:t>
      </w:r>
      <w:r w:rsidRPr="00E50ADC">
        <w:rPr>
          <w:rFonts w:ascii="Times New Roman" w:hAnsi="Times New Roman"/>
          <w:b/>
          <w:sz w:val="24"/>
          <w:u w:val="single"/>
        </w:rPr>
        <w:t>CONSULTANT SERVICES GENERAL PROVISIONS DATED</w:t>
      </w:r>
      <w:r w:rsidR="00F91B06">
        <w:rPr>
          <w:rFonts w:ascii="Times New Roman" w:hAnsi="Times New Roman"/>
          <w:sz w:val="24"/>
        </w:rPr>
        <w:t xml:space="preserve"> May 30, 201</w:t>
      </w:r>
      <w:r>
        <w:rPr>
          <w:rFonts w:ascii="Times New Roman" w:hAnsi="Times New Roman"/>
          <w:sz w:val="24"/>
        </w:rPr>
        <w:t xml:space="preserve">3.  </w:t>
      </w:r>
    </w:p>
    <w:p w:rsidR="008E47DE" w:rsidRDefault="008E47DE">
      <w:pPr>
        <w:rPr>
          <w:rFonts w:ascii="Times New Roman" w:hAnsi="Times New Roman"/>
          <w:sz w:val="24"/>
        </w:rPr>
      </w:pPr>
    </w:p>
    <w:p w:rsidR="00E50ADC" w:rsidRDefault="00E50ADC">
      <w:pPr>
        <w:rPr>
          <w:rFonts w:ascii="Times New Roman" w:hAnsi="Times New Roman"/>
          <w:sz w:val="24"/>
        </w:rPr>
      </w:pPr>
    </w:p>
    <w:p w:rsidR="00E50ADC" w:rsidRDefault="00E50ADC">
      <w:pPr>
        <w:rPr>
          <w:rFonts w:ascii="Times New Roman" w:hAnsi="Times New Roman"/>
          <w:sz w:val="24"/>
        </w:rPr>
      </w:pPr>
    </w:p>
    <w:p w:rsidR="008E47DE" w:rsidRDefault="00E50ADC">
      <w:pPr>
        <w:rPr>
          <w:rFonts w:ascii="Times New Roman" w:hAnsi="Times New Roman"/>
          <w:sz w:val="24"/>
        </w:rPr>
      </w:pPr>
      <w:r>
        <w:rPr>
          <w:rFonts w:ascii="Times New Roman" w:hAnsi="Times New Roman"/>
          <w:sz w:val="24"/>
        </w:rPr>
        <w:t>This c</w:t>
      </w:r>
      <w:r w:rsidR="008E47DE">
        <w:rPr>
          <w:rFonts w:ascii="Times New Roman" w:hAnsi="Times New Roman"/>
          <w:sz w:val="24"/>
        </w:rPr>
        <w:t>ontract has been agreed to and signed on the dates</w:t>
      </w:r>
      <w:r>
        <w:rPr>
          <w:rFonts w:ascii="Times New Roman" w:hAnsi="Times New Roman"/>
          <w:sz w:val="24"/>
        </w:rPr>
        <w:t xml:space="preserve"> shown.  Effective date of the c</w:t>
      </w:r>
      <w:r w:rsidR="008E47DE">
        <w:rPr>
          <w:rFonts w:ascii="Times New Roman" w:hAnsi="Times New Roman"/>
          <w:sz w:val="24"/>
        </w:rPr>
        <w:t>ontract is the latter of the two dates.</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AS AGENT FOR OWNER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 xml:space="preserve">By: </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By:</w:t>
      </w:r>
      <w:r>
        <w:rPr>
          <w:rFonts w:ascii="Times New Roman" w:hAnsi="Times New Roman"/>
          <w:sz w:val="24"/>
        </w:rPr>
        <w:tab/>
        <w:t>______</w:t>
      </w:r>
      <w:r w:rsidR="00E50ADC">
        <w:rPr>
          <w:rFonts w:ascii="Times New Roman" w:hAnsi="Times New Roman"/>
          <w:sz w:val="24"/>
        </w:rPr>
        <w:t>____</w:t>
      </w:r>
      <w:r>
        <w:rPr>
          <w:rFonts w:ascii="Times New Roman" w:hAnsi="Times New Roman"/>
          <w:sz w:val="24"/>
        </w:rPr>
        <w:t>_______________________</w:t>
      </w:r>
    </w:p>
    <w:p w:rsidR="008E47DE" w:rsidRDefault="008E47DE">
      <w:pPr>
        <w:ind w:left="720"/>
        <w:rPr>
          <w:rFonts w:ascii="Times New Roman" w:hAnsi="Times New Roman"/>
          <w:sz w:val="24"/>
        </w:rPr>
      </w:pPr>
      <w:r>
        <w:rPr>
          <w:rFonts w:ascii="Times New Roman" w:hAnsi="Times New Roman"/>
          <w:sz w:val="24"/>
        </w:rPr>
        <w:t>David M. Greene, Director</w:t>
      </w:r>
      <w:r>
        <w:rPr>
          <w:rFonts w:ascii="Times New Roman" w:hAnsi="Times New Roman"/>
          <w:sz w:val="24"/>
        </w:rPr>
        <w:tab/>
      </w:r>
      <w:r>
        <w:rPr>
          <w:rFonts w:ascii="Times New Roman" w:hAnsi="Times New Roman"/>
          <w:sz w:val="24"/>
        </w:rPr>
        <w:tab/>
      </w:r>
      <w:r>
        <w:rPr>
          <w:rFonts w:ascii="Times New Roman" w:hAnsi="Times New Roman"/>
          <w:sz w:val="24"/>
        </w:rPr>
        <w:tab/>
        <w:t>Signature</w:t>
      </w:r>
    </w:p>
    <w:p w:rsidR="008E47DE" w:rsidRDefault="008E47DE">
      <w:pPr>
        <w:ind w:left="720"/>
        <w:rPr>
          <w:rFonts w:ascii="Times New Roman" w:hAnsi="Times New Roman"/>
          <w:sz w:val="24"/>
        </w:rPr>
      </w:pPr>
      <w:r>
        <w:rPr>
          <w:rFonts w:ascii="Times New Roman" w:hAnsi="Times New Roman"/>
          <w:sz w:val="24"/>
        </w:rPr>
        <w:t>Bureau of Aeronautics</w:t>
      </w:r>
    </w:p>
    <w:p w:rsidR="008E47DE" w:rsidRDefault="008E47D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Title:</w:t>
      </w:r>
      <w:r>
        <w:rPr>
          <w:rFonts w:ascii="Times New Roman" w:hAnsi="Times New Roman"/>
          <w:sz w:val="24"/>
        </w:rPr>
        <w:tab/>
        <w:t>__________</w:t>
      </w:r>
      <w:r w:rsidR="00E50ADC">
        <w:rPr>
          <w:rFonts w:ascii="Times New Roman" w:hAnsi="Times New Roman"/>
          <w:sz w:val="24"/>
        </w:rPr>
        <w:t>____</w:t>
      </w:r>
      <w:r>
        <w:rPr>
          <w:rFonts w:ascii="Times New Roman" w:hAnsi="Times New Roman"/>
          <w:sz w:val="24"/>
        </w:rPr>
        <w:t>___________________</w:t>
      </w:r>
    </w:p>
    <w:p w:rsidR="008E47DE" w:rsidRDefault="008E47DE" w:rsidP="00E50ADC">
      <w:pPr>
        <w:spacing w:before="2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SS#/FEIN:</w:t>
      </w:r>
      <w:r>
        <w:rPr>
          <w:rFonts w:ascii="Times New Roman" w:hAnsi="Times New Roman"/>
          <w:sz w:val="24"/>
        </w:rPr>
        <w:tab/>
        <w:t>________</w:t>
      </w:r>
      <w:r w:rsidR="00E50ADC">
        <w:rPr>
          <w:rFonts w:ascii="Times New Roman" w:hAnsi="Times New Roman"/>
          <w:sz w:val="24"/>
        </w:rPr>
        <w:t>____</w:t>
      </w:r>
      <w:r>
        <w:rPr>
          <w:rFonts w:ascii="Times New Roman" w:hAnsi="Times New Roman"/>
          <w:sz w:val="24"/>
        </w:rPr>
        <w:t>_______________</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Date:</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Date:</w:t>
      </w:r>
      <w:r>
        <w:rPr>
          <w:rFonts w:ascii="Times New Roman" w:hAnsi="Times New Roman"/>
          <w:sz w:val="24"/>
        </w:rPr>
        <w:tab/>
        <w:t>_____</w:t>
      </w:r>
      <w:r w:rsidR="00E50ADC">
        <w:rPr>
          <w:rFonts w:ascii="Times New Roman" w:hAnsi="Times New Roman"/>
          <w:sz w:val="24"/>
        </w:rPr>
        <w:t>____</w:t>
      </w:r>
      <w:r>
        <w:rPr>
          <w:rFonts w:ascii="Times New Roman" w:hAnsi="Times New Roman"/>
          <w:sz w:val="24"/>
        </w:rPr>
        <w:t>________________________</w:t>
      </w:r>
    </w:p>
    <w:p w:rsidR="008E47DE" w:rsidRDefault="008E47DE">
      <w:pPr>
        <w:rPr>
          <w:rFonts w:ascii="Times New Roman" w:hAnsi="Times New Roman"/>
          <w:sz w:val="24"/>
        </w:rPr>
      </w:pP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Airport:  __________________________________________________</w:t>
      </w:r>
      <w:r w:rsidR="00E50ADC">
        <w:rPr>
          <w:rFonts w:ascii="Times New Roman" w:hAnsi="Times New Roman"/>
          <w:sz w:val="24"/>
        </w:rPr>
        <w:t>____</w:t>
      </w:r>
      <w:r>
        <w:rPr>
          <w:rFonts w:ascii="Times New Roman" w:hAnsi="Times New Roman"/>
          <w:sz w:val="24"/>
        </w:rPr>
        <w:t>____________________</w:t>
      </w:r>
    </w:p>
    <w:p w:rsidR="008E47DE" w:rsidRDefault="008E47DE">
      <w:pPr>
        <w:rPr>
          <w:rFonts w:ascii="Times New Roman" w:hAnsi="Times New Roman"/>
          <w:sz w:val="24"/>
        </w:rPr>
      </w:pPr>
    </w:p>
    <w:p w:rsidR="00941E55" w:rsidRDefault="00941E55">
      <w:pPr>
        <w:rPr>
          <w:rFonts w:ascii="Times New Roman" w:hAnsi="Times New Roman"/>
          <w:sz w:val="24"/>
        </w:rPr>
      </w:pPr>
    </w:p>
    <w:p w:rsidR="00941E55" w:rsidRDefault="00941E55">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 BILLING ADDRESS:</w:t>
      </w:r>
    </w:p>
    <w:p w:rsidR="00941E55" w:rsidRDefault="00941E55">
      <w:pPr>
        <w:rPr>
          <w:rFonts w:ascii="Times New Roman" w:hAnsi="Times New Roman"/>
          <w:sz w:val="24"/>
        </w:rPr>
      </w:pPr>
    </w:p>
    <w:p w:rsidR="00941E55" w:rsidRDefault="00941E55">
      <w:pPr>
        <w:rPr>
          <w:rFonts w:ascii="Times New Roman" w:hAnsi="Times New Roman"/>
          <w:sz w:val="24"/>
        </w:rPr>
      </w:pPr>
    </w:p>
    <w:p w:rsidR="00941E55" w:rsidRDefault="00941E55">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941E55" w:rsidRDefault="00941E55">
      <w:pPr>
        <w:rPr>
          <w:rFonts w:ascii="Times New Roman" w:hAnsi="Times New Roman"/>
          <w:sz w:val="24"/>
        </w:rPr>
      </w:pPr>
    </w:p>
    <w:p w:rsidR="00941E55" w:rsidRDefault="00941E55">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941E55" w:rsidRDefault="00941E55">
      <w:pPr>
        <w:rPr>
          <w:rFonts w:ascii="Times New Roman" w:hAnsi="Times New Roman"/>
          <w:sz w:val="24"/>
        </w:rPr>
      </w:pPr>
    </w:p>
    <w:p w:rsidR="00941E55" w:rsidRDefault="00941E55">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8E47DE" w:rsidRDefault="008E47DE">
      <w:pPr>
        <w:rPr>
          <w:rFonts w:ascii="Times New Roman" w:hAnsi="Times New Roman"/>
          <w:sz w:val="24"/>
        </w:rPr>
      </w:pPr>
    </w:p>
    <w:p w:rsidR="008E47DE" w:rsidRDefault="008E47DE">
      <w:pPr>
        <w:rPr>
          <w:rFonts w:ascii="Times New Roman" w:hAnsi="Times New Roman"/>
          <w:sz w:val="24"/>
        </w:rPr>
        <w:sectPr w:rsidR="008E47DE">
          <w:headerReference w:type="even" r:id="rId8"/>
          <w:headerReference w:type="default" r:id="rId9"/>
          <w:footerReference w:type="even" r:id="rId10"/>
          <w:footerReference w:type="default" r:id="rId11"/>
          <w:headerReference w:type="first" r:id="rId12"/>
          <w:footerReference w:type="first" r:id="rId13"/>
          <w:pgSz w:w="12240" w:h="15840" w:code="1"/>
          <w:pgMar w:top="720" w:right="1152" w:bottom="576" w:left="1296" w:header="720" w:footer="720" w:gutter="0"/>
          <w:pgNumType w:start="1"/>
          <w:cols w:space="720"/>
        </w:sectPr>
      </w:pPr>
    </w:p>
    <w:p w:rsidR="008E47DE" w:rsidRDefault="008E47DE">
      <w:pPr>
        <w:rPr>
          <w:rFonts w:ascii="Times New Roman" w:hAnsi="Times New Roman"/>
          <w:sz w:val="24"/>
        </w:rPr>
      </w:pPr>
    </w:p>
    <w:p w:rsidR="008E47DE" w:rsidRDefault="008E47DE">
      <w:pPr>
        <w:jc w:val="center"/>
        <w:rPr>
          <w:rFonts w:ascii="Times New Roman" w:hAnsi="Times New Roman"/>
        </w:rPr>
      </w:pPr>
    </w:p>
    <w:p w:rsidR="008E47DE" w:rsidRPr="00E50ADC" w:rsidRDefault="008E47DE" w:rsidP="00E50ADC">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sz w:val="32"/>
        </w:rPr>
      </w:pPr>
      <w:r>
        <w:rPr>
          <w:rFonts w:ascii="Times New Roman" w:hAnsi="Times New Roman"/>
          <w:b/>
          <w:sz w:val="32"/>
        </w:rPr>
        <w:t>SPECIAL PROVISIONS FOR OBSTRUCTION SURVEY CONTRACT</w:t>
      </w:r>
    </w:p>
    <w:p w:rsidR="008E47DE" w:rsidRDefault="008E47DE">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Part I.</w:t>
      </w:r>
      <w:r w:rsidRPr="00E50ADC">
        <w:rPr>
          <w:rFonts w:ascii="Times New Roman" w:hAnsi="Times New Roman"/>
          <w:sz w:val="28"/>
        </w:rPr>
        <w:tab/>
        <w:t>Payment/Scope of Services</w:t>
      </w:r>
    </w:p>
    <w:p w:rsidR="008E47DE" w:rsidRPr="00E50ADC" w:rsidRDefault="008E47DE">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Section A.</w:t>
      </w:r>
      <w:r w:rsidRPr="00E50ADC">
        <w:rPr>
          <w:rFonts w:ascii="Times New Roman" w:hAnsi="Times New Roman"/>
          <w:sz w:val="28"/>
        </w:rPr>
        <w:tab/>
      </w:r>
      <w:r w:rsidRPr="00E50ADC">
        <w:rPr>
          <w:rFonts w:ascii="Times New Roman" w:hAnsi="Times New Roman"/>
          <w:sz w:val="28"/>
        </w:rPr>
        <w:tab/>
        <w:t>Payment</w:t>
      </w:r>
    </w:p>
    <w:p w:rsidR="008E47DE" w:rsidRPr="00E50ADC" w:rsidRDefault="008E47DE">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Lump Sum</w:t>
      </w:r>
    </w:p>
    <w:p w:rsidR="008E47DE" w:rsidRPr="00E50ADC" w:rsidRDefault="008E47DE">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Actual Costs</w:t>
      </w: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Section B.</w:t>
      </w:r>
      <w:r w:rsidRPr="00E50ADC">
        <w:rPr>
          <w:rFonts w:ascii="Times New Roman" w:hAnsi="Times New Roman"/>
          <w:sz w:val="28"/>
        </w:rPr>
        <w:tab/>
      </w:r>
      <w:r w:rsidRPr="00E50ADC">
        <w:rPr>
          <w:rFonts w:ascii="Times New Roman" w:hAnsi="Times New Roman"/>
          <w:sz w:val="28"/>
        </w:rPr>
        <w:tab/>
        <w:t>Scope of Services</w:t>
      </w:r>
    </w:p>
    <w:p w:rsidR="008E47DE" w:rsidRPr="00E50ADC" w:rsidRDefault="008E47DE">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Phase I </w:t>
      </w:r>
    </w:p>
    <w:p w:rsidR="008E47DE" w:rsidRPr="00E50ADC" w:rsidRDefault="008E47DE">
      <w:pPr>
        <w:numPr>
          <w:ilvl w:val="0"/>
          <w:numId w:val="3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General</w:t>
      </w:r>
    </w:p>
    <w:p w:rsidR="008E47DE" w:rsidRPr="00E50ADC" w:rsidRDefault="008E47DE">
      <w:pPr>
        <w:numPr>
          <w:ilvl w:val="0"/>
          <w:numId w:val="3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Work Plan Outline and Project Approach</w:t>
      </w:r>
    </w:p>
    <w:p w:rsidR="008E47DE" w:rsidRPr="00E50ADC" w:rsidRDefault="008E47DE">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1 – Meetings</w:t>
      </w:r>
    </w:p>
    <w:p w:rsidR="008E47DE" w:rsidRPr="00E50ADC" w:rsidRDefault="008E47DE">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2 – Survey Control Monuments</w:t>
      </w:r>
    </w:p>
    <w:p w:rsidR="008E47DE" w:rsidRPr="00E50ADC" w:rsidRDefault="008E47DE">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3 - Acquire and Submit Aerial Imagery</w:t>
      </w:r>
    </w:p>
    <w:p w:rsidR="008E47DE" w:rsidRPr="00E50ADC" w:rsidRDefault="008E47DE">
      <w:p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ind w:left="2160"/>
        <w:rPr>
          <w:rFonts w:ascii="Times New Roman" w:hAnsi="Times New Roman"/>
          <w:sz w:val="28"/>
        </w:rPr>
      </w:pPr>
      <w:r w:rsidRPr="00E50ADC">
        <w:rPr>
          <w:rFonts w:ascii="Times New Roman" w:hAnsi="Times New Roman"/>
          <w:sz w:val="28"/>
        </w:rPr>
        <w:t>iv.</w:t>
      </w:r>
      <w:proofErr w:type="gramStart"/>
      <w:r w:rsidRPr="00E50ADC">
        <w:rPr>
          <w:rFonts w:ascii="Times New Roman" w:hAnsi="Times New Roman"/>
          <w:sz w:val="28"/>
        </w:rPr>
        <w:tab/>
        <w:t xml:space="preserve">  Task</w:t>
      </w:r>
      <w:proofErr w:type="gramEnd"/>
      <w:r w:rsidRPr="00E50ADC">
        <w:rPr>
          <w:rFonts w:ascii="Times New Roman" w:hAnsi="Times New Roman"/>
          <w:sz w:val="28"/>
        </w:rPr>
        <w:t xml:space="preserve"> 4 – Format and Submit all Data Collected to FAA</w:t>
      </w:r>
    </w:p>
    <w:p w:rsidR="008E47DE" w:rsidRPr="00E50ADC" w:rsidRDefault="008E47DE">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5 – Runway Data and NAVAID Survey</w:t>
      </w:r>
    </w:p>
    <w:p w:rsidR="008E47DE" w:rsidRPr="00E50ADC" w:rsidRDefault="008E47DE" w:rsidP="007A2ACD">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w:t>
      </w:r>
      <w:r w:rsidR="004807BF" w:rsidRPr="00E50ADC">
        <w:rPr>
          <w:rFonts w:ascii="Times New Roman" w:hAnsi="Times New Roman"/>
          <w:sz w:val="28"/>
        </w:rPr>
        <w:t>6</w:t>
      </w:r>
      <w:r w:rsidRPr="00E50ADC">
        <w:rPr>
          <w:rFonts w:ascii="Times New Roman" w:hAnsi="Times New Roman"/>
          <w:sz w:val="28"/>
        </w:rPr>
        <w:t xml:space="preserve"> – Email Weekly Project Status Reports</w:t>
      </w:r>
    </w:p>
    <w:p w:rsidR="008E47DE" w:rsidRPr="00E50ADC" w:rsidRDefault="008E47DE">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w:t>
      </w:r>
      <w:r w:rsidR="004807BF" w:rsidRPr="00E50ADC">
        <w:rPr>
          <w:rFonts w:ascii="Times New Roman" w:hAnsi="Times New Roman"/>
          <w:sz w:val="28"/>
        </w:rPr>
        <w:t>7</w:t>
      </w:r>
      <w:r w:rsidRPr="00E50ADC">
        <w:rPr>
          <w:rFonts w:ascii="Times New Roman" w:hAnsi="Times New Roman"/>
          <w:sz w:val="28"/>
        </w:rPr>
        <w:t xml:space="preserve"> – Delivery of Information to the Bureau of Aeronautics</w:t>
      </w: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Part II.</w:t>
      </w:r>
      <w:r w:rsidRPr="00E50ADC">
        <w:rPr>
          <w:rFonts w:ascii="Times New Roman" w:hAnsi="Times New Roman"/>
          <w:sz w:val="28"/>
        </w:rPr>
        <w:tab/>
      </w:r>
      <w:r w:rsidRPr="00E50ADC">
        <w:rPr>
          <w:rFonts w:ascii="Times New Roman" w:hAnsi="Times New Roman"/>
          <w:sz w:val="28"/>
        </w:rPr>
        <w:tab/>
        <w:t>Other Provisions (As Required)</w:t>
      </w:r>
    </w:p>
    <w:p w:rsidR="008E47DE" w:rsidRPr="00E50ADC" w:rsidRDefault="008E47DE">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Part III.</w:t>
      </w:r>
      <w:r w:rsidRPr="00E50ADC">
        <w:rPr>
          <w:rFonts w:ascii="Times New Roman" w:hAnsi="Times New Roman"/>
          <w:sz w:val="28"/>
        </w:rPr>
        <w:tab/>
        <w:t>Special Attachments (As Required)</w:t>
      </w:r>
    </w:p>
    <w:p w:rsidR="008E47DE" w:rsidRDefault="008E47DE">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32"/>
        </w:rPr>
      </w:pPr>
      <w:r>
        <w:rPr>
          <w:rFonts w:ascii="Times New Roman" w:hAnsi="Times New Roman"/>
          <w:b/>
          <w:sz w:val="36"/>
        </w:rPr>
        <w:br w:type="page"/>
      </w:r>
      <w:r>
        <w:rPr>
          <w:rFonts w:ascii="Times New Roman" w:hAnsi="Times New Roman"/>
          <w:b/>
          <w:sz w:val="32"/>
        </w:rPr>
        <w:lastRenderedPageBreak/>
        <w:t>Part I. Payment/Scope of Services</w:t>
      </w: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Attached to and made a part of the Consultant Survey Services Contract:</w:t>
      </w: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8E47DE" w:rsidRDefault="008E47DE" w:rsidP="00E50ADC">
      <w:pPr>
        <w:tabs>
          <w:tab w:val="left" w:pos="360"/>
          <w:tab w:val="right" w:leader="underscore" w:pos="9630"/>
        </w:tabs>
        <w:jc w:val="both"/>
        <w:rPr>
          <w:rFonts w:ascii="Times New Roman" w:hAnsi="Times New Roman"/>
          <w:sz w:val="24"/>
        </w:rPr>
      </w:pPr>
      <w:r>
        <w:rPr>
          <w:rFonts w:ascii="Times New Roman" w:hAnsi="Times New Roman"/>
          <w:sz w:val="24"/>
        </w:rPr>
        <w:tab/>
        <w:t xml:space="preserve">Airport Name:  </w:t>
      </w:r>
      <w:r w:rsidR="00556D76">
        <w:rPr>
          <w:rFonts w:ascii="Times New Roman" w:hAnsi="Times New Roman"/>
          <w:sz w:val="24"/>
        </w:rPr>
        <w:fldChar w:fldCharType="begin">
          <w:ffData>
            <w:name w:val="Text75"/>
            <w:enabled/>
            <w:calcOnExit w:val="0"/>
            <w:textInput>
              <w:default w:val="(airport name)"/>
            </w:textInput>
          </w:ffData>
        </w:fldChar>
      </w:r>
      <w:bookmarkStart w:id="8" w:name="Text75"/>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(airport name)</w:t>
      </w:r>
      <w:r w:rsidR="00556D76">
        <w:rPr>
          <w:rFonts w:ascii="Times New Roman" w:hAnsi="Times New Roman"/>
          <w:sz w:val="24"/>
        </w:rPr>
        <w:fldChar w:fldCharType="end"/>
      </w:r>
      <w:bookmarkEnd w:id="8"/>
    </w:p>
    <w:p w:rsidR="008E47DE" w:rsidRDefault="008E47DE" w:rsidP="00E50ADC">
      <w:pPr>
        <w:tabs>
          <w:tab w:val="left" w:pos="360"/>
          <w:tab w:val="right" w:leader="underscore" w:pos="9630"/>
        </w:tabs>
        <w:jc w:val="both"/>
        <w:rPr>
          <w:rFonts w:ascii="Times New Roman" w:hAnsi="Times New Roman"/>
          <w:sz w:val="24"/>
        </w:rPr>
      </w:pPr>
      <w:r>
        <w:rPr>
          <w:rFonts w:ascii="Times New Roman" w:hAnsi="Times New Roman"/>
          <w:sz w:val="24"/>
        </w:rPr>
        <w:tab/>
      </w:r>
      <w:r w:rsidR="00D316FF">
        <w:rPr>
          <w:rFonts w:ascii="Times New Roman" w:hAnsi="Times New Roman"/>
          <w:sz w:val="24"/>
        </w:rPr>
        <w:t xml:space="preserve">BOA </w:t>
      </w:r>
      <w:r>
        <w:rPr>
          <w:rFonts w:ascii="Times New Roman" w:hAnsi="Times New Roman"/>
          <w:sz w:val="24"/>
        </w:rPr>
        <w:t xml:space="preserve">Project Number:  </w:t>
      </w:r>
      <w:r w:rsidR="00556D76">
        <w:rPr>
          <w:rFonts w:ascii="Times New Roman" w:hAnsi="Times New Roman"/>
          <w:sz w:val="24"/>
        </w:rPr>
        <w:fldChar w:fldCharType="begin">
          <w:ffData>
            <w:name w:val="Text76"/>
            <w:enabled/>
            <w:calcOnExit w:val="0"/>
            <w:textInput>
              <w:default w:val="(project number)"/>
            </w:textInput>
          </w:ffData>
        </w:fldChar>
      </w:r>
      <w:bookmarkStart w:id="9" w:name="Text76"/>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(project number)</w:t>
      </w:r>
      <w:r w:rsidR="00556D76">
        <w:rPr>
          <w:rFonts w:ascii="Times New Roman" w:hAnsi="Times New Roman"/>
          <w:sz w:val="24"/>
        </w:rPr>
        <w:fldChar w:fldCharType="end"/>
      </w:r>
      <w:bookmarkEnd w:id="9"/>
    </w:p>
    <w:p w:rsidR="00D316FF" w:rsidRDefault="00D316FF" w:rsidP="00E50ADC">
      <w:pPr>
        <w:tabs>
          <w:tab w:val="left" w:pos="360"/>
          <w:tab w:val="right" w:leader="underscore" w:pos="9630"/>
        </w:tabs>
        <w:jc w:val="both"/>
        <w:rPr>
          <w:rFonts w:ascii="Times New Roman" w:hAnsi="Times New Roman"/>
          <w:sz w:val="24"/>
        </w:rPr>
      </w:pPr>
      <w:r>
        <w:rPr>
          <w:rFonts w:ascii="Times New Roman" w:hAnsi="Times New Roman"/>
          <w:sz w:val="24"/>
        </w:rPr>
        <w:tab/>
        <w:t xml:space="preserve">AIP/STATE AID Project Number:  </w:t>
      </w:r>
      <w:r>
        <w:rPr>
          <w:rFonts w:ascii="Times New Roman" w:hAnsi="Times New Roman"/>
          <w:sz w:val="24"/>
        </w:rPr>
        <w:fldChar w:fldCharType="begin">
          <w:ffData>
            <w:name w:val="Text76"/>
            <w:enabled/>
            <w:calcOnExit w:val="0"/>
            <w:textInput>
              <w:default w:val="(project number)"/>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(project number)</w:t>
      </w:r>
      <w:r>
        <w:rPr>
          <w:rFonts w:ascii="Times New Roman" w:hAnsi="Times New Roman"/>
          <w:sz w:val="24"/>
        </w:rPr>
        <w:fldChar w:fldCharType="end"/>
      </w: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8"/>
        </w:rPr>
      </w:pPr>
      <w:r>
        <w:rPr>
          <w:rFonts w:ascii="Times New Roman" w:hAnsi="Times New Roman"/>
          <w:b/>
          <w:sz w:val="28"/>
        </w:rPr>
        <w:t>Section A.  Payments</w:t>
      </w: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8E47DE" w:rsidRDefault="008E47DE" w:rsidP="00E50ADC">
      <w:pPr>
        <w:numPr>
          <w:ilvl w:val="0"/>
          <w:numId w:val="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Lump Sum</w:t>
      </w:r>
      <w:r w:rsidR="00E50ADC">
        <w:rPr>
          <w:rFonts w:ascii="Times New Roman" w:hAnsi="Times New Roman"/>
          <w:sz w:val="24"/>
        </w:rPr>
        <w:t xml:space="preserve"> - The owner agrees to pay the c</w:t>
      </w:r>
      <w:r>
        <w:rPr>
          <w:rFonts w:ascii="Times New Roman" w:hAnsi="Times New Roman"/>
          <w:sz w:val="24"/>
        </w:rPr>
        <w:t>onsultant as compensation for professional</w:t>
      </w:r>
      <w:r w:rsidR="00E50ADC">
        <w:rPr>
          <w:rFonts w:ascii="Times New Roman" w:hAnsi="Times New Roman"/>
          <w:sz w:val="24"/>
        </w:rPr>
        <w:t xml:space="preserve"> services furnished under this s</w:t>
      </w:r>
      <w:r>
        <w:rPr>
          <w:rFonts w:ascii="Times New Roman" w:hAnsi="Times New Roman"/>
          <w:sz w:val="24"/>
        </w:rPr>
        <w:t xml:space="preserve">ection and in accordance with the </w:t>
      </w:r>
      <w:r w:rsidR="00E50ADC">
        <w:rPr>
          <w:rFonts w:ascii="Times New Roman" w:hAnsi="Times New Roman"/>
          <w:sz w:val="24"/>
        </w:rPr>
        <w:t>“</w:t>
      </w:r>
      <w:r>
        <w:rPr>
          <w:rFonts w:ascii="Times New Roman" w:hAnsi="Times New Roman"/>
          <w:sz w:val="24"/>
        </w:rPr>
        <w:t>General Provisions,</w:t>
      </w:r>
      <w:r w:rsidR="00E50ADC">
        <w:rPr>
          <w:rFonts w:ascii="Times New Roman" w:hAnsi="Times New Roman"/>
          <w:sz w:val="24"/>
        </w:rPr>
        <w:t>”</w:t>
      </w:r>
      <w:r>
        <w:rPr>
          <w:rFonts w:ascii="Times New Roman" w:hAnsi="Times New Roman"/>
          <w:sz w:val="24"/>
        </w:rPr>
        <w:t xml:space="preserve"> a lump sum for each unit of work performed in Phases I in the time specified as follows:</w:t>
      </w: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ab/>
      </w:r>
    </w:p>
    <w:tbl>
      <w:tblPr>
        <w:tblW w:w="9900" w:type="dxa"/>
        <w:tblInd w:w="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720"/>
        <w:gridCol w:w="3726"/>
        <w:gridCol w:w="2700"/>
        <w:gridCol w:w="1890"/>
      </w:tblGrid>
      <w:tr w:rsidR="008E47DE">
        <w:tc>
          <w:tcPr>
            <w:tcW w:w="864" w:type="dxa"/>
            <w:tcBorders>
              <w:top w:val="single" w:sz="6" w:space="0" w:color="auto"/>
              <w:left w:val="single" w:sz="6" w:space="0" w:color="auto"/>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r>
              <w:rPr>
                <w:rFonts w:ascii="Times New Roman" w:hAnsi="Times New Roman"/>
                <w:b/>
              </w:rPr>
              <w:t>Phase</w:t>
            </w:r>
          </w:p>
        </w:tc>
        <w:tc>
          <w:tcPr>
            <w:tcW w:w="720" w:type="dxa"/>
            <w:tcBorders>
              <w:top w:val="single" w:sz="6" w:space="0" w:color="auto"/>
              <w:left w:val="nil"/>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r>
              <w:rPr>
                <w:rFonts w:ascii="Times New Roman" w:hAnsi="Times New Roman"/>
                <w:b/>
              </w:rPr>
              <w:t>Item No.</w:t>
            </w:r>
          </w:p>
        </w:tc>
        <w:tc>
          <w:tcPr>
            <w:tcW w:w="3726"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r>
              <w:rPr>
                <w:rFonts w:ascii="Times New Roman" w:hAnsi="Times New Roman"/>
                <w:b/>
              </w:rPr>
              <w:t>Description</w:t>
            </w:r>
          </w:p>
        </w:tc>
        <w:tc>
          <w:tcPr>
            <w:tcW w:w="2700" w:type="dxa"/>
            <w:tcBorders>
              <w:top w:val="single" w:sz="6" w:space="0" w:color="auto"/>
              <w:left w:val="nil"/>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r>
              <w:rPr>
                <w:rFonts w:ascii="Times New Roman" w:hAnsi="Times New Roman"/>
                <w:b/>
              </w:rPr>
              <w:t>Completion Time in Calendar Days or Date are Specified Herein Below</w:t>
            </w:r>
          </w:p>
        </w:tc>
        <w:tc>
          <w:tcPr>
            <w:tcW w:w="189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r>
              <w:rPr>
                <w:rFonts w:ascii="Times New Roman" w:hAnsi="Times New Roman"/>
                <w:b/>
              </w:rPr>
              <w:t>Fee</w:t>
            </w:r>
          </w:p>
        </w:tc>
      </w:tr>
      <w:tr w:rsidR="008E47DE">
        <w:tc>
          <w:tcPr>
            <w:tcW w:w="864" w:type="dxa"/>
            <w:tcBorders>
              <w:top w:val="nil"/>
              <w:left w:val="single" w:sz="6" w:space="0" w:color="auto"/>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rPr>
            </w:pPr>
            <w:r>
              <w:rPr>
                <w:rFonts w:ascii="Times New Roman" w:hAnsi="Times New Roman"/>
              </w:rPr>
              <w:t>I</w:t>
            </w:r>
          </w:p>
        </w:tc>
        <w:tc>
          <w:tcPr>
            <w:tcW w:w="720" w:type="dxa"/>
            <w:tcBorders>
              <w:top w:val="single" w:sz="6" w:space="0" w:color="auto"/>
              <w:left w:val="nil"/>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1.</w:t>
            </w:r>
          </w:p>
        </w:tc>
        <w:tc>
          <w:tcPr>
            <w:tcW w:w="3726" w:type="dxa"/>
            <w:tcBorders>
              <w:top w:val="nil"/>
              <w:left w:val="nil"/>
              <w:bottom w:val="nil"/>
              <w:right w:val="nil"/>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Obstruction Surveys</w:t>
            </w:r>
          </w:p>
        </w:tc>
        <w:tc>
          <w:tcPr>
            <w:tcW w:w="2700" w:type="dxa"/>
            <w:tcBorders>
              <w:top w:val="single" w:sz="6" w:space="0" w:color="auto"/>
              <w:left w:val="single" w:sz="6" w:space="0" w:color="auto"/>
              <w:bottom w:val="nil"/>
              <w:right w:val="single" w:sz="6" w:space="0" w:color="auto"/>
            </w:tcBorders>
          </w:tcPr>
          <w:p w:rsidR="008E47DE" w:rsidRDefault="00556D7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fldChar w:fldCharType="begin">
                <w:ffData>
                  <w:name w:val="Text47"/>
                  <w:enabled/>
                  <w:calcOnExit w:val="0"/>
                  <w:textInput>
                    <w:default w:val="(days/date)"/>
                  </w:textInput>
                </w:ffData>
              </w:fldChar>
            </w:r>
            <w:bookmarkStart w:id="10" w:name="Text47"/>
            <w:r w:rsidR="008E47D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47DE">
              <w:rPr>
                <w:rFonts w:ascii="Times New Roman" w:hAnsi="Times New Roman"/>
                <w:noProof/>
              </w:rPr>
              <w:t>(days/date)</w:t>
            </w:r>
            <w:r>
              <w:rPr>
                <w:rFonts w:ascii="Times New Roman" w:hAnsi="Times New Roman"/>
              </w:rPr>
              <w:fldChar w:fldCharType="end"/>
            </w:r>
            <w:bookmarkEnd w:id="10"/>
          </w:p>
        </w:tc>
        <w:tc>
          <w:tcPr>
            <w:tcW w:w="1890" w:type="dxa"/>
            <w:tcBorders>
              <w:top w:val="nil"/>
              <w:left w:val="nil"/>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bookmarkStart w:id="11" w:name="Text48"/>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bookmarkEnd w:id="11"/>
          </w:p>
        </w:tc>
      </w:tr>
      <w:tr w:rsidR="008E47DE">
        <w:tc>
          <w:tcPr>
            <w:tcW w:w="864" w:type="dxa"/>
            <w:tcBorders>
              <w:top w:val="nil"/>
              <w:left w:val="single" w:sz="6" w:space="0" w:color="auto"/>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72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3726"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2700" w:type="dxa"/>
            <w:tcBorders>
              <w:top w:val="single" w:sz="6" w:space="0" w:color="auto"/>
              <w:left w:val="nil"/>
              <w:bottom w:val="single" w:sz="6" w:space="0" w:color="auto"/>
              <w:right w:val="single" w:sz="6" w:space="0" w:color="auto"/>
            </w:tcBorders>
          </w:tcPr>
          <w:p w:rsidR="008E47DE" w:rsidRDefault="00556D7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fldChar w:fldCharType="begin">
                <w:ffData>
                  <w:name w:val=""/>
                  <w:enabled/>
                  <w:calcOnExit w:val="0"/>
                  <w:textInput>
                    <w:default w:val="(days/date)"/>
                  </w:textInput>
                </w:ffData>
              </w:fldChar>
            </w:r>
            <w:r w:rsidR="008E47D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47DE">
              <w:rPr>
                <w:rFonts w:ascii="Times New Roman" w:hAnsi="Times New Roman"/>
                <w:noProof/>
              </w:rPr>
              <w:t>(days/date)</w:t>
            </w:r>
            <w:r>
              <w:rPr>
                <w:rFonts w:ascii="Times New Roman" w:hAnsi="Times New Roman"/>
              </w:rPr>
              <w:fldChar w:fldCharType="end"/>
            </w:r>
          </w:p>
        </w:tc>
        <w:tc>
          <w:tcPr>
            <w:tcW w:w="189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p>
        </w:tc>
      </w:tr>
      <w:tr w:rsidR="008E47DE">
        <w:tc>
          <w:tcPr>
            <w:tcW w:w="864" w:type="dxa"/>
            <w:tcBorders>
              <w:top w:val="nil"/>
              <w:left w:val="single" w:sz="6" w:space="0" w:color="auto"/>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3726"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2700" w:type="dxa"/>
            <w:tcBorders>
              <w:top w:val="single" w:sz="6" w:space="0" w:color="auto"/>
              <w:left w:val="nil"/>
              <w:bottom w:val="single" w:sz="6" w:space="0" w:color="auto"/>
              <w:right w:val="single" w:sz="6" w:space="0" w:color="auto"/>
            </w:tcBorders>
          </w:tcPr>
          <w:p w:rsidR="008E47DE" w:rsidRDefault="00556D7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fldChar w:fldCharType="begin">
                <w:ffData>
                  <w:name w:val=""/>
                  <w:enabled/>
                  <w:calcOnExit w:val="0"/>
                  <w:textInput>
                    <w:default w:val="(days/date)"/>
                  </w:textInput>
                </w:ffData>
              </w:fldChar>
            </w:r>
            <w:r w:rsidR="008E47D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47DE">
              <w:rPr>
                <w:rFonts w:ascii="Times New Roman" w:hAnsi="Times New Roman"/>
                <w:noProof/>
              </w:rPr>
              <w:t>(days/date)</w:t>
            </w:r>
            <w:r>
              <w:rPr>
                <w:rFonts w:ascii="Times New Roman" w:hAnsi="Times New Roman"/>
              </w:rPr>
              <w:fldChar w:fldCharType="end"/>
            </w:r>
          </w:p>
        </w:tc>
        <w:tc>
          <w:tcPr>
            <w:tcW w:w="189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p>
        </w:tc>
      </w:tr>
      <w:tr w:rsidR="008E47DE">
        <w:tc>
          <w:tcPr>
            <w:tcW w:w="864" w:type="dxa"/>
            <w:tcBorders>
              <w:top w:val="nil"/>
              <w:left w:val="single" w:sz="6" w:space="0" w:color="auto"/>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72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3726"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2700" w:type="dxa"/>
            <w:tcBorders>
              <w:top w:val="single" w:sz="6" w:space="0" w:color="auto"/>
              <w:left w:val="nil"/>
              <w:bottom w:val="single" w:sz="6" w:space="0" w:color="auto"/>
              <w:right w:val="single" w:sz="6" w:space="0" w:color="auto"/>
            </w:tcBorders>
          </w:tcPr>
          <w:p w:rsidR="008E47DE" w:rsidRDefault="00556D7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fldChar w:fldCharType="begin">
                <w:ffData>
                  <w:name w:val=""/>
                  <w:enabled/>
                  <w:calcOnExit w:val="0"/>
                  <w:textInput>
                    <w:default w:val="(days/date)"/>
                  </w:textInput>
                </w:ffData>
              </w:fldChar>
            </w:r>
            <w:r w:rsidR="008E47D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47DE">
              <w:rPr>
                <w:rFonts w:ascii="Times New Roman" w:hAnsi="Times New Roman"/>
                <w:noProof/>
              </w:rPr>
              <w:t>(days/date)</w:t>
            </w:r>
            <w:r>
              <w:rPr>
                <w:rFonts w:ascii="Times New Roman" w:hAnsi="Times New Roman"/>
              </w:rPr>
              <w:fldChar w:fldCharType="end"/>
            </w:r>
          </w:p>
        </w:tc>
        <w:tc>
          <w:tcPr>
            <w:tcW w:w="189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p>
        </w:tc>
      </w:tr>
      <w:tr w:rsidR="008E47DE">
        <w:tc>
          <w:tcPr>
            <w:tcW w:w="864" w:type="dxa"/>
            <w:tcBorders>
              <w:top w:val="nil"/>
              <w:left w:val="single" w:sz="6" w:space="0" w:color="auto"/>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72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3726"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2700" w:type="dxa"/>
            <w:tcBorders>
              <w:top w:val="single" w:sz="6" w:space="0" w:color="auto"/>
              <w:left w:val="nil"/>
              <w:bottom w:val="single" w:sz="6" w:space="0" w:color="auto"/>
              <w:right w:val="single" w:sz="6" w:space="0" w:color="auto"/>
            </w:tcBorders>
          </w:tcPr>
          <w:p w:rsidR="008E47DE" w:rsidRDefault="00556D7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fldChar w:fldCharType="begin">
                <w:ffData>
                  <w:name w:val=""/>
                  <w:enabled/>
                  <w:calcOnExit w:val="0"/>
                  <w:textInput>
                    <w:default w:val="(days/date)"/>
                  </w:textInput>
                </w:ffData>
              </w:fldChar>
            </w:r>
            <w:r w:rsidR="008E47D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47DE">
              <w:rPr>
                <w:rFonts w:ascii="Times New Roman" w:hAnsi="Times New Roman"/>
                <w:noProof/>
              </w:rPr>
              <w:t>(days/date)</w:t>
            </w:r>
            <w:r>
              <w:rPr>
                <w:rFonts w:ascii="Times New Roman" w:hAnsi="Times New Roman"/>
              </w:rPr>
              <w:fldChar w:fldCharType="end"/>
            </w:r>
          </w:p>
        </w:tc>
        <w:tc>
          <w:tcPr>
            <w:tcW w:w="189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p>
        </w:tc>
      </w:tr>
      <w:tr w:rsidR="008E47DE">
        <w:tc>
          <w:tcPr>
            <w:tcW w:w="864" w:type="dxa"/>
            <w:tcBorders>
              <w:top w:val="single" w:sz="6" w:space="0" w:color="auto"/>
              <w:left w:val="single" w:sz="6" w:space="0" w:color="auto"/>
              <w:bottom w:val="single" w:sz="6" w:space="0" w:color="auto"/>
              <w:right w:val="nil"/>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4446" w:type="dxa"/>
            <w:gridSpan w:val="2"/>
            <w:tcBorders>
              <w:top w:val="single" w:sz="6" w:space="0" w:color="auto"/>
              <w:left w:val="nil"/>
              <w:bottom w:val="single" w:sz="6" w:space="0" w:color="auto"/>
              <w:right w:val="nil"/>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rPr>
            </w:pPr>
            <w:r>
              <w:rPr>
                <w:rFonts w:ascii="Times New Roman" w:hAnsi="Times New Roman"/>
                <w:b/>
              </w:rPr>
              <w:t>TOTAL PHASE I – LUMP SUM TOTAL</w:t>
            </w:r>
          </w:p>
        </w:tc>
        <w:tc>
          <w:tcPr>
            <w:tcW w:w="2700" w:type="dxa"/>
            <w:tcBorders>
              <w:top w:val="single" w:sz="6" w:space="0" w:color="auto"/>
              <w:left w:val="nil"/>
              <w:bottom w:val="single" w:sz="6" w:space="0" w:color="auto"/>
              <w:right w:val="nil"/>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1890" w:type="dxa"/>
            <w:tcBorders>
              <w:top w:val="single" w:sz="6" w:space="0" w:color="auto"/>
              <w:left w:val="single" w:sz="6" w:space="0" w:color="auto"/>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p>
        </w:tc>
      </w:tr>
    </w:tbl>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p w:rsidR="008E47DE" w:rsidRDefault="008E47DE" w:rsidP="00E50ADC">
      <w:pPr>
        <w:numPr>
          <w:ilvl w:val="0"/>
          <w:numId w:val="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r>
        <w:rPr>
          <w:rFonts w:ascii="Times New Roman" w:hAnsi="Times New Roman"/>
          <w:b/>
          <w:sz w:val="24"/>
        </w:rPr>
        <w:t>Actual Costs</w:t>
      </w: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8E47DE" w:rsidRDefault="00E50ADC" w:rsidP="00E50A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The owner agrees to pay the c</w:t>
      </w:r>
      <w:r w:rsidR="008E47DE">
        <w:rPr>
          <w:rFonts w:ascii="Times New Roman" w:hAnsi="Times New Roman"/>
          <w:sz w:val="24"/>
        </w:rPr>
        <w:t>onsultant for the following services a reimbursement rate based on actual costs, including overhead a</w:t>
      </w:r>
      <w:r>
        <w:rPr>
          <w:rFonts w:ascii="Times New Roman" w:hAnsi="Times New Roman"/>
          <w:sz w:val="24"/>
        </w:rPr>
        <w:t>nd profit. For services of the c</w:t>
      </w:r>
      <w:r w:rsidR="008E47DE">
        <w:rPr>
          <w:rFonts w:ascii="Times New Roman" w:hAnsi="Times New Roman"/>
          <w:sz w:val="24"/>
        </w:rPr>
        <w:t>onsultant’s staff engaged directly on the followi</w:t>
      </w:r>
      <w:r>
        <w:rPr>
          <w:rFonts w:ascii="Times New Roman" w:hAnsi="Times New Roman"/>
          <w:sz w:val="24"/>
        </w:rPr>
        <w:t>ng portion of the project, the c</w:t>
      </w:r>
      <w:r w:rsidR="008E47DE">
        <w:rPr>
          <w:rFonts w:ascii="Times New Roman" w:hAnsi="Times New Roman"/>
          <w:sz w:val="24"/>
        </w:rPr>
        <w:t xml:space="preserve">ompensation </w:t>
      </w:r>
      <w:r>
        <w:rPr>
          <w:rFonts w:ascii="Times New Roman" w:hAnsi="Times New Roman"/>
          <w:sz w:val="24"/>
        </w:rPr>
        <w:t>will be an amount equal to the c</w:t>
      </w:r>
      <w:r w:rsidR="008E47DE">
        <w:rPr>
          <w:rFonts w:ascii="Times New Roman" w:hAnsi="Times New Roman"/>
          <w:sz w:val="24"/>
        </w:rPr>
        <w:t xml:space="preserve">onsultant’s direct labor cost times a factor of </w:t>
      </w:r>
      <w:r w:rsidR="00556D76">
        <w:rPr>
          <w:rFonts w:ascii="Times New Roman" w:hAnsi="Times New Roman"/>
          <w:sz w:val="24"/>
        </w:rPr>
        <w:fldChar w:fldCharType="begin">
          <w:ffData>
            <w:name w:val="Text61"/>
            <w:enabled/>
            <w:calcOnExit w:val="0"/>
            <w:textInput/>
          </w:ffData>
        </w:fldChar>
      </w:r>
      <w:bookmarkStart w:id="12" w:name="Text61"/>
      <w:r w:rsidR="008E47DE">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sidR="008E47DE">
        <w:rPr>
          <w:rFonts w:ascii="Times New Roman" w:hAnsi="Times New Roman"/>
          <w:noProof/>
          <w:sz w:val="24"/>
        </w:rPr>
        <w:t> </w:t>
      </w:r>
      <w:r w:rsidR="008E47DE">
        <w:rPr>
          <w:rFonts w:ascii="Times New Roman" w:hAnsi="Times New Roman"/>
          <w:noProof/>
          <w:sz w:val="24"/>
        </w:rPr>
        <w:t> </w:t>
      </w:r>
      <w:r w:rsidR="008E47DE">
        <w:rPr>
          <w:rFonts w:ascii="Times New Roman" w:hAnsi="Times New Roman"/>
          <w:noProof/>
          <w:sz w:val="24"/>
        </w:rPr>
        <w:t> </w:t>
      </w:r>
      <w:r w:rsidR="008E47DE">
        <w:rPr>
          <w:rFonts w:ascii="Times New Roman" w:hAnsi="Times New Roman"/>
          <w:noProof/>
          <w:sz w:val="24"/>
        </w:rPr>
        <w:t> </w:t>
      </w:r>
      <w:r w:rsidR="008E47DE">
        <w:rPr>
          <w:rFonts w:ascii="Times New Roman" w:hAnsi="Times New Roman"/>
          <w:noProof/>
          <w:sz w:val="24"/>
        </w:rPr>
        <w:t> </w:t>
      </w:r>
      <w:r w:rsidR="00556D76">
        <w:rPr>
          <w:rFonts w:ascii="Times New Roman" w:hAnsi="Times New Roman"/>
          <w:sz w:val="24"/>
        </w:rPr>
        <w:fldChar w:fldCharType="end"/>
      </w:r>
      <w:bookmarkEnd w:id="12"/>
      <w:r w:rsidR="008E47DE">
        <w:rPr>
          <w:rFonts w:ascii="Times New Roman" w:hAnsi="Times New Roman"/>
          <w:sz w:val="24"/>
        </w:rPr>
        <w:t>*, plus reimbursabl</w:t>
      </w:r>
      <w:r>
        <w:rPr>
          <w:rFonts w:ascii="Times New Roman" w:hAnsi="Times New Roman"/>
          <w:sz w:val="24"/>
        </w:rPr>
        <w:t>e expenses not included in the c</w:t>
      </w:r>
      <w:r w:rsidR="008E47DE">
        <w:rPr>
          <w:rFonts w:ascii="Times New Roman" w:hAnsi="Times New Roman"/>
          <w:sz w:val="24"/>
        </w:rPr>
        <w:t>onsultant’s overhead rate.</w:t>
      </w:r>
    </w:p>
    <w:p w:rsidR="008E47DE" w:rsidRDefault="00E50ADC" w:rsidP="00E50A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w:t>
      </w:r>
      <w:r w:rsidR="008E47DE">
        <w:rPr>
          <w:rFonts w:ascii="Times New Roman" w:hAnsi="Times New Roman"/>
          <w:sz w:val="24"/>
        </w:rPr>
        <w:t>factor = (1 + overhead rate) x profit</w:t>
      </w:r>
    </w:p>
    <w:p w:rsidR="008E47DE" w:rsidRDefault="008E47DE" w:rsidP="00E50ADC">
      <w:pPr>
        <w:tabs>
          <w:tab w:val="left" w:pos="600"/>
          <w:tab w:val="left" w:pos="108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rPr>
      </w:pPr>
    </w:p>
    <w:p w:rsidR="008E47DE" w:rsidRDefault="008E47DE" w:rsidP="00E50ADC">
      <w:pPr>
        <w:keepNext/>
        <w:keepLines/>
        <w:numPr>
          <w:ilvl w:val="0"/>
          <w:numId w:val="15"/>
        </w:numPr>
        <w:tabs>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sz w:val="24"/>
        </w:rPr>
        <w:t>Meeting costs will be paid for only on an occu</w:t>
      </w:r>
      <w:r w:rsidR="00E50ADC">
        <w:rPr>
          <w:rFonts w:ascii="Times New Roman" w:hAnsi="Times New Roman"/>
          <w:sz w:val="24"/>
        </w:rPr>
        <w:t>rrence basis if ordered by the o</w:t>
      </w:r>
      <w:r>
        <w:rPr>
          <w:rFonts w:ascii="Times New Roman" w:hAnsi="Times New Roman"/>
          <w:sz w:val="24"/>
        </w:rPr>
        <w:t>wner and if the meeti</w:t>
      </w:r>
      <w:r w:rsidR="00E50ADC">
        <w:rPr>
          <w:rFonts w:ascii="Times New Roman" w:hAnsi="Times New Roman"/>
          <w:sz w:val="24"/>
        </w:rPr>
        <w:t xml:space="preserve">ngs are </w:t>
      </w:r>
      <w:proofErr w:type="gramStart"/>
      <w:r w:rsidR="00E50ADC">
        <w:rPr>
          <w:rFonts w:ascii="Times New Roman" w:hAnsi="Times New Roman"/>
          <w:sz w:val="24"/>
        </w:rPr>
        <w:t>actually held</w:t>
      </w:r>
      <w:proofErr w:type="gramEnd"/>
      <w:r w:rsidR="00E50ADC">
        <w:rPr>
          <w:rFonts w:ascii="Times New Roman" w:hAnsi="Times New Roman"/>
          <w:sz w:val="24"/>
        </w:rPr>
        <w:t>.  If the c</w:t>
      </w:r>
      <w:r>
        <w:rPr>
          <w:rFonts w:ascii="Times New Roman" w:hAnsi="Times New Roman"/>
          <w:sz w:val="24"/>
        </w:rPr>
        <w:t xml:space="preserve">onsultant requires more than one (1) person at a meeting, approval, prior to the meeting for more than one (1) must be obtained from the </w:t>
      </w:r>
      <w:r w:rsidR="00E50ADC">
        <w:rPr>
          <w:rFonts w:ascii="Times New Roman" w:hAnsi="Times New Roman"/>
          <w:sz w:val="24"/>
        </w:rPr>
        <w:t xml:space="preserve">BOA </w:t>
      </w:r>
      <w:r>
        <w:rPr>
          <w:rFonts w:ascii="Times New Roman" w:hAnsi="Times New Roman"/>
          <w:sz w:val="24"/>
        </w:rPr>
        <w:t>project</w:t>
      </w:r>
      <w:r w:rsidR="00E50ADC">
        <w:rPr>
          <w:rFonts w:ascii="Times New Roman" w:hAnsi="Times New Roman"/>
          <w:sz w:val="24"/>
        </w:rPr>
        <w:t xml:space="preserve"> manager</w:t>
      </w:r>
      <w:r>
        <w:rPr>
          <w:rFonts w:ascii="Times New Roman" w:hAnsi="Times New Roman"/>
          <w:sz w:val="24"/>
        </w:rPr>
        <w:t xml:space="preserve"> or charges for more than one (1) may be disallowed.  </w:t>
      </w:r>
    </w:p>
    <w:p w:rsidR="008E47DE" w:rsidRDefault="008E47DE">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2070"/>
      </w:tblGrid>
      <w:tr w:rsidR="008E47DE">
        <w:trPr>
          <w:cantSplit/>
          <w:jc w:val="center"/>
        </w:trPr>
        <w:tc>
          <w:tcPr>
            <w:tcW w:w="6480" w:type="dxa"/>
            <w:gridSpan w:val="2"/>
            <w:tcBorders>
              <w:top w:val="single" w:sz="6" w:space="0" w:color="auto"/>
              <w:left w:val="single" w:sz="6" w:space="0" w:color="auto"/>
              <w:bottom w:val="single" w:sz="6" w:space="0" w:color="auto"/>
              <w:right w:val="single" w:sz="6" w:space="0" w:color="auto"/>
            </w:tcBorders>
          </w:tcPr>
          <w:p w:rsidR="008E47DE" w:rsidRDefault="008E47DE">
            <w:pPr>
              <w:keepNext/>
              <w:keepLines/>
              <w:jc w:val="center"/>
              <w:rPr>
                <w:rFonts w:ascii="Times New Roman" w:hAnsi="Times New Roman"/>
                <w:b/>
                <w:sz w:val="24"/>
              </w:rPr>
            </w:pPr>
            <w:r>
              <w:rPr>
                <w:rFonts w:ascii="Times New Roman" w:hAnsi="Times New Roman"/>
                <w:b/>
                <w:sz w:val="24"/>
              </w:rPr>
              <w:t>Meetings</w:t>
            </w:r>
          </w:p>
        </w:tc>
      </w:tr>
      <w:tr w:rsidR="008E47DE">
        <w:trPr>
          <w:cantSplit/>
          <w:jc w:val="center"/>
        </w:trPr>
        <w:tc>
          <w:tcPr>
            <w:tcW w:w="4410" w:type="dxa"/>
            <w:tcBorders>
              <w:top w:val="single" w:sz="6" w:space="0" w:color="auto"/>
              <w:left w:val="single" w:sz="6" w:space="0" w:color="auto"/>
              <w:bottom w:val="single" w:sz="6" w:space="0" w:color="auto"/>
              <w:right w:val="single" w:sz="6" w:space="0" w:color="auto"/>
            </w:tcBorders>
          </w:tcPr>
          <w:p w:rsidR="008E47DE" w:rsidRDefault="008E47DE">
            <w:pPr>
              <w:keepNext/>
              <w:keepLines/>
              <w:rPr>
                <w:rFonts w:ascii="Times New Roman" w:hAnsi="Times New Roman"/>
                <w:b/>
                <w:sz w:val="24"/>
              </w:rPr>
            </w:pPr>
            <w:r>
              <w:rPr>
                <w:rFonts w:ascii="Times New Roman" w:hAnsi="Times New Roman"/>
                <w:b/>
                <w:sz w:val="24"/>
              </w:rPr>
              <w:t>Total Actual Cost Amount</w:t>
            </w:r>
          </w:p>
        </w:tc>
        <w:tc>
          <w:tcPr>
            <w:tcW w:w="2070" w:type="dxa"/>
            <w:tcBorders>
              <w:top w:val="single" w:sz="6" w:space="0" w:color="auto"/>
              <w:left w:val="single" w:sz="6" w:space="0" w:color="auto"/>
              <w:bottom w:val="single" w:sz="6" w:space="0" w:color="auto"/>
              <w:right w:val="single" w:sz="6" w:space="0" w:color="auto"/>
            </w:tcBorders>
          </w:tcPr>
          <w:p w:rsidR="008E47DE" w:rsidRDefault="008E47DE">
            <w:pPr>
              <w:keepNext/>
              <w:keepLines/>
              <w:jc w:val="right"/>
              <w:rPr>
                <w:rFonts w:ascii="Times New Roman" w:hAnsi="Times New Roman"/>
                <w:sz w:val="24"/>
              </w:rPr>
            </w:pPr>
            <w:r>
              <w:rPr>
                <w:rFonts w:ascii="Times New Roman" w:hAnsi="Times New Roman"/>
                <w:sz w:val="24"/>
              </w:rPr>
              <w:t>$</w:t>
            </w:r>
            <w:bookmarkStart w:id="13" w:name="Text45"/>
            <w:r w:rsidR="00556D76">
              <w:rPr>
                <w:rFonts w:ascii="Times New Roman" w:hAnsi="Times New Roman"/>
                <w:sz w:val="24"/>
              </w:rPr>
              <w:fldChar w:fldCharType="begin">
                <w:ffData>
                  <w:name w:val="Text45"/>
                  <w:enabled/>
                  <w:calcOnExit w:val="0"/>
                  <w:textInput/>
                </w:ffData>
              </w:fldChar>
            </w:r>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 xml:space="preserve">     </w:t>
            </w:r>
            <w:r w:rsidR="00556D76">
              <w:rPr>
                <w:rFonts w:ascii="Times New Roman" w:hAnsi="Times New Roman"/>
                <w:sz w:val="24"/>
              </w:rPr>
              <w:fldChar w:fldCharType="end"/>
            </w:r>
            <w:bookmarkEnd w:id="13"/>
          </w:p>
        </w:tc>
      </w:tr>
    </w:tbl>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Pr="00E50ADC"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right"/>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t>Maximum Combined Amount (Lump Sum and Actual Costs) - $</w:t>
      </w:r>
      <w:r w:rsidR="007F5EBE">
        <w:rPr>
          <w:rFonts w:ascii="Times New Roman" w:hAnsi="Times New Roman"/>
          <w:b/>
          <w:sz w:val="24"/>
        </w:rPr>
        <w:t xml:space="preserve"> </w:t>
      </w:r>
      <w:r w:rsidR="00BC63B7">
        <w:fldChar w:fldCharType="begin"/>
      </w:r>
      <w:r w:rsidR="00BC63B7">
        <w:instrText xml:space="preserve"> FILLIN  "Lump sum &amp; actual costs"  \* MERGEFORMAT </w:instrText>
      </w:r>
      <w:r w:rsidR="00BC63B7">
        <w:fldChar w:fldCharType="separate"/>
      </w:r>
      <w:r w:rsidR="007F5EBE" w:rsidRPr="007F5EBE">
        <w:rPr>
          <w:rFonts w:ascii="Times New Roman" w:hAnsi="Times New Roman"/>
          <w:b/>
          <w:sz w:val="24"/>
          <w:highlight w:val="lightGray"/>
          <w:u w:val="single"/>
        </w:rPr>
        <w:t>(Lump Sum &amp; Actual Costs)</w:t>
      </w:r>
      <w:r w:rsidR="00BC63B7">
        <w:rPr>
          <w:rFonts w:ascii="Times New Roman" w:hAnsi="Times New Roman"/>
          <w:b/>
          <w:sz w:val="24"/>
          <w:highlight w:val="lightGray"/>
          <w:u w:val="single"/>
        </w:rPr>
        <w:fldChar w:fldCharType="end"/>
      </w: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p>
    <w:p w:rsidR="008E47DE" w:rsidRPr="00E50ADC" w:rsidRDefault="008E47DE"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sidRPr="00E50ADC">
        <w:rPr>
          <w:rFonts w:ascii="Times New Roman" w:hAnsi="Times New Roman"/>
          <w:b/>
          <w:sz w:val="24"/>
        </w:rPr>
        <w:t>Section B.  Scope of Services.</w:t>
      </w:r>
      <w:r w:rsidRPr="00E50ADC">
        <w:rPr>
          <w:rFonts w:ascii="Times New Roman" w:hAnsi="Times New Roman"/>
          <w:sz w:val="24"/>
        </w:rPr>
        <w:t xml:space="preserve">  </w:t>
      </w:r>
    </w:p>
    <w:p w:rsidR="008E47DE" w:rsidRDefault="008E47DE"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8E47DE" w:rsidRDefault="00E50ADC"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w:t>
      </w:r>
      <w:r w:rsidR="008E47DE">
        <w:rPr>
          <w:rFonts w:ascii="Times New Roman" w:hAnsi="Times New Roman"/>
          <w:sz w:val="24"/>
        </w:rPr>
        <w:t>onsultant agrees to perform the following services:</w:t>
      </w:r>
    </w:p>
    <w:p w:rsidR="00E50ADC" w:rsidRDefault="00E50ADC"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D316FF" w:rsidRDefault="00D316FF"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8E47DE" w:rsidRDefault="008E47DE"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r>
        <w:rPr>
          <w:rFonts w:ascii="Times New Roman" w:hAnsi="Times New Roman"/>
          <w:b/>
          <w:sz w:val="24"/>
        </w:rPr>
        <w:t>PHASE I</w:t>
      </w:r>
    </w:p>
    <w:p w:rsidR="00E92E33" w:rsidRDefault="00E92E33"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E92E33" w:rsidRPr="00E92E33" w:rsidRDefault="00E92E33"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8E47DE" w:rsidRDefault="008E47DE" w:rsidP="00D2367A">
      <w:pPr>
        <w:numPr>
          <w:ilvl w:val="0"/>
          <w:numId w:val="49"/>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bCs/>
          <w:sz w:val="24"/>
          <w:u w:val="single"/>
        </w:rPr>
      </w:pPr>
      <w:r>
        <w:rPr>
          <w:rFonts w:ascii="Times New Roman" w:hAnsi="Times New Roman"/>
          <w:b/>
          <w:bCs/>
          <w:sz w:val="24"/>
          <w:u w:val="single"/>
        </w:rPr>
        <w:t>GENERAL</w:t>
      </w:r>
    </w:p>
    <w:p w:rsidR="002252F4" w:rsidRDefault="002252F4"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jc w:val="both"/>
        <w:rPr>
          <w:rFonts w:ascii="Times New Roman" w:hAnsi="Times New Roman"/>
          <w:b/>
          <w:bCs/>
          <w:sz w:val="24"/>
        </w:rPr>
      </w:pPr>
    </w:p>
    <w:p w:rsidR="008E47DE" w:rsidRDefault="008E47DE" w:rsidP="00E92E33">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bCs/>
          <w:sz w:val="24"/>
          <w:szCs w:val="24"/>
        </w:rPr>
      </w:pPr>
      <w:r>
        <w:rPr>
          <w:rFonts w:ascii="Times New Roman" w:hAnsi="Times New Roman"/>
          <w:b/>
          <w:bCs/>
          <w:sz w:val="24"/>
        </w:rPr>
        <w:tab/>
      </w:r>
      <w:r>
        <w:rPr>
          <w:rFonts w:ascii="Times New Roman" w:hAnsi="Times New Roman"/>
          <w:sz w:val="24"/>
        </w:rPr>
        <w:t>All obstruction surve</w:t>
      </w:r>
      <w:r w:rsidR="00E92E33">
        <w:rPr>
          <w:rFonts w:ascii="Times New Roman" w:hAnsi="Times New Roman"/>
          <w:sz w:val="24"/>
        </w:rPr>
        <w:t>ys performed by the consultant wi</w:t>
      </w:r>
      <w:r>
        <w:rPr>
          <w:rFonts w:ascii="Times New Roman" w:hAnsi="Times New Roman"/>
          <w:sz w:val="24"/>
        </w:rPr>
        <w:t xml:space="preserve">ll be in accordance with the criteria contained in the FAA Advisory Circulars </w:t>
      </w:r>
      <w:r>
        <w:rPr>
          <w:rFonts w:ascii="Times New Roman" w:hAnsi="Times New Roman"/>
          <w:bCs/>
          <w:sz w:val="24"/>
          <w:szCs w:val="24"/>
        </w:rPr>
        <w:t>found at</w:t>
      </w:r>
      <w:r w:rsidR="00E92E33">
        <w:rPr>
          <w:rFonts w:ascii="Times New Roman" w:hAnsi="Times New Roman"/>
          <w:bCs/>
          <w:sz w:val="24"/>
          <w:szCs w:val="24"/>
        </w:rPr>
        <w:t xml:space="preserve">: </w:t>
      </w:r>
      <w:hyperlink r:id="rId14" w:history="1">
        <w:r w:rsidR="00E92E33" w:rsidRPr="005A7C8F">
          <w:rPr>
            <w:rStyle w:val="Hyperlink"/>
            <w:rFonts w:ascii="Times New Roman" w:hAnsi="Times New Roman"/>
            <w:bCs/>
            <w:sz w:val="24"/>
            <w:szCs w:val="24"/>
          </w:rPr>
          <w:t>http://www.faa.gov/regulations_policies/advisory_circulars/</w:t>
        </w:r>
      </w:hyperlink>
      <w:r>
        <w:rPr>
          <w:rFonts w:ascii="Times New Roman" w:hAnsi="Times New Roman"/>
          <w:bCs/>
          <w:sz w:val="24"/>
          <w:szCs w:val="24"/>
        </w:rPr>
        <w:t>:</w:t>
      </w:r>
    </w:p>
    <w:p w:rsidR="008E47DE" w:rsidRDefault="008E47DE"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8E47DE" w:rsidRDefault="002F69C4" w:rsidP="00D2367A">
      <w:pPr>
        <w:ind w:left="1080"/>
        <w:jc w:val="both"/>
        <w:rPr>
          <w:rFonts w:ascii="Times New Roman" w:hAnsi="Times New Roman"/>
          <w:sz w:val="24"/>
        </w:rPr>
      </w:pPr>
      <w:r>
        <w:rPr>
          <w:rFonts w:ascii="Times New Roman" w:hAnsi="Times New Roman"/>
          <w:b/>
          <w:sz w:val="24"/>
          <w:u w:val="single"/>
        </w:rPr>
        <w:t xml:space="preserve">AC </w:t>
      </w:r>
      <w:r w:rsidR="008E47DE" w:rsidRPr="002F69C4">
        <w:rPr>
          <w:rFonts w:ascii="Times New Roman" w:hAnsi="Times New Roman"/>
          <w:b/>
          <w:sz w:val="24"/>
          <w:u w:val="single"/>
        </w:rPr>
        <w:t>150/5300-16A</w:t>
      </w:r>
      <w:r w:rsidRPr="002F69C4">
        <w:rPr>
          <w:rFonts w:ascii="Times New Roman" w:hAnsi="Times New Roman"/>
          <w:b/>
          <w:sz w:val="24"/>
          <w:u w:val="single"/>
        </w:rPr>
        <w:t>:</w:t>
      </w:r>
      <w:r w:rsidR="008E47DE">
        <w:rPr>
          <w:rFonts w:ascii="Times New Roman" w:hAnsi="Times New Roman"/>
          <w:sz w:val="24"/>
        </w:rPr>
        <w:t xml:space="preserve"> General Guidance and Specifications for Aeronautical Surveys: Establishment of Geodetic Control and Submission to the National Geodetic Survey</w:t>
      </w:r>
    </w:p>
    <w:p w:rsidR="002F69C4" w:rsidRDefault="002F69C4" w:rsidP="00D2367A">
      <w:pPr>
        <w:ind w:left="360"/>
        <w:jc w:val="both"/>
        <w:rPr>
          <w:rFonts w:ascii="Times New Roman" w:hAnsi="Times New Roman"/>
          <w:sz w:val="24"/>
        </w:rPr>
      </w:pPr>
    </w:p>
    <w:p w:rsidR="008E47DE" w:rsidRDefault="002F69C4" w:rsidP="00D2367A">
      <w:pPr>
        <w:ind w:left="1080"/>
        <w:jc w:val="both"/>
        <w:rPr>
          <w:rFonts w:ascii="Times New Roman" w:hAnsi="Times New Roman"/>
          <w:sz w:val="24"/>
        </w:rPr>
      </w:pPr>
      <w:r>
        <w:rPr>
          <w:rFonts w:ascii="Times New Roman" w:hAnsi="Times New Roman"/>
          <w:b/>
          <w:sz w:val="24"/>
          <w:u w:val="single"/>
        </w:rPr>
        <w:t xml:space="preserve">AC </w:t>
      </w:r>
      <w:r w:rsidR="008E47DE" w:rsidRPr="002F69C4">
        <w:rPr>
          <w:rFonts w:ascii="Times New Roman" w:hAnsi="Times New Roman"/>
          <w:b/>
          <w:sz w:val="24"/>
          <w:u w:val="single"/>
        </w:rPr>
        <w:t>150/5300-17B</w:t>
      </w:r>
      <w:r w:rsidRPr="002F69C4">
        <w:rPr>
          <w:rFonts w:ascii="Times New Roman" w:hAnsi="Times New Roman"/>
          <w:b/>
          <w:sz w:val="24"/>
          <w:u w:val="single"/>
        </w:rPr>
        <w:t>:</w:t>
      </w:r>
      <w:r w:rsidR="00D2367A">
        <w:rPr>
          <w:rFonts w:ascii="Times New Roman" w:hAnsi="Times New Roman"/>
          <w:sz w:val="24"/>
        </w:rPr>
        <w:t xml:space="preserve"> General Guidance and Specifications f</w:t>
      </w:r>
      <w:r w:rsidR="008E47DE">
        <w:rPr>
          <w:rFonts w:ascii="Times New Roman" w:hAnsi="Times New Roman"/>
          <w:sz w:val="24"/>
        </w:rPr>
        <w:t>or Aeronautical Surv</w:t>
      </w:r>
      <w:r w:rsidR="00D2367A">
        <w:rPr>
          <w:rFonts w:ascii="Times New Roman" w:hAnsi="Times New Roman"/>
          <w:sz w:val="24"/>
        </w:rPr>
        <w:t>ey Airport Imagery Acquisition and Submission to t</w:t>
      </w:r>
      <w:r w:rsidR="008E47DE">
        <w:rPr>
          <w:rFonts w:ascii="Times New Roman" w:hAnsi="Times New Roman"/>
          <w:sz w:val="24"/>
        </w:rPr>
        <w:t>he National Geodetic Survey</w:t>
      </w:r>
    </w:p>
    <w:p w:rsidR="002F69C4" w:rsidRDefault="002F69C4" w:rsidP="00D2367A">
      <w:pPr>
        <w:ind w:left="360"/>
        <w:jc w:val="both"/>
        <w:rPr>
          <w:rFonts w:ascii="Times New Roman" w:hAnsi="Times New Roman"/>
          <w:sz w:val="24"/>
        </w:rPr>
      </w:pPr>
    </w:p>
    <w:p w:rsidR="008E47DE" w:rsidRDefault="007A2ACD" w:rsidP="00D2367A">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720"/>
        <w:jc w:val="both"/>
        <w:rPr>
          <w:rFonts w:ascii="Times New Roman" w:hAnsi="Times New Roman"/>
          <w:sz w:val="24"/>
        </w:rPr>
      </w:pPr>
      <w:r>
        <w:rPr>
          <w:rFonts w:ascii="Times New Roman" w:hAnsi="Times New Roman"/>
          <w:sz w:val="24"/>
        </w:rPr>
        <w:tab/>
      </w:r>
      <w:r w:rsidR="002F69C4">
        <w:rPr>
          <w:rFonts w:ascii="Times New Roman" w:hAnsi="Times New Roman"/>
          <w:sz w:val="24"/>
        </w:rPr>
        <w:tab/>
      </w:r>
      <w:r w:rsidR="002F69C4" w:rsidRPr="002F69C4">
        <w:rPr>
          <w:rFonts w:ascii="Times New Roman" w:hAnsi="Times New Roman"/>
          <w:b/>
          <w:sz w:val="24"/>
          <w:u w:val="single"/>
        </w:rPr>
        <w:t xml:space="preserve">AC </w:t>
      </w:r>
      <w:r w:rsidR="008E47DE" w:rsidRPr="002F69C4">
        <w:rPr>
          <w:rFonts w:ascii="Times New Roman" w:hAnsi="Times New Roman"/>
          <w:b/>
          <w:sz w:val="24"/>
          <w:u w:val="single"/>
        </w:rPr>
        <w:t>150/5300-18B</w:t>
      </w:r>
      <w:r w:rsidR="002F69C4" w:rsidRPr="002F69C4">
        <w:rPr>
          <w:rFonts w:ascii="Times New Roman" w:hAnsi="Times New Roman"/>
          <w:b/>
          <w:sz w:val="24"/>
          <w:u w:val="single"/>
        </w:rPr>
        <w:t>:</w:t>
      </w:r>
      <w:r w:rsidR="00D2367A">
        <w:rPr>
          <w:rFonts w:ascii="Times New Roman" w:hAnsi="Times New Roman"/>
          <w:sz w:val="24"/>
        </w:rPr>
        <w:t xml:space="preserve"> General Guidance a</w:t>
      </w:r>
      <w:r w:rsidR="008E47DE">
        <w:rPr>
          <w:rFonts w:ascii="Times New Roman" w:hAnsi="Times New Roman"/>
          <w:sz w:val="24"/>
        </w:rPr>
        <w:t xml:space="preserve">nd Specifications </w:t>
      </w:r>
      <w:r w:rsidR="00D2367A">
        <w:rPr>
          <w:rFonts w:ascii="Times New Roman" w:hAnsi="Times New Roman"/>
          <w:sz w:val="24"/>
        </w:rPr>
        <w:t>for Submission o</w:t>
      </w:r>
      <w:r w:rsidR="008E47DE">
        <w:rPr>
          <w:rFonts w:ascii="Times New Roman" w:hAnsi="Times New Roman"/>
          <w:sz w:val="24"/>
        </w:rPr>
        <w:t>f Aeronautical Surveys</w:t>
      </w:r>
      <w:r w:rsidR="00D2367A">
        <w:rPr>
          <w:rFonts w:ascii="Times New Roman" w:hAnsi="Times New Roman"/>
          <w:sz w:val="24"/>
        </w:rPr>
        <w:t xml:space="preserve"> To NGS: Field Data Collection a</w:t>
      </w:r>
      <w:r w:rsidR="008E47DE">
        <w:rPr>
          <w:rFonts w:ascii="Times New Roman" w:hAnsi="Times New Roman"/>
          <w:sz w:val="24"/>
        </w:rPr>
        <w:t xml:space="preserve">nd Geographic Information System (GIS) Standards.  </w:t>
      </w:r>
    </w:p>
    <w:p w:rsidR="007A2ACD" w:rsidRDefault="007A2ACD"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8E47DE" w:rsidRDefault="00D2367A" w:rsidP="00D2367A">
      <w:pPr>
        <w:ind w:left="360"/>
        <w:jc w:val="both"/>
        <w:rPr>
          <w:rFonts w:ascii="Times New Roman" w:hAnsi="Times New Roman"/>
          <w:sz w:val="24"/>
          <w:szCs w:val="24"/>
        </w:rPr>
      </w:pPr>
      <w:r>
        <w:rPr>
          <w:rFonts w:ascii="Times New Roman" w:hAnsi="Times New Roman"/>
          <w:sz w:val="24"/>
          <w:szCs w:val="24"/>
        </w:rPr>
        <w:t>The c</w:t>
      </w:r>
      <w:r w:rsidR="008E47DE">
        <w:rPr>
          <w:rFonts w:ascii="Times New Roman" w:hAnsi="Times New Roman"/>
          <w:sz w:val="24"/>
          <w:szCs w:val="24"/>
        </w:rPr>
        <w:t xml:space="preserve">onsultant will provide obstruction airport surveys including but not limited to verification of geodetic control, obstruction surveying, </w:t>
      </w:r>
      <w:r w:rsidR="008E47DE">
        <w:rPr>
          <w:rFonts w:ascii="Times New Roman" w:hAnsi="Times New Roman"/>
          <w:color w:val="000000"/>
          <w:sz w:val="24"/>
          <w:szCs w:val="24"/>
        </w:rPr>
        <w:t>Navigation Aid</w:t>
      </w:r>
      <w:r w:rsidR="008E47DE">
        <w:rPr>
          <w:rFonts w:ascii="Times New Roman" w:hAnsi="Times New Roman"/>
          <w:sz w:val="24"/>
          <w:szCs w:val="24"/>
        </w:rPr>
        <w:t xml:space="preserve"> (NAVAID) surveying, and runway/stop</w:t>
      </w:r>
      <w:r>
        <w:rPr>
          <w:rFonts w:ascii="Times New Roman" w:hAnsi="Times New Roman"/>
          <w:sz w:val="24"/>
          <w:szCs w:val="24"/>
        </w:rPr>
        <w:t>-</w:t>
      </w:r>
      <w:r w:rsidR="008E47DE">
        <w:rPr>
          <w:rFonts w:ascii="Times New Roman" w:hAnsi="Times New Roman"/>
          <w:sz w:val="24"/>
          <w:szCs w:val="24"/>
        </w:rPr>
        <w:t xml:space="preserve">way surveys. An obstruction survey is performed for the development of a </w:t>
      </w:r>
      <w:r w:rsidR="008E47DE">
        <w:rPr>
          <w:rFonts w:ascii="Times New Roman" w:hAnsi="Times New Roman"/>
          <w:iCs/>
          <w:sz w:val="24"/>
          <w:szCs w:val="24"/>
        </w:rPr>
        <w:t xml:space="preserve">vertically guided instrument approach </w:t>
      </w:r>
      <w:r w:rsidR="008E47DE">
        <w:rPr>
          <w:rFonts w:ascii="Times New Roman" w:hAnsi="Times New Roman"/>
          <w:sz w:val="24"/>
          <w:szCs w:val="24"/>
        </w:rPr>
        <w:t xml:space="preserve">and will therefore follow the specifications established by AC 150/5300-18B, Section 2.6., which will include the analysis of the following surfaces: </w:t>
      </w:r>
    </w:p>
    <w:p w:rsidR="008E47DE" w:rsidRDefault="008E47DE" w:rsidP="00D2367A">
      <w:pPr>
        <w:ind w:left="360"/>
        <w:jc w:val="both"/>
        <w:rPr>
          <w:rFonts w:ascii="Times New Roman" w:hAnsi="Times New Roman"/>
          <w:sz w:val="24"/>
          <w:szCs w:val="24"/>
        </w:rPr>
      </w:pP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Runway Primary Surface (VGRPS)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Primary Connection Surface (VGPCS)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Approach Surface (VGAS)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Protection Surface (VGPS)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Approach Transitional Surface (VGATS)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Horizontal Surface (VGHS)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Conical Surface (VGCS)</w:t>
      </w:r>
    </w:p>
    <w:p w:rsidR="008E47DE" w:rsidRDefault="008E47DE" w:rsidP="00D2367A">
      <w:pPr>
        <w:ind w:left="360"/>
        <w:jc w:val="both"/>
        <w:rPr>
          <w:rFonts w:ascii="Times New Roman" w:hAnsi="Times New Roman"/>
          <w:sz w:val="24"/>
          <w:szCs w:val="24"/>
        </w:rPr>
      </w:pPr>
    </w:p>
    <w:p w:rsidR="008E47DE" w:rsidRDefault="008E47DE" w:rsidP="00D2367A">
      <w:pPr>
        <w:ind w:left="360"/>
        <w:jc w:val="both"/>
        <w:rPr>
          <w:rFonts w:ascii="Times New Roman" w:hAnsi="Times New Roman"/>
          <w:sz w:val="24"/>
          <w:szCs w:val="24"/>
        </w:rPr>
      </w:pPr>
      <w:r>
        <w:rPr>
          <w:rFonts w:ascii="Times New Roman" w:hAnsi="Times New Roman"/>
          <w:sz w:val="24"/>
          <w:szCs w:val="24"/>
        </w:rPr>
        <w:t xml:space="preserve">Additionally, </w:t>
      </w:r>
      <w:r w:rsidR="007A2ACD">
        <w:rPr>
          <w:rFonts w:ascii="Times New Roman" w:hAnsi="Times New Roman"/>
          <w:sz w:val="24"/>
          <w:szCs w:val="24"/>
        </w:rPr>
        <w:t>tasks</w:t>
      </w:r>
      <w:r>
        <w:rPr>
          <w:rFonts w:ascii="Times New Roman" w:hAnsi="Times New Roman"/>
          <w:sz w:val="24"/>
          <w:szCs w:val="24"/>
        </w:rPr>
        <w:t xml:space="preserve"> will be controlled by Table 2-1 </w:t>
      </w:r>
      <w:r w:rsidR="00D2367A">
        <w:rPr>
          <w:rFonts w:ascii="Times New Roman" w:hAnsi="Times New Roman"/>
          <w:sz w:val="24"/>
          <w:szCs w:val="24"/>
        </w:rPr>
        <w:t>“</w:t>
      </w:r>
      <w:r>
        <w:rPr>
          <w:rFonts w:ascii="Times New Roman" w:hAnsi="Times New Roman"/>
          <w:sz w:val="24"/>
          <w:szCs w:val="24"/>
        </w:rPr>
        <w:t>Survey Requirements Matrix,</w:t>
      </w:r>
      <w:r w:rsidR="00D2367A">
        <w:rPr>
          <w:rFonts w:ascii="Times New Roman" w:hAnsi="Times New Roman"/>
          <w:sz w:val="24"/>
          <w:szCs w:val="24"/>
        </w:rPr>
        <w:t>”</w:t>
      </w:r>
      <w:r>
        <w:rPr>
          <w:rFonts w:ascii="Times New Roman" w:hAnsi="Times New Roman"/>
          <w:sz w:val="24"/>
          <w:szCs w:val="24"/>
        </w:rPr>
        <w:t xml:space="preserve"> as specified by the column “Instrument Procedure Development.” </w:t>
      </w:r>
    </w:p>
    <w:p w:rsidR="008E47DE" w:rsidRDefault="008E47DE" w:rsidP="00D2367A">
      <w:pPr>
        <w:ind w:left="360"/>
        <w:jc w:val="both"/>
        <w:rPr>
          <w:rFonts w:ascii="Times New Roman" w:hAnsi="Times New Roman"/>
          <w:b/>
          <w:sz w:val="24"/>
          <w:szCs w:val="24"/>
        </w:rPr>
      </w:pPr>
    </w:p>
    <w:p w:rsidR="008E47DE" w:rsidRDefault="008E47DE" w:rsidP="00D2367A">
      <w:pPr>
        <w:ind w:left="360" w:hanging="360"/>
        <w:jc w:val="both"/>
        <w:rPr>
          <w:rFonts w:ascii="Times New Roman" w:hAnsi="Times New Roman"/>
          <w:b/>
          <w:bCs/>
          <w:sz w:val="24"/>
          <w:szCs w:val="24"/>
          <w:u w:val="single"/>
        </w:rPr>
      </w:pPr>
      <w:r>
        <w:rPr>
          <w:rFonts w:ascii="Times New Roman" w:hAnsi="Times New Roman"/>
          <w:b/>
          <w:bCs/>
          <w:sz w:val="24"/>
          <w:szCs w:val="24"/>
        </w:rPr>
        <w:t xml:space="preserve">B.   </w:t>
      </w:r>
      <w:r>
        <w:rPr>
          <w:rFonts w:ascii="Times New Roman" w:hAnsi="Times New Roman"/>
          <w:b/>
          <w:bCs/>
          <w:sz w:val="24"/>
          <w:szCs w:val="24"/>
          <w:u w:val="single"/>
        </w:rPr>
        <w:t>WORK PLAN OUTLINE AND PROJECT APPROACH</w:t>
      </w:r>
    </w:p>
    <w:p w:rsidR="008E47DE" w:rsidRDefault="008E47DE" w:rsidP="00D2367A">
      <w:pPr>
        <w:ind w:left="360"/>
        <w:jc w:val="both"/>
        <w:rPr>
          <w:rFonts w:ascii="Times New Roman" w:hAnsi="Times New Roman"/>
          <w:b/>
          <w:bCs/>
          <w:sz w:val="24"/>
          <w:szCs w:val="24"/>
          <w:u w:val="single"/>
        </w:rPr>
      </w:pPr>
    </w:p>
    <w:p w:rsidR="008E47DE" w:rsidRDefault="00D2367A" w:rsidP="00D2367A">
      <w:pPr>
        <w:ind w:left="360"/>
        <w:jc w:val="both"/>
        <w:rPr>
          <w:rFonts w:ascii="Times New Roman" w:hAnsi="Times New Roman"/>
          <w:sz w:val="24"/>
          <w:szCs w:val="24"/>
        </w:rPr>
      </w:pPr>
      <w:r>
        <w:rPr>
          <w:rFonts w:ascii="Times New Roman" w:hAnsi="Times New Roman"/>
          <w:sz w:val="24"/>
          <w:szCs w:val="24"/>
        </w:rPr>
        <w:t>The c</w:t>
      </w:r>
      <w:r w:rsidR="008E47DE">
        <w:rPr>
          <w:rFonts w:ascii="Times New Roman" w:hAnsi="Times New Roman"/>
          <w:sz w:val="24"/>
          <w:szCs w:val="24"/>
        </w:rPr>
        <w:t xml:space="preserve">onsultant will, prior to executing field </w:t>
      </w:r>
      <w:r w:rsidR="00627EBA">
        <w:rPr>
          <w:rFonts w:ascii="Times New Roman" w:hAnsi="Times New Roman"/>
          <w:sz w:val="24"/>
          <w:szCs w:val="24"/>
        </w:rPr>
        <w:t>tasks, hold a pre-survey coordination m</w:t>
      </w:r>
      <w:r w:rsidR="008E47DE">
        <w:rPr>
          <w:rFonts w:ascii="Times New Roman" w:hAnsi="Times New Roman"/>
          <w:sz w:val="24"/>
          <w:szCs w:val="24"/>
        </w:rPr>
        <w:t>eeting with the State to review project survey requirements and specifications, field and overall schedules, and to verify airport point of contacts.</w:t>
      </w:r>
    </w:p>
    <w:p w:rsidR="008E47DE" w:rsidRDefault="008E47DE" w:rsidP="00D2367A">
      <w:pPr>
        <w:ind w:left="360"/>
        <w:jc w:val="both"/>
        <w:rPr>
          <w:rFonts w:ascii="Times New Roman" w:hAnsi="Times New Roman"/>
          <w:sz w:val="24"/>
          <w:szCs w:val="24"/>
        </w:rPr>
      </w:pPr>
    </w:p>
    <w:p w:rsidR="008E47DE" w:rsidRDefault="00627EBA" w:rsidP="00D2367A">
      <w:pPr>
        <w:ind w:left="360"/>
        <w:jc w:val="both"/>
        <w:rPr>
          <w:rFonts w:ascii="Times New Roman" w:hAnsi="Times New Roman"/>
          <w:sz w:val="24"/>
          <w:szCs w:val="24"/>
        </w:rPr>
      </w:pPr>
      <w:r>
        <w:rPr>
          <w:rFonts w:ascii="Times New Roman" w:hAnsi="Times New Roman"/>
          <w:sz w:val="24"/>
          <w:szCs w:val="24"/>
        </w:rPr>
        <w:t>Upon completion of the pre-survey coordination meeting, the c</w:t>
      </w:r>
      <w:r w:rsidR="008E47DE">
        <w:rPr>
          <w:rFonts w:ascii="Times New Roman" w:hAnsi="Times New Roman"/>
          <w:sz w:val="24"/>
          <w:szCs w:val="24"/>
        </w:rPr>
        <w:t>onsultant wil</w:t>
      </w:r>
      <w:r>
        <w:rPr>
          <w:rFonts w:ascii="Times New Roman" w:hAnsi="Times New Roman"/>
          <w:sz w:val="24"/>
          <w:szCs w:val="24"/>
        </w:rPr>
        <w:t>l contact airport authorities (airport m</w:t>
      </w:r>
      <w:r w:rsidR="008E47DE">
        <w:rPr>
          <w:rFonts w:ascii="Times New Roman" w:hAnsi="Times New Roman"/>
          <w:sz w:val="24"/>
          <w:szCs w:val="24"/>
        </w:rPr>
        <w:t>anager) to coordinate a kick-off meeting to present and coordinate field survey activities and schedules as well as</w:t>
      </w:r>
      <w:r w:rsidR="00D2367A">
        <w:rPr>
          <w:rFonts w:ascii="Times New Roman" w:hAnsi="Times New Roman"/>
          <w:sz w:val="24"/>
          <w:szCs w:val="24"/>
        </w:rPr>
        <w:t xml:space="preserve"> perform an interview with the airport m</w:t>
      </w:r>
      <w:r w:rsidR="008E47DE">
        <w:rPr>
          <w:rFonts w:ascii="Times New Roman" w:hAnsi="Times New Roman"/>
          <w:sz w:val="24"/>
          <w:szCs w:val="24"/>
        </w:rPr>
        <w:t>a</w:t>
      </w:r>
      <w:r w:rsidR="00D2367A">
        <w:rPr>
          <w:rFonts w:ascii="Times New Roman" w:hAnsi="Times New Roman"/>
          <w:sz w:val="24"/>
          <w:szCs w:val="24"/>
        </w:rPr>
        <w:t>nager per AC 150/5300-</w:t>
      </w:r>
      <w:r w:rsidR="00D2367A">
        <w:rPr>
          <w:rFonts w:ascii="Times New Roman" w:hAnsi="Times New Roman"/>
          <w:sz w:val="24"/>
          <w:szCs w:val="24"/>
        </w:rPr>
        <w:lastRenderedPageBreak/>
        <w:t>18B. The c</w:t>
      </w:r>
      <w:r w:rsidR="008E47DE">
        <w:rPr>
          <w:rFonts w:ascii="Times New Roman" w:hAnsi="Times New Roman"/>
          <w:sz w:val="24"/>
          <w:szCs w:val="24"/>
        </w:rPr>
        <w:t>onsultant will hold additional coordination</w:t>
      </w:r>
      <w:r>
        <w:rPr>
          <w:rFonts w:ascii="Times New Roman" w:hAnsi="Times New Roman"/>
          <w:sz w:val="24"/>
          <w:szCs w:val="24"/>
        </w:rPr>
        <w:t xml:space="preserve"> meetings with others, such as air traffic c</w:t>
      </w:r>
      <w:r w:rsidR="008E47DE">
        <w:rPr>
          <w:rFonts w:ascii="Times New Roman" w:hAnsi="Times New Roman"/>
          <w:sz w:val="24"/>
          <w:szCs w:val="24"/>
        </w:rPr>
        <w:t>ontrol, to coordinate flight path requirements.</w:t>
      </w:r>
    </w:p>
    <w:p w:rsidR="00D2367A" w:rsidRDefault="00D2367A" w:rsidP="00D2367A">
      <w:pPr>
        <w:ind w:left="360"/>
        <w:jc w:val="both"/>
        <w:rPr>
          <w:rFonts w:ascii="Times New Roman" w:hAnsi="Times New Roman"/>
          <w:sz w:val="24"/>
          <w:szCs w:val="24"/>
        </w:rPr>
      </w:pPr>
    </w:p>
    <w:p w:rsidR="00D316FF" w:rsidRDefault="00D316FF" w:rsidP="00D2367A">
      <w:pPr>
        <w:ind w:left="360"/>
        <w:jc w:val="both"/>
        <w:rPr>
          <w:rFonts w:ascii="Times New Roman" w:hAnsi="Times New Roman"/>
          <w:sz w:val="24"/>
          <w:szCs w:val="24"/>
        </w:rPr>
      </w:pPr>
    </w:p>
    <w:p w:rsidR="00D316FF" w:rsidRDefault="00D316FF" w:rsidP="00D2367A">
      <w:pPr>
        <w:ind w:left="360"/>
        <w:jc w:val="both"/>
        <w:rPr>
          <w:rFonts w:ascii="Times New Roman" w:hAnsi="Times New Roman"/>
          <w:sz w:val="24"/>
          <w:szCs w:val="24"/>
        </w:rPr>
      </w:pPr>
    </w:p>
    <w:p w:rsidR="008E47DE" w:rsidRDefault="008E47DE" w:rsidP="00D2367A">
      <w:pPr>
        <w:ind w:left="360"/>
        <w:jc w:val="both"/>
        <w:rPr>
          <w:rFonts w:ascii="Times New Roman" w:hAnsi="Times New Roman"/>
          <w:b/>
          <w:bCs/>
          <w:sz w:val="24"/>
          <w:szCs w:val="24"/>
        </w:rPr>
      </w:pPr>
      <w:r>
        <w:rPr>
          <w:rFonts w:ascii="Times New Roman" w:hAnsi="Times New Roman"/>
          <w:b/>
          <w:bCs/>
          <w:sz w:val="24"/>
          <w:szCs w:val="24"/>
        </w:rPr>
        <w:t>TASK 1: Meetings (On Going Task)</w:t>
      </w:r>
    </w:p>
    <w:p w:rsidR="008E47DE" w:rsidRDefault="008E47DE" w:rsidP="00D2367A">
      <w:pPr>
        <w:ind w:left="360"/>
        <w:jc w:val="both"/>
        <w:rPr>
          <w:rFonts w:ascii="Times New Roman" w:hAnsi="Times New Roman"/>
          <w:b/>
          <w:bCs/>
          <w:sz w:val="24"/>
          <w:szCs w:val="24"/>
        </w:rPr>
      </w:pPr>
    </w:p>
    <w:p w:rsidR="008E47DE" w:rsidRDefault="008E47DE" w:rsidP="00D2367A">
      <w:pPr>
        <w:ind w:left="360"/>
        <w:jc w:val="both"/>
        <w:rPr>
          <w:rFonts w:ascii="Times New Roman" w:hAnsi="Times New Roman"/>
          <w:sz w:val="24"/>
          <w:szCs w:val="24"/>
        </w:rPr>
      </w:pPr>
      <w:r>
        <w:rPr>
          <w:rFonts w:ascii="Times New Roman" w:hAnsi="Times New Roman"/>
          <w:sz w:val="24"/>
          <w:szCs w:val="24"/>
        </w:rPr>
        <w:t>In assisting with the admin</w:t>
      </w:r>
      <w:r w:rsidR="00D2367A">
        <w:rPr>
          <w:rFonts w:ascii="Times New Roman" w:hAnsi="Times New Roman"/>
          <w:sz w:val="24"/>
          <w:szCs w:val="24"/>
        </w:rPr>
        <w:t>istration of this project, the c</w:t>
      </w:r>
      <w:r>
        <w:rPr>
          <w:rFonts w:ascii="Times New Roman" w:hAnsi="Times New Roman"/>
          <w:sz w:val="24"/>
          <w:szCs w:val="24"/>
        </w:rPr>
        <w:t>onsultant will hold several meetings with the State to facilitate project communication as well as the acceptance-and-delivery of project data from the State to the National Geodetic Survey (NGS) and/or FAA Airport Surveying – Geogr</w:t>
      </w:r>
      <w:r w:rsidR="00E92E33">
        <w:rPr>
          <w:rFonts w:ascii="Times New Roman" w:hAnsi="Times New Roman"/>
          <w:sz w:val="24"/>
          <w:szCs w:val="24"/>
        </w:rPr>
        <w:t>aphic Information System (GIS) p</w:t>
      </w:r>
      <w:r>
        <w:rPr>
          <w:rFonts w:ascii="Times New Roman" w:hAnsi="Times New Roman"/>
          <w:sz w:val="24"/>
          <w:szCs w:val="24"/>
        </w:rPr>
        <w:t>rogram. This work plan includes the following meetings (in chronological order):</w:t>
      </w:r>
    </w:p>
    <w:tbl>
      <w:tblPr>
        <w:tblpPr w:leftFromText="180" w:rightFromText="180" w:vertAnchor="text" w:horzAnchor="margin" w:tblpX="468" w:tblpY="2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2700"/>
        <w:gridCol w:w="3888"/>
      </w:tblGrid>
      <w:tr w:rsidR="008E47DE">
        <w:tc>
          <w:tcPr>
            <w:tcW w:w="2772" w:type="dxa"/>
          </w:tcPr>
          <w:p w:rsidR="008E47DE" w:rsidRDefault="008E47DE">
            <w:pPr>
              <w:widowControl w:val="0"/>
              <w:ind w:left="360"/>
              <w:rPr>
                <w:rFonts w:ascii="Times New Roman" w:hAnsi="Times New Roman"/>
                <w:sz w:val="24"/>
                <w:szCs w:val="24"/>
              </w:rPr>
            </w:pPr>
            <w:r>
              <w:rPr>
                <w:rFonts w:ascii="Times New Roman" w:hAnsi="Times New Roman"/>
                <w:b/>
                <w:bCs/>
                <w:sz w:val="24"/>
                <w:szCs w:val="24"/>
              </w:rPr>
              <w:t>Meeting</w:t>
            </w:r>
          </w:p>
        </w:tc>
        <w:tc>
          <w:tcPr>
            <w:tcW w:w="2700" w:type="dxa"/>
          </w:tcPr>
          <w:p w:rsidR="008E47DE" w:rsidRDefault="008E47DE">
            <w:pPr>
              <w:widowControl w:val="0"/>
              <w:ind w:left="360"/>
              <w:rPr>
                <w:rFonts w:ascii="Times New Roman" w:hAnsi="Times New Roman"/>
                <w:sz w:val="24"/>
                <w:szCs w:val="24"/>
              </w:rPr>
            </w:pPr>
            <w:r>
              <w:rPr>
                <w:rFonts w:ascii="Times New Roman" w:hAnsi="Times New Roman"/>
                <w:b/>
                <w:bCs/>
                <w:sz w:val="24"/>
                <w:szCs w:val="24"/>
              </w:rPr>
              <w:t>Suggested Attendees</w:t>
            </w:r>
          </w:p>
        </w:tc>
        <w:tc>
          <w:tcPr>
            <w:tcW w:w="3888" w:type="dxa"/>
          </w:tcPr>
          <w:p w:rsidR="008E47DE" w:rsidRDefault="008E47DE">
            <w:pPr>
              <w:ind w:left="360"/>
              <w:rPr>
                <w:rFonts w:ascii="Times New Roman" w:hAnsi="Times New Roman"/>
                <w:b/>
                <w:bCs/>
                <w:sz w:val="24"/>
                <w:szCs w:val="24"/>
              </w:rPr>
            </w:pPr>
            <w:r>
              <w:rPr>
                <w:rFonts w:ascii="Times New Roman" w:hAnsi="Times New Roman"/>
                <w:b/>
                <w:bCs/>
                <w:sz w:val="24"/>
                <w:szCs w:val="24"/>
              </w:rPr>
              <w:t>Objective</w:t>
            </w:r>
          </w:p>
        </w:tc>
      </w:tr>
      <w:tr w:rsidR="008E47DE">
        <w:tc>
          <w:tcPr>
            <w:tcW w:w="2772" w:type="dxa"/>
          </w:tcPr>
          <w:p w:rsidR="008E47DE" w:rsidRDefault="008E47DE">
            <w:pPr>
              <w:ind w:left="360"/>
              <w:rPr>
                <w:rFonts w:ascii="Times New Roman" w:hAnsi="Times New Roman"/>
                <w:sz w:val="24"/>
                <w:szCs w:val="24"/>
              </w:rPr>
            </w:pPr>
            <w:r>
              <w:rPr>
                <w:rFonts w:ascii="Times New Roman" w:hAnsi="Times New Roman"/>
                <w:sz w:val="24"/>
                <w:szCs w:val="24"/>
              </w:rPr>
              <w:t>Pre-Survey Coordination</w:t>
            </w:r>
          </w:p>
          <w:p w:rsidR="008E47DE" w:rsidRDefault="008E47DE">
            <w:pPr>
              <w:ind w:left="360"/>
              <w:rPr>
                <w:rFonts w:ascii="Times New Roman" w:hAnsi="Times New Roman"/>
                <w:sz w:val="24"/>
                <w:szCs w:val="24"/>
              </w:rPr>
            </w:pPr>
            <w:r>
              <w:rPr>
                <w:rFonts w:ascii="Times New Roman" w:hAnsi="Times New Roman"/>
                <w:sz w:val="24"/>
                <w:szCs w:val="24"/>
              </w:rPr>
              <w:t>Meeting</w:t>
            </w:r>
          </w:p>
          <w:p w:rsidR="008E47DE" w:rsidRDefault="008E47DE">
            <w:pPr>
              <w:widowControl w:val="0"/>
              <w:ind w:left="360"/>
              <w:rPr>
                <w:rFonts w:ascii="Times New Roman" w:hAnsi="Times New Roman"/>
                <w:sz w:val="24"/>
                <w:szCs w:val="24"/>
              </w:rPr>
            </w:pPr>
          </w:p>
        </w:tc>
        <w:tc>
          <w:tcPr>
            <w:tcW w:w="2700" w:type="dxa"/>
          </w:tcPr>
          <w:p w:rsidR="008E47DE" w:rsidRDefault="008E47DE">
            <w:pPr>
              <w:ind w:left="360"/>
              <w:rPr>
                <w:rFonts w:ascii="Times New Roman" w:hAnsi="Times New Roman"/>
                <w:sz w:val="24"/>
                <w:szCs w:val="24"/>
              </w:rPr>
            </w:pPr>
            <w:r>
              <w:rPr>
                <w:rFonts w:ascii="Times New Roman" w:hAnsi="Times New Roman"/>
                <w:sz w:val="24"/>
                <w:szCs w:val="24"/>
              </w:rPr>
              <w:t>1. State</w:t>
            </w:r>
          </w:p>
          <w:p w:rsidR="008E47DE" w:rsidRDefault="008E47DE">
            <w:pPr>
              <w:ind w:left="360"/>
              <w:rPr>
                <w:rFonts w:ascii="Times New Roman" w:hAnsi="Times New Roman"/>
                <w:sz w:val="24"/>
                <w:szCs w:val="24"/>
              </w:rPr>
            </w:pPr>
            <w:r>
              <w:rPr>
                <w:rFonts w:ascii="Times New Roman" w:hAnsi="Times New Roman"/>
                <w:sz w:val="24"/>
                <w:szCs w:val="24"/>
              </w:rPr>
              <w:t>2. Contractor</w:t>
            </w:r>
          </w:p>
          <w:p w:rsidR="008E47DE" w:rsidRDefault="008E47DE">
            <w:pPr>
              <w:ind w:left="360"/>
              <w:rPr>
                <w:rFonts w:ascii="Times New Roman" w:hAnsi="Times New Roman"/>
                <w:sz w:val="24"/>
                <w:szCs w:val="24"/>
              </w:rPr>
            </w:pPr>
            <w:r>
              <w:rPr>
                <w:rFonts w:ascii="Times New Roman" w:hAnsi="Times New Roman"/>
                <w:sz w:val="24"/>
                <w:szCs w:val="24"/>
              </w:rPr>
              <w:t>3. NGS</w:t>
            </w:r>
          </w:p>
          <w:p w:rsidR="008E47DE" w:rsidRDefault="008E47DE">
            <w:pPr>
              <w:ind w:left="360" w:hanging="252"/>
              <w:rPr>
                <w:rFonts w:ascii="Times New Roman" w:hAnsi="Times New Roman"/>
                <w:sz w:val="24"/>
                <w:szCs w:val="24"/>
              </w:rPr>
            </w:pPr>
            <w:r>
              <w:rPr>
                <w:rFonts w:ascii="Times New Roman" w:hAnsi="Times New Roman"/>
                <w:sz w:val="24"/>
                <w:szCs w:val="24"/>
              </w:rPr>
              <w:t>4. FAA Airport District Offices (ADO)</w:t>
            </w:r>
          </w:p>
          <w:p w:rsidR="008E47DE" w:rsidRDefault="008E47DE">
            <w:pPr>
              <w:ind w:left="360"/>
              <w:rPr>
                <w:rFonts w:ascii="Times New Roman" w:hAnsi="Times New Roman"/>
                <w:sz w:val="24"/>
                <w:szCs w:val="24"/>
              </w:rPr>
            </w:pPr>
            <w:r>
              <w:rPr>
                <w:rFonts w:ascii="Times New Roman" w:hAnsi="Times New Roman"/>
                <w:sz w:val="24"/>
                <w:szCs w:val="24"/>
              </w:rPr>
              <w:t>5. FAA Airport-Survey</w:t>
            </w:r>
          </w:p>
        </w:tc>
        <w:tc>
          <w:tcPr>
            <w:tcW w:w="3888" w:type="dxa"/>
          </w:tcPr>
          <w:p w:rsidR="008E47DE" w:rsidRDefault="008E47DE">
            <w:pPr>
              <w:ind w:left="360" w:hanging="276"/>
              <w:rPr>
                <w:rFonts w:ascii="Times New Roman" w:hAnsi="Times New Roman"/>
                <w:sz w:val="24"/>
                <w:szCs w:val="24"/>
              </w:rPr>
            </w:pPr>
            <w:r>
              <w:rPr>
                <w:rFonts w:ascii="Times New Roman" w:hAnsi="Times New Roman"/>
                <w:sz w:val="24"/>
                <w:szCs w:val="24"/>
              </w:rPr>
              <w:t>1. To review the Contractor’s Survey and Quality Control plan;</w:t>
            </w:r>
          </w:p>
          <w:p w:rsidR="008E47DE" w:rsidRDefault="008E47DE">
            <w:pPr>
              <w:ind w:left="360" w:hanging="276"/>
              <w:rPr>
                <w:rFonts w:ascii="Times New Roman" w:hAnsi="Times New Roman"/>
                <w:sz w:val="24"/>
                <w:szCs w:val="24"/>
              </w:rPr>
            </w:pPr>
            <w:r>
              <w:rPr>
                <w:rFonts w:ascii="Times New Roman" w:hAnsi="Times New Roman"/>
                <w:sz w:val="24"/>
                <w:szCs w:val="24"/>
              </w:rPr>
              <w:t>2. To conference with FAA ADO, FAA Airport Survey-GIS office, and NGS to share Airports’ work plan objectives and expectations for this contract.</w:t>
            </w:r>
          </w:p>
        </w:tc>
      </w:tr>
      <w:tr w:rsidR="008E47DE">
        <w:tc>
          <w:tcPr>
            <w:tcW w:w="2772" w:type="dxa"/>
          </w:tcPr>
          <w:p w:rsidR="008E47DE" w:rsidRDefault="008E47DE">
            <w:pPr>
              <w:ind w:left="360"/>
              <w:rPr>
                <w:rFonts w:ascii="Times New Roman" w:hAnsi="Times New Roman"/>
                <w:sz w:val="24"/>
                <w:szCs w:val="24"/>
              </w:rPr>
            </w:pPr>
            <w:r>
              <w:rPr>
                <w:rFonts w:ascii="Times New Roman" w:hAnsi="Times New Roman"/>
                <w:sz w:val="24"/>
                <w:szCs w:val="24"/>
              </w:rPr>
              <w:t>Airport Interview</w:t>
            </w:r>
          </w:p>
          <w:p w:rsidR="008E47DE" w:rsidRDefault="008E47DE">
            <w:pPr>
              <w:ind w:left="360"/>
              <w:rPr>
                <w:rFonts w:ascii="Times New Roman" w:hAnsi="Times New Roman"/>
                <w:sz w:val="24"/>
                <w:szCs w:val="24"/>
              </w:rPr>
            </w:pPr>
          </w:p>
        </w:tc>
        <w:tc>
          <w:tcPr>
            <w:tcW w:w="2700" w:type="dxa"/>
          </w:tcPr>
          <w:p w:rsidR="008E47DE" w:rsidRDefault="008E47DE">
            <w:pPr>
              <w:ind w:left="360"/>
              <w:rPr>
                <w:rFonts w:ascii="Times New Roman" w:hAnsi="Times New Roman"/>
                <w:sz w:val="24"/>
                <w:szCs w:val="24"/>
              </w:rPr>
            </w:pPr>
            <w:r>
              <w:rPr>
                <w:rFonts w:ascii="Times New Roman" w:hAnsi="Times New Roman"/>
                <w:sz w:val="24"/>
                <w:szCs w:val="24"/>
              </w:rPr>
              <w:t>1. Airport Manager</w:t>
            </w:r>
          </w:p>
          <w:p w:rsidR="008E47DE" w:rsidRDefault="008E47DE">
            <w:pPr>
              <w:ind w:left="360"/>
              <w:rPr>
                <w:rFonts w:ascii="Times New Roman" w:hAnsi="Times New Roman"/>
                <w:sz w:val="24"/>
                <w:szCs w:val="24"/>
              </w:rPr>
            </w:pPr>
            <w:r>
              <w:rPr>
                <w:rFonts w:ascii="Times New Roman" w:hAnsi="Times New Roman"/>
                <w:sz w:val="24"/>
                <w:szCs w:val="24"/>
              </w:rPr>
              <w:t>2. Contractor</w:t>
            </w:r>
          </w:p>
          <w:p w:rsidR="008E47DE" w:rsidRDefault="008E47DE">
            <w:pPr>
              <w:widowControl w:val="0"/>
              <w:ind w:left="360"/>
              <w:rPr>
                <w:rFonts w:ascii="Times New Roman" w:hAnsi="Times New Roman"/>
                <w:sz w:val="24"/>
                <w:szCs w:val="24"/>
              </w:rPr>
            </w:pPr>
          </w:p>
        </w:tc>
        <w:tc>
          <w:tcPr>
            <w:tcW w:w="3888" w:type="dxa"/>
          </w:tcPr>
          <w:p w:rsidR="008E47DE" w:rsidRDefault="008E47DE">
            <w:pPr>
              <w:ind w:left="360" w:hanging="276"/>
              <w:rPr>
                <w:rFonts w:ascii="Times New Roman" w:hAnsi="Times New Roman"/>
                <w:sz w:val="24"/>
                <w:szCs w:val="24"/>
              </w:rPr>
            </w:pPr>
            <w:r>
              <w:rPr>
                <w:rFonts w:ascii="Times New Roman" w:hAnsi="Times New Roman"/>
                <w:sz w:val="24"/>
                <w:szCs w:val="24"/>
              </w:rPr>
              <w:t>1. To conduct interviews with</w:t>
            </w:r>
          </w:p>
          <w:p w:rsidR="008E47DE" w:rsidRDefault="008E47DE">
            <w:pPr>
              <w:ind w:left="360"/>
              <w:rPr>
                <w:rFonts w:ascii="Times New Roman" w:hAnsi="Times New Roman"/>
                <w:sz w:val="24"/>
                <w:szCs w:val="24"/>
              </w:rPr>
            </w:pPr>
            <w:r>
              <w:rPr>
                <w:rFonts w:ascii="Times New Roman" w:hAnsi="Times New Roman"/>
                <w:sz w:val="24"/>
                <w:szCs w:val="24"/>
              </w:rPr>
              <w:t>individual airport manager’s and gather specific airport data as required in FAA’s Airport Survey- GIS “interview checklist”</w:t>
            </w:r>
          </w:p>
        </w:tc>
      </w:tr>
      <w:tr w:rsidR="008E47DE">
        <w:tc>
          <w:tcPr>
            <w:tcW w:w="2772" w:type="dxa"/>
          </w:tcPr>
          <w:p w:rsidR="008E47DE" w:rsidRDefault="008E47DE">
            <w:pPr>
              <w:ind w:left="360"/>
              <w:rPr>
                <w:rFonts w:ascii="Times New Roman" w:hAnsi="Times New Roman"/>
                <w:sz w:val="24"/>
                <w:szCs w:val="24"/>
              </w:rPr>
            </w:pPr>
            <w:r>
              <w:rPr>
                <w:rFonts w:ascii="Times New Roman" w:hAnsi="Times New Roman"/>
                <w:sz w:val="24"/>
                <w:szCs w:val="24"/>
              </w:rPr>
              <w:t>Deliverable Acceptance Meeting</w:t>
            </w:r>
          </w:p>
          <w:p w:rsidR="008E47DE" w:rsidRDefault="008E47DE">
            <w:pPr>
              <w:widowControl w:val="0"/>
              <w:ind w:left="360"/>
              <w:rPr>
                <w:rFonts w:ascii="Times New Roman" w:hAnsi="Times New Roman"/>
                <w:sz w:val="24"/>
                <w:szCs w:val="24"/>
              </w:rPr>
            </w:pPr>
          </w:p>
        </w:tc>
        <w:tc>
          <w:tcPr>
            <w:tcW w:w="2700" w:type="dxa"/>
          </w:tcPr>
          <w:p w:rsidR="008E47DE" w:rsidRDefault="008E47DE">
            <w:pPr>
              <w:ind w:left="360"/>
              <w:rPr>
                <w:rFonts w:ascii="Times New Roman" w:hAnsi="Times New Roman"/>
                <w:sz w:val="24"/>
                <w:szCs w:val="24"/>
              </w:rPr>
            </w:pPr>
            <w:r>
              <w:rPr>
                <w:rFonts w:ascii="Times New Roman" w:hAnsi="Times New Roman"/>
                <w:sz w:val="24"/>
                <w:szCs w:val="24"/>
              </w:rPr>
              <w:t>1. State</w:t>
            </w:r>
          </w:p>
          <w:p w:rsidR="008E47DE" w:rsidRDefault="008E47DE">
            <w:pPr>
              <w:ind w:left="360"/>
              <w:rPr>
                <w:rFonts w:ascii="Times New Roman" w:hAnsi="Times New Roman"/>
                <w:sz w:val="24"/>
                <w:szCs w:val="24"/>
              </w:rPr>
            </w:pPr>
            <w:r>
              <w:rPr>
                <w:rFonts w:ascii="Times New Roman" w:hAnsi="Times New Roman"/>
                <w:sz w:val="24"/>
                <w:szCs w:val="24"/>
              </w:rPr>
              <w:t>2. Contractor</w:t>
            </w:r>
          </w:p>
          <w:p w:rsidR="008E47DE" w:rsidRDefault="008E47DE">
            <w:pPr>
              <w:widowControl w:val="0"/>
              <w:ind w:left="360"/>
              <w:rPr>
                <w:rFonts w:ascii="Times New Roman" w:hAnsi="Times New Roman"/>
                <w:sz w:val="24"/>
                <w:szCs w:val="24"/>
              </w:rPr>
            </w:pPr>
          </w:p>
        </w:tc>
        <w:tc>
          <w:tcPr>
            <w:tcW w:w="3888" w:type="dxa"/>
          </w:tcPr>
          <w:p w:rsidR="008E47DE" w:rsidRDefault="008E47DE">
            <w:pPr>
              <w:ind w:left="360" w:hanging="276"/>
              <w:rPr>
                <w:rFonts w:ascii="Times New Roman" w:hAnsi="Times New Roman"/>
                <w:sz w:val="24"/>
                <w:szCs w:val="24"/>
              </w:rPr>
            </w:pPr>
            <w:r>
              <w:rPr>
                <w:rFonts w:ascii="Times New Roman" w:hAnsi="Times New Roman"/>
                <w:sz w:val="24"/>
                <w:szCs w:val="24"/>
              </w:rPr>
              <w:t>1. To review the deliverables as prescribed by AC 150/5300-18B, Chapter 5, Airport Features. This will include a review of captured obstructions and survey data.</w:t>
            </w:r>
          </w:p>
        </w:tc>
      </w:tr>
      <w:tr w:rsidR="008E47DE">
        <w:tc>
          <w:tcPr>
            <w:tcW w:w="2772" w:type="dxa"/>
          </w:tcPr>
          <w:p w:rsidR="008E47DE" w:rsidRDefault="008E47DE">
            <w:pPr>
              <w:ind w:left="360"/>
              <w:rPr>
                <w:rFonts w:ascii="Times New Roman" w:hAnsi="Times New Roman"/>
                <w:sz w:val="24"/>
                <w:szCs w:val="24"/>
              </w:rPr>
            </w:pPr>
            <w:r>
              <w:rPr>
                <w:rFonts w:ascii="Times New Roman" w:hAnsi="Times New Roman"/>
                <w:sz w:val="24"/>
                <w:szCs w:val="24"/>
              </w:rPr>
              <w:t>Deliverable Acceptance Meeting and Project Close-Out</w:t>
            </w:r>
          </w:p>
          <w:p w:rsidR="008E47DE" w:rsidRDefault="008E47DE">
            <w:pPr>
              <w:widowControl w:val="0"/>
              <w:ind w:left="360"/>
              <w:rPr>
                <w:rFonts w:ascii="Times New Roman" w:hAnsi="Times New Roman"/>
                <w:sz w:val="24"/>
                <w:szCs w:val="24"/>
              </w:rPr>
            </w:pPr>
          </w:p>
        </w:tc>
        <w:tc>
          <w:tcPr>
            <w:tcW w:w="2700" w:type="dxa"/>
          </w:tcPr>
          <w:p w:rsidR="008E47DE" w:rsidRDefault="008E47DE">
            <w:pPr>
              <w:ind w:left="360"/>
              <w:rPr>
                <w:rFonts w:ascii="Times New Roman" w:hAnsi="Times New Roman"/>
                <w:sz w:val="24"/>
                <w:szCs w:val="24"/>
              </w:rPr>
            </w:pPr>
            <w:r>
              <w:rPr>
                <w:rFonts w:ascii="Times New Roman" w:hAnsi="Times New Roman"/>
                <w:sz w:val="24"/>
                <w:szCs w:val="24"/>
              </w:rPr>
              <w:t>1. State</w:t>
            </w:r>
          </w:p>
          <w:p w:rsidR="008E47DE" w:rsidRDefault="008E47DE">
            <w:pPr>
              <w:ind w:left="360"/>
              <w:rPr>
                <w:rFonts w:ascii="Times New Roman" w:hAnsi="Times New Roman"/>
                <w:sz w:val="24"/>
                <w:szCs w:val="24"/>
              </w:rPr>
            </w:pPr>
            <w:r>
              <w:rPr>
                <w:rFonts w:ascii="Times New Roman" w:hAnsi="Times New Roman"/>
                <w:sz w:val="24"/>
                <w:szCs w:val="24"/>
              </w:rPr>
              <w:t>2. Contractor</w:t>
            </w:r>
          </w:p>
          <w:p w:rsidR="008E47DE" w:rsidRDefault="008E47DE">
            <w:pPr>
              <w:widowControl w:val="0"/>
              <w:ind w:left="360"/>
              <w:rPr>
                <w:rFonts w:ascii="Times New Roman" w:hAnsi="Times New Roman"/>
                <w:sz w:val="24"/>
                <w:szCs w:val="24"/>
              </w:rPr>
            </w:pPr>
          </w:p>
        </w:tc>
        <w:tc>
          <w:tcPr>
            <w:tcW w:w="3888" w:type="dxa"/>
          </w:tcPr>
          <w:p w:rsidR="008E47DE" w:rsidRDefault="008E47DE">
            <w:pPr>
              <w:ind w:left="360" w:hanging="276"/>
              <w:rPr>
                <w:rFonts w:ascii="Times New Roman" w:hAnsi="Times New Roman"/>
                <w:sz w:val="24"/>
                <w:szCs w:val="24"/>
              </w:rPr>
            </w:pPr>
            <w:r>
              <w:rPr>
                <w:rFonts w:ascii="Times New Roman" w:hAnsi="Times New Roman"/>
                <w:sz w:val="24"/>
                <w:szCs w:val="24"/>
              </w:rPr>
              <w:t xml:space="preserve">1. To review the deliverables as prescribed by AC 150/5300-18B, Final Project Report. This meeting will serve to review the Final Reports and ensure completion of all agreed upon deliverables for all project airports. </w:t>
            </w:r>
          </w:p>
        </w:tc>
      </w:tr>
    </w:tbl>
    <w:p w:rsidR="008E47DE" w:rsidRDefault="008E47DE" w:rsidP="00D2367A">
      <w:pPr>
        <w:ind w:left="360"/>
        <w:jc w:val="both"/>
        <w:rPr>
          <w:rFonts w:ascii="Times New Roman" w:hAnsi="Times New Roman"/>
          <w:sz w:val="24"/>
          <w:szCs w:val="24"/>
        </w:rPr>
      </w:pPr>
      <w:r>
        <w:rPr>
          <w:rFonts w:ascii="Times New Roman" w:hAnsi="Times New Roman"/>
          <w:sz w:val="24"/>
          <w:szCs w:val="24"/>
        </w:rPr>
        <w:t>It is anticipated that each of these meeti</w:t>
      </w:r>
      <w:r w:rsidR="00D2367A">
        <w:rPr>
          <w:rFonts w:ascii="Times New Roman" w:hAnsi="Times New Roman"/>
          <w:sz w:val="24"/>
          <w:szCs w:val="24"/>
        </w:rPr>
        <w:t xml:space="preserve">ngs, </w:t>
      </w:r>
      <w:proofErr w:type="gramStart"/>
      <w:r w:rsidR="00D2367A">
        <w:rPr>
          <w:rFonts w:ascii="Times New Roman" w:hAnsi="Times New Roman"/>
          <w:sz w:val="24"/>
          <w:szCs w:val="24"/>
        </w:rPr>
        <w:t>with the exception of</w:t>
      </w:r>
      <w:proofErr w:type="gramEnd"/>
      <w:r w:rsidR="00D2367A">
        <w:rPr>
          <w:rFonts w:ascii="Times New Roman" w:hAnsi="Times New Roman"/>
          <w:sz w:val="24"/>
          <w:szCs w:val="24"/>
        </w:rPr>
        <w:t xml:space="preserve"> the airport i</w:t>
      </w:r>
      <w:r>
        <w:rPr>
          <w:rFonts w:ascii="Times New Roman" w:hAnsi="Times New Roman"/>
          <w:sz w:val="24"/>
          <w:szCs w:val="24"/>
        </w:rPr>
        <w:t>nterviews will be held at the off</w:t>
      </w:r>
      <w:r w:rsidR="00D2367A">
        <w:rPr>
          <w:rFonts w:ascii="Times New Roman" w:hAnsi="Times New Roman"/>
          <w:sz w:val="24"/>
          <w:szCs w:val="24"/>
        </w:rPr>
        <w:t>ice of the bureau</w:t>
      </w:r>
      <w:r>
        <w:rPr>
          <w:rFonts w:ascii="Times New Roman" w:hAnsi="Times New Roman"/>
          <w:sz w:val="24"/>
          <w:szCs w:val="24"/>
        </w:rPr>
        <w:t>.</w:t>
      </w:r>
    </w:p>
    <w:p w:rsidR="008E47DE" w:rsidRDefault="008E47DE" w:rsidP="00D2367A">
      <w:pPr>
        <w:ind w:left="360"/>
        <w:jc w:val="both"/>
        <w:rPr>
          <w:rFonts w:ascii="Times New Roman" w:hAnsi="Times New Roman"/>
          <w:b/>
          <w:bCs/>
          <w:sz w:val="24"/>
          <w:szCs w:val="24"/>
        </w:rPr>
      </w:pPr>
    </w:p>
    <w:p w:rsidR="008E47DE" w:rsidRDefault="008E47DE" w:rsidP="00D2367A">
      <w:pPr>
        <w:ind w:left="360"/>
        <w:jc w:val="both"/>
        <w:rPr>
          <w:rFonts w:ascii="Times New Roman" w:hAnsi="Times New Roman"/>
          <w:b/>
          <w:bCs/>
          <w:sz w:val="24"/>
          <w:szCs w:val="24"/>
        </w:rPr>
      </w:pPr>
      <w:r>
        <w:rPr>
          <w:rFonts w:ascii="Times New Roman" w:hAnsi="Times New Roman"/>
          <w:b/>
          <w:bCs/>
          <w:sz w:val="24"/>
          <w:szCs w:val="24"/>
        </w:rPr>
        <w:t>TASK 2: Survey Control Monuments</w:t>
      </w:r>
    </w:p>
    <w:p w:rsidR="008E47DE" w:rsidRDefault="008E47DE" w:rsidP="00D2367A">
      <w:pPr>
        <w:ind w:left="360"/>
        <w:jc w:val="both"/>
        <w:rPr>
          <w:rFonts w:ascii="Times New Roman" w:hAnsi="Times New Roman"/>
          <w:b/>
          <w:bCs/>
          <w:sz w:val="24"/>
          <w:szCs w:val="24"/>
        </w:rPr>
      </w:pPr>
    </w:p>
    <w:p w:rsidR="003537B2" w:rsidRDefault="008E47DE" w:rsidP="00D2367A">
      <w:pPr>
        <w:numPr>
          <w:ilvl w:val="1"/>
          <w:numId w:val="40"/>
        </w:numPr>
        <w:overflowPunct/>
        <w:ind w:left="720" w:hanging="360"/>
        <w:jc w:val="both"/>
        <w:textAlignment w:val="auto"/>
        <w:rPr>
          <w:rFonts w:ascii="Times New Roman" w:hAnsi="Times New Roman"/>
          <w:sz w:val="24"/>
          <w:szCs w:val="24"/>
        </w:rPr>
      </w:pPr>
      <w:r>
        <w:rPr>
          <w:rFonts w:ascii="Times New Roman" w:hAnsi="Times New Roman"/>
          <w:sz w:val="24"/>
          <w:szCs w:val="24"/>
        </w:rPr>
        <w:t>Utilize the existing survey control on and near the airport, establish temporary control if necessary. Horizontal and vertical accuracy and datums of the control monuments shall be sufficient to meet the requirements in</w:t>
      </w:r>
      <w:r>
        <w:rPr>
          <w:rFonts w:ascii="Times New Roman" w:hAnsi="Times New Roman"/>
          <w:sz w:val="24"/>
        </w:rPr>
        <w:t xml:space="preserve"> FAA Advisory Circulars</w:t>
      </w:r>
      <w:r>
        <w:rPr>
          <w:rFonts w:ascii="Times New Roman" w:hAnsi="Times New Roman"/>
          <w:sz w:val="24"/>
          <w:szCs w:val="24"/>
        </w:rPr>
        <w:t xml:space="preserve">. </w:t>
      </w:r>
      <w:r w:rsidRPr="003537B2">
        <w:rPr>
          <w:rFonts w:ascii="Times New Roman" w:hAnsi="Times New Roman"/>
          <w:sz w:val="24"/>
          <w:szCs w:val="24"/>
        </w:rPr>
        <w:t xml:space="preserve">Establishment of PACS/SACS </w:t>
      </w:r>
      <w:r w:rsidR="002F69C4">
        <w:rPr>
          <w:rFonts w:ascii="Times New Roman" w:hAnsi="Times New Roman"/>
          <w:sz w:val="24"/>
          <w:szCs w:val="24"/>
        </w:rPr>
        <w:t>is</w:t>
      </w:r>
      <w:r w:rsidRPr="003537B2">
        <w:rPr>
          <w:rFonts w:ascii="Times New Roman" w:hAnsi="Times New Roman"/>
          <w:sz w:val="24"/>
          <w:szCs w:val="24"/>
        </w:rPr>
        <w:t xml:space="preserve"> not required.</w:t>
      </w:r>
    </w:p>
    <w:p w:rsidR="00D2367A" w:rsidRPr="00D2367A" w:rsidRDefault="00D2367A" w:rsidP="00D2367A">
      <w:pPr>
        <w:overflowPunct/>
        <w:ind w:left="720"/>
        <w:jc w:val="both"/>
        <w:textAlignment w:val="auto"/>
        <w:rPr>
          <w:rFonts w:ascii="Times New Roman" w:hAnsi="Times New Roman"/>
          <w:sz w:val="24"/>
          <w:szCs w:val="24"/>
        </w:rPr>
      </w:pPr>
    </w:p>
    <w:p w:rsidR="008E47DE" w:rsidRDefault="008E47DE" w:rsidP="00D2367A">
      <w:pPr>
        <w:ind w:left="720"/>
        <w:jc w:val="both"/>
        <w:rPr>
          <w:rFonts w:ascii="Times New Roman" w:hAnsi="Times New Roman"/>
          <w:sz w:val="24"/>
          <w:szCs w:val="24"/>
        </w:rPr>
      </w:pPr>
      <w:r>
        <w:rPr>
          <w:rFonts w:ascii="Times New Roman" w:hAnsi="Times New Roman"/>
          <w:sz w:val="24"/>
          <w:szCs w:val="24"/>
        </w:rPr>
        <w:lastRenderedPageBreak/>
        <w:t xml:space="preserve">A review of the existing monumentation </w:t>
      </w:r>
      <w:proofErr w:type="gramStart"/>
      <w:r>
        <w:rPr>
          <w:rFonts w:ascii="Times New Roman" w:hAnsi="Times New Roman"/>
          <w:sz w:val="24"/>
          <w:szCs w:val="24"/>
        </w:rPr>
        <w:t>in the vicinity of</w:t>
      </w:r>
      <w:proofErr w:type="gramEnd"/>
      <w:r>
        <w:rPr>
          <w:rFonts w:ascii="Times New Roman" w:hAnsi="Times New Roman"/>
          <w:sz w:val="24"/>
          <w:szCs w:val="24"/>
        </w:rPr>
        <w:t xml:space="preserve"> the airport revealed the following information:</w:t>
      </w:r>
    </w:p>
    <w:p w:rsidR="00D316FF" w:rsidRDefault="00D316FF" w:rsidP="00D2367A">
      <w:pPr>
        <w:ind w:left="720"/>
        <w:jc w:val="both"/>
        <w:rPr>
          <w:rFonts w:ascii="Times New Roman" w:hAnsi="Times New Roman"/>
          <w:sz w:val="24"/>
          <w:szCs w:val="24"/>
        </w:rPr>
      </w:pPr>
    </w:p>
    <w:p w:rsidR="00D316FF" w:rsidRDefault="00D316FF" w:rsidP="00D2367A">
      <w:pPr>
        <w:ind w:left="720"/>
        <w:jc w:val="both"/>
        <w:rPr>
          <w:rFonts w:ascii="Times New Roman" w:hAnsi="Times New Roman"/>
          <w:sz w:val="24"/>
          <w:szCs w:val="24"/>
        </w:rPr>
      </w:pPr>
    </w:p>
    <w:p w:rsidR="00D316FF" w:rsidRDefault="00D316FF" w:rsidP="00D2367A">
      <w:pPr>
        <w:ind w:left="720"/>
        <w:jc w:val="both"/>
        <w:rPr>
          <w:rFonts w:ascii="Times New Roman" w:hAnsi="Times New Roman"/>
          <w:sz w:val="24"/>
          <w:szCs w:val="24"/>
        </w:rPr>
      </w:pPr>
    </w:p>
    <w:p w:rsidR="008E47DE" w:rsidRDefault="008E47DE" w:rsidP="00D2367A">
      <w:pPr>
        <w:ind w:left="360"/>
        <w:jc w:val="both"/>
        <w:rPr>
          <w:rFonts w:ascii="Times New Roman" w:hAnsi="Times New Roman"/>
          <w:sz w:val="24"/>
          <w:szCs w:val="24"/>
        </w:rPr>
      </w:pPr>
    </w:p>
    <w:tbl>
      <w:tblPr>
        <w:tblW w:w="7560"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20"/>
        <w:gridCol w:w="1980"/>
        <w:gridCol w:w="1620"/>
      </w:tblGrid>
      <w:tr w:rsidR="008E47DE">
        <w:tc>
          <w:tcPr>
            <w:tcW w:w="2340" w:type="dxa"/>
          </w:tcPr>
          <w:p w:rsidR="008E47DE" w:rsidRDefault="008E47DE">
            <w:pPr>
              <w:ind w:left="360"/>
              <w:rPr>
                <w:rFonts w:ascii="Times New Roman" w:hAnsi="Times New Roman"/>
                <w:sz w:val="24"/>
                <w:szCs w:val="24"/>
              </w:rPr>
            </w:pPr>
            <w:r>
              <w:rPr>
                <w:rFonts w:ascii="Times New Roman" w:hAnsi="Times New Roman"/>
                <w:b/>
                <w:bCs/>
                <w:sz w:val="24"/>
                <w:szCs w:val="24"/>
              </w:rPr>
              <w:t>Monument Name</w:t>
            </w:r>
          </w:p>
        </w:tc>
        <w:tc>
          <w:tcPr>
            <w:tcW w:w="1620" w:type="dxa"/>
          </w:tcPr>
          <w:p w:rsidR="008E47DE" w:rsidRDefault="008E47DE">
            <w:pPr>
              <w:ind w:left="360"/>
              <w:rPr>
                <w:rFonts w:ascii="Times New Roman" w:hAnsi="Times New Roman"/>
                <w:sz w:val="24"/>
                <w:szCs w:val="24"/>
              </w:rPr>
            </w:pPr>
            <w:r>
              <w:rPr>
                <w:rFonts w:ascii="Times New Roman" w:hAnsi="Times New Roman"/>
                <w:b/>
                <w:bCs/>
                <w:sz w:val="24"/>
                <w:szCs w:val="24"/>
              </w:rPr>
              <w:t>Vertical Order</w:t>
            </w:r>
          </w:p>
        </w:tc>
        <w:tc>
          <w:tcPr>
            <w:tcW w:w="1980" w:type="dxa"/>
          </w:tcPr>
          <w:p w:rsidR="008E47DE" w:rsidRDefault="008E47DE">
            <w:pPr>
              <w:ind w:left="360"/>
              <w:rPr>
                <w:rFonts w:ascii="Times New Roman" w:hAnsi="Times New Roman"/>
                <w:sz w:val="24"/>
                <w:szCs w:val="24"/>
              </w:rPr>
            </w:pPr>
            <w:r>
              <w:rPr>
                <w:rFonts w:ascii="Times New Roman" w:hAnsi="Times New Roman"/>
                <w:b/>
                <w:bCs/>
                <w:sz w:val="24"/>
                <w:szCs w:val="24"/>
              </w:rPr>
              <w:t>Horizontal Order</w:t>
            </w:r>
          </w:p>
        </w:tc>
        <w:tc>
          <w:tcPr>
            <w:tcW w:w="1620" w:type="dxa"/>
          </w:tcPr>
          <w:p w:rsidR="008E47DE" w:rsidRDefault="008E47DE">
            <w:pPr>
              <w:ind w:left="360"/>
              <w:rPr>
                <w:rFonts w:ascii="Times New Roman" w:hAnsi="Times New Roman"/>
                <w:b/>
                <w:bCs/>
                <w:sz w:val="24"/>
                <w:szCs w:val="24"/>
              </w:rPr>
            </w:pPr>
            <w:r>
              <w:rPr>
                <w:rFonts w:ascii="Times New Roman" w:hAnsi="Times New Roman"/>
                <w:b/>
                <w:bCs/>
                <w:sz w:val="24"/>
                <w:szCs w:val="24"/>
              </w:rPr>
              <w:t>Stability Code</w:t>
            </w:r>
          </w:p>
          <w:p w:rsidR="008E47DE" w:rsidRDefault="008E47DE">
            <w:pPr>
              <w:ind w:left="360"/>
              <w:rPr>
                <w:rFonts w:ascii="Times New Roman" w:hAnsi="Times New Roman"/>
                <w:sz w:val="24"/>
                <w:szCs w:val="24"/>
              </w:rPr>
            </w:pPr>
          </w:p>
        </w:tc>
      </w:tr>
      <w:tr w:rsidR="008E47DE">
        <w:tc>
          <w:tcPr>
            <w:tcW w:w="234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c>
          <w:tcPr>
            <w:tcW w:w="198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r>
      <w:tr w:rsidR="008E47DE">
        <w:tc>
          <w:tcPr>
            <w:tcW w:w="234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c>
          <w:tcPr>
            <w:tcW w:w="198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r>
      <w:tr w:rsidR="008E47DE">
        <w:tc>
          <w:tcPr>
            <w:tcW w:w="234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c>
          <w:tcPr>
            <w:tcW w:w="198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r>
      <w:tr w:rsidR="008E47DE">
        <w:tc>
          <w:tcPr>
            <w:tcW w:w="234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c>
          <w:tcPr>
            <w:tcW w:w="198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r>
    </w:tbl>
    <w:p w:rsidR="00D316FF" w:rsidRDefault="00D316FF" w:rsidP="00D2367A">
      <w:pPr>
        <w:ind w:firstLine="360"/>
        <w:rPr>
          <w:rFonts w:ascii="Times New Roman" w:hAnsi="Times New Roman"/>
          <w:b/>
          <w:bCs/>
          <w:sz w:val="24"/>
          <w:szCs w:val="24"/>
        </w:rPr>
      </w:pPr>
    </w:p>
    <w:p w:rsidR="008E47DE" w:rsidRDefault="008E47DE" w:rsidP="00D2367A">
      <w:pPr>
        <w:ind w:firstLine="360"/>
        <w:rPr>
          <w:rFonts w:ascii="Times New Roman" w:hAnsi="Times New Roman"/>
          <w:b/>
          <w:bCs/>
          <w:sz w:val="24"/>
          <w:szCs w:val="24"/>
        </w:rPr>
      </w:pPr>
      <w:r>
        <w:rPr>
          <w:rFonts w:ascii="Times New Roman" w:hAnsi="Times New Roman"/>
          <w:b/>
          <w:bCs/>
          <w:sz w:val="24"/>
          <w:szCs w:val="24"/>
        </w:rPr>
        <w:t>TASK 3: Acquire and Submit Airport Imagery</w:t>
      </w:r>
    </w:p>
    <w:p w:rsidR="008E47DE" w:rsidRDefault="008E47DE">
      <w:pPr>
        <w:ind w:left="360"/>
        <w:rPr>
          <w:rFonts w:ascii="Times New Roman" w:hAnsi="Times New Roman"/>
          <w:b/>
          <w:bCs/>
          <w:sz w:val="24"/>
          <w:szCs w:val="24"/>
        </w:rPr>
      </w:pPr>
    </w:p>
    <w:p w:rsidR="008E47DE" w:rsidRPr="00D2367A" w:rsidRDefault="00D2367A">
      <w:pPr>
        <w:ind w:left="720" w:hanging="360"/>
        <w:rPr>
          <w:rFonts w:ascii="Times New Roman" w:hAnsi="Times New Roman"/>
          <w:b/>
          <w:bCs/>
          <w:sz w:val="24"/>
          <w:szCs w:val="24"/>
        </w:rPr>
      </w:pPr>
      <w:r>
        <w:rPr>
          <w:rFonts w:ascii="Times New Roman" w:hAnsi="Times New Roman"/>
          <w:b/>
          <w:sz w:val="24"/>
          <w:szCs w:val="24"/>
        </w:rPr>
        <w:t>3.1 Aerial Acquisition Mission</w:t>
      </w:r>
    </w:p>
    <w:p w:rsidR="008E47DE" w:rsidRDefault="008E47DE">
      <w:pPr>
        <w:ind w:left="720"/>
        <w:rPr>
          <w:rFonts w:ascii="Times New Roman" w:hAnsi="Times New Roman"/>
          <w:sz w:val="24"/>
          <w:szCs w:val="24"/>
        </w:rPr>
      </w:pPr>
      <w:r>
        <w:rPr>
          <w:rFonts w:ascii="Times New Roman" w:hAnsi="Times New Roman"/>
          <w:sz w:val="24"/>
          <w:szCs w:val="24"/>
        </w:rPr>
        <w:t xml:space="preserve">New color aerial photography will be utilized for the collection of obstruction data and will follow all the requirements in AC-150/5300-17B. Prior to the flight missions, </w:t>
      </w:r>
      <w:r>
        <w:rPr>
          <w:rFonts w:ascii="Times New Roman" w:hAnsi="Times New Roman"/>
          <w:bCs/>
          <w:sz w:val="24"/>
          <w:szCs w:val="24"/>
        </w:rPr>
        <w:t>the contractor</w:t>
      </w:r>
      <w:r>
        <w:rPr>
          <w:rFonts w:ascii="Times New Roman" w:hAnsi="Times New Roman"/>
          <w:b/>
          <w:bCs/>
          <w:sz w:val="24"/>
          <w:szCs w:val="24"/>
        </w:rPr>
        <w:t xml:space="preserve"> </w:t>
      </w:r>
      <w:r>
        <w:rPr>
          <w:rFonts w:ascii="Times New Roman" w:hAnsi="Times New Roman"/>
          <w:sz w:val="24"/>
          <w:szCs w:val="24"/>
        </w:rPr>
        <w:t xml:space="preserve">shall provide a flight line and ground survey control point layout for execution of the flight and control missions. After receiving the aerial photography from the flight missions, the imagery will be edited and reviewed for proper aerial coverage and image quality by the </w:t>
      </w:r>
      <w:r w:rsidR="007A2ACD">
        <w:rPr>
          <w:rFonts w:ascii="Times New Roman" w:hAnsi="Times New Roman"/>
          <w:sz w:val="24"/>
          <w:szCs w:val="24"/>
        </w:rPr>
        <w:t>consultant.</w:t>
      </w:r>
    </w:p>
    <w:p w:rsidR="008E47DE" w:rsidRDefault="008E47DE">
      <w:pPr>
        <w:ind w:left="360"/>
        <w:rPr>
          <w:rFonts w:ascii="Times New Roman" w:hAnsi="Times New Roman"/>
          <w:sz w:val="24"/>
          <w:szCs w:val="24"/>
        </w:rPr>
      </w:pPr>
    </w:p>
    <w:p w:rsidR="008E47DE" w:rsidRPr="00D2367A" w:rsidRDefault="00D2367A">
      <w:pPr>
        <w:ind w:left="360"/>
        <w:rPr>
          <w:rFonts w:ascii="Times New Roman" w:hAnsi="Times New Roman"/>
          <w:b/>
          <w:sz w:val="24"/>
          <w:szCs w:val="24"/>
        </w:rPr>
      </w:pPr>
      <w:r>
        <w:rPr>
          <w:rFonts w:ascii="Times New Roman" w:hAnsi="Times New Roman"/>
          <w:b/>
          <w:bCs/>
          <w:sz w:val="24"/>
          <w:szCs w:val="24"/>
        </w:rPr>
        <w:t>3.2 Data Processing</w:t>
      </w:r>
    </w:p>
    <w:p w:rsidR="008E47DE" w:rsidRDefault="008E47DE">
      <w:pPr>
        <w:ind w:left="720"/>
        <w:rPr>
          <w:rFonts w:ascii="Times New Roman" w:hAnsi="Times New Roman"/>
          <w:sz w:val="24"/>
          <w:szCs w:val="24"/>
        </w:rPr>
      </w:pPr>
      <w:r>
        <w:rPr>
          <w:rFonts w:ascii="Times New Roman" w:hAnsi="Times New Roman"/>
          <w:sz w:val="24"/>
          <w:szCs w:val="24"/>
        </w:rPr>
        <w:t>Upon acquisition by a single lens metric film camera, the imagery will be scanned on a precision photogrammetric scanner at a resolution of 12-15 microns. It will then be delivered to the NGS ASP for analysis and acceptance. The scanned images will be exported to a workstation and the aero triangulation process will be completed. Through this process, individual stereo pairs will be oriented along with ground surveyed control coordinates. Upon completion, an ASCII file detailing the results of the aero triangulation process will be generated. This file will include camera focal length, X, Y, Z, omega, phi, and kappa for each image.</w:t>
      </w:r>
    </w:p>
    <w:p w:rsidR="008E47DE" w:rsidRDefault="008E47DE">
      <w:pPr>
        <w:ind w:left="360"/>
        <w:rPr>
          <w:rFonts w:ascii="Times New Roman" w:hAnsi="Times New Roman"/>
          <w:sz w:val="24"/>
          <w:szCs w:val="24"/>
        </w:rPr>
      </w:pPr>
    </w:p>
    <w:p w:rsidR="008E47DE" w:rsidRPr="00D2367A" w:rsidRDefault="008E47DE">
      <w:pPr>
        <w:ind w:left="360"/>
        <w:rPr>
          <w:rFonts w:ascii="Times New Roman" w:hAnsi="Times New Roman"/>
          <w:b/>
          <w:bCs/>
          <w:sz w:val="24"/>
          <w:szCs w:val="24"/>
        </w:rPr>
      </w:pPr>
      <w:r w:rsidRPr="00D2367A">
        <w:rPr>
          <w:rFonts w:ascii="Times New Roman" w:hAnsi="Times New Roman"/>
          <w:b/>
          <w:bCs/>
          <w:sz w:val="24"/>
          <w:szCs w:val="24"/>
        </w:rPr>
        <w:t>3</w:t>
      </w:r>
      <w:r w:rsidR="00D2367A">
        <w:rPr>
          <w:rFonts w:ascii="Times New Roman" w:hAnsi="Times New Roman"/>
          <w:b/>
          <w:bCs/>
          <w:sz w:val="24"/>
          <w:szCs w:val="24"/>
        </w:rPr>
        <w:t>.3 Create a Geo-Reference Image.</w:t>
      </w:r>
    </w:p>
    <w:p w:rsidR="008E47DE" w:rsidRDefault="008E47DE">
      <w:pPr>
        <w:ind w:left="720"/>
        <w:rPr>
          <w:rFonts w:ascii="Times New Roman" w:hAnsi="Times New Roman"/>
          <w:sz w:val="24"/>
          <w:szCs w:val="24"/>
        </w:rPr>
      </w:pPr>
      <w:r>
        <w:rPr>
          <w:rFonts w:ascii="Times New Roman" w:hAnsi="Times New Roman"/>
          <w:sz w:val="24"/>
          <w:szCs w:val="24"/>
        </w:rPr>
        <w:t xml:space="preserve">The triangulated color aerial images will be used for the creation of the geo-referenced mosaic encompassing all areas. A digital elevation model (DEM) will be produced from an auto-correlation terrain extraction routine </w:t>
      </w:r>
      <w:r w:rsidR="00C2024B">
        <w:rPr>
          <w:rFonts w:ascii="Times New Roman" w:hAnsi="Times New Roman"/>
          <w:sz w:val="24"/>
          <w:szCs w:val="24"/>
        </w:rPr>
        <w:t>and</w:t>
      </w:r>
      <w:r>
        <w:rPr>
          <w:rFonts w:ascii="Times New Roman" w:hAnsi="Times New Roman"/>
          <w:sz w:val="24"/>
          <w:szCs w:val="24"/>
        </w:rPr>
        <w:t>/</w:t>
      </w:r>
      <w:r w:rsidR="00C2024B">
        <w:rPr>
          <w:rFonts w:ascii="Times New Roman" w:hAnsi="Times New Roman"/>
          <w:sz w:val="24"/>
          <w:szCs w:val="24"/>
        </w:rPr>
        <w:t>or</w:t>
      </w:r>
      <w:r>
        <w:rPr>
          <w:rFonts w:ascii="Times New Roman" w:hAnsi="Times New Roman"/>
          <w:sz w:val="24"/>
          <w:szCs w:val="24"/>
        </w:rPr>
        <w:t xml:space="preserve"> extracted from an existing data</w:t>
      </w:r>
      <w:r w:rsidR="006B58AD">
        <w:rPr>
          <w:rFonts w:ascii="Times New Roman" w:hAnsi="Times New Roman"/>
          <w:sz w:val="24"/>
          <w:szCs w:val="24"/>
        </w:rPr>
        <w:t>set (e.g., USGS quadrangle map)</w:t>
      </w:r>
      <w:r>
        <w:rPr>
          <w:rFonts w:ascii="Times New Roman" w:hAnsi="Times New Roman"/>
          <w:sz w:val="24"/>
          <w:szCs w:val="24"/>
        </w:rPr>
        <w:t xml:space="preserve"> for the areas of interest and the images will be rectified. The final </w:t>
      </w:r>
      <w:r w:rsidR="00C2024B">
        <w:rPr>
          <w:rFonts w:ascii="Times New Roman" w:hAnsi="Times New Roman"/>
          <w:sz w:val="24"/>
          <w:szCs w:val="24"/>
        </w:rPr>
        <w:t>geo-referenced</w:t>
      </w:r>
      <w:r w:rsidR="00D2367A">
        <w:rPr>
          <w:rFonts w:ascii="Times New Roman" w:hAnsi="Times New Roman"/>
          <w:sz w:val="24"/>
          <w:szCs w:val="24"/>
        </w:rPr>
        <w:t xml:space="preserve"> images will be mosaic</w:t>
      </w:r>
      <w:r>
        <w:rPr>
          <w:rFonts w:ascii="Times New Roman" w:hAnsi="Times New Roman"/>
          <w:sz w:val="24"/>
          <w:szCs w:val="24"/>
        </w:rPr>
        <w:t xml:space="preserve"> and will be reviewed to ensure that seams are not visible between sheets</w:t>
      </w:r>
      <w:r w:rsidR="00D103CB">
        <w:rPr>
          <w:rFonts w:ascii="Times New Roman" w:hAnsi="Times New Roman"/>
          <w:sz w:val="24"/>
          <w:szCs w:val="24"/>
        </w:rPr>
        <w:t>.</w:t>
      </w:r>
    </w:p>
    <w:p w:rsidR="008E47DE" w:rsidRDefault="008E47DE">
      <w:pPr>
        <w:ind w:left="360"/>
        <w:rPr>
          <w:rFonts w:ascii="Times New Roman" w:hAnsi="Times New Roman"/>
          <w:sz w:val="24"/>
          <w:szCs w:val="24"/>
        </w:rPr>
      </w:pPr>
    </w:p>
    <w:p w:rsidR="008E47DE" w:rsidRDefault="008E47DE">
      <w:pPr>
        <w:ind w:left="720"/>
        <w:rPr>
          <w:rFonts w:ascii="Times New Roman" w:hAnsi="Times New Roman"/>
          <w:sz w:val="24"/>
          <w:szCs w:val="24"/>
        </w:rPr>
      </w:pPr>
      <w:r>
        <w:rPr>
          <w:rFonts w:ascii="Times New Roman" w:hAnsi="Times New Roman"/>
          <w:sz w:val="24"/>
          <w:szCs w:val="24"/>
        </w:rPr>
        <w:t>The final digital geo-</w:t>
      </w:r>
      <w:r w:rsidR="004807BF">
        <w:rPr>
          <w:rFonts w:ascii="Times New Roman" w:hAnsi="Times New Roman"/>
          <w:sz w:val="24"/>
          <w:szCs w:val="24"/>
        </w:rPr>
        <w:t>referenced</w:t>
      </w:r>
      <w:r>
        <w:rPr>
          <w:rFonts w:ascii="Times New Roman" w:hAnsi="Times New Roman"/>
          <w:sz w:val="24"/>
          <w:szCs w:val="24"/>
        </w:rPr>
        <w:t xml:space="preserve"> mosaic will be produced as uncompressed tiled TIFF files</w:t>
      </w:r>
      <w:r w:rsidR="00D103CB">
        <w:rPr>
          <w:rFonts w:ascii="Times New Roman" w:hAnsi="Times New Roman"/>
          <w:sz w:val="24"/>
          <w:szCs w:val="24"/>
        </w:rPr>
        <w:t xml:space="preserve">.  </w:t>
      </w:r>
      <w:r>
        <w:rPr>
          <w:rFonts w:ascii="Times New Roman" w:hAnsi="Times New Roman"/>
          <w:sz w:val="24"/>
          <w:szCs w:val="24"/>
        </w:rPr>
        <w:t>These files shall be delivered on an external hard drive</w:t>
      </w:r>
      <w:r w:rsidR="004807BF">
        <w:rPr>
          <w:rFonts w:ascii="Times New Roman" w:hAnsi="Times New Roman"/>
          <w:sz w:val="24"/>
          <w:szCs w:val="24"/>
        </w:rPr>
        <w:t xml:space="preserve"> provided by the consultant.  The external hard drive will be returned to the consultant as soon as necessary files have been downloaded and verified by the Department</w:t>
      </w:r>
      <w:r>
        <w:rPr>
          <w:rFonts w:ascii="Times New Roman" w:hAnsi="Times New Roman"/>
          <w:sz w:val="24"/>
          <w:szCs w:val="24"/>
        </w:rPr>
        <w:t>.</w:t>
      </w:r>
    </w:p>
    <w:p w:rsidR="008E47DE" w:rsidRDefault="008E47DE">
      <w:pPr>
        <w:ind w:left="360"/>
        <w:rPr>
          <w:rFonts w:ascii="Times New Roman" w:hAnsi="Times New Roman"/>
          <w:sz w:val="24"/>
          <w:szCs w:val="24"/>
        </w:rPr>
      </w:pPr>
    </w:p>
    <w:p w:rsidR="008E47DE" w:rsidRPr="00D2367A" w:rsidRDefault="003537B2">
      <w:pPr>
        <w:ind w:left="360"/>
        <w:rPr>
          <w:rFonts w:ascii="Times New Roman" w:hAnsi="Times New Roman"/>
          <w:b/>
          <w:bCs/>
          <w:sz w:val="24"/>
          <w:szCs w:val="24"/>
        </w:rPr>
      </w:pPr>
      <w:r w:rsidRPr="00D2367A">
        <w:rPr>
          <w:rFonts w:ascii="Times New Roman" w:hAnsi="Times New Roman"/>
          <w:b/>
          <w:bCs/>
          <w:sz w:val="24"/>
          <w:szCs w:val="24"/>
        </w:rPr>
        <w:t xml:space="preserve">3.4 </w:t>
      </w:r>
      <w:r w:rsidR="008E47DE" w:rsidRPr="00D2367A">
        <w:rPr>
          <w:rFonts w:ascii="Times New Roman" w:hAnsi="Times New Roman"/>
          <w:b/>
          <w:bCs/>
          <w:sz w:val="24"/>
          <w:szCs w:val="24"/>
        </w:rPr>
        <w:t>Collection of Obstruction Spot Shot</w:t>
      </w:r>
      <w:r w:rsidR="00D2367A">
        <w:rPr>
          <w:rFonts w:ascii="Times New Roman" w:hAnsi="Times New Roman"/>
          <w:b/>
          <w:bCs/>
          <w:sz w:val="24"/>
          <w:szCs w:val="24"/>
        </w:rPr>
        <w:t>s and Airport Airspace Analysis</w:t>
      </w:r>
    </w:p>
    <w:p w:rsidR="008E47DE" w:rsidRDefault="008E47DE">
      <w:pPr>
        <w:ind w:left="720"/>
        <w:rPr>
          <w:rFonts w:ascii="Times New Roman" w:hAnsi="Times New Roman"/>
          <w:sz w:val="24"/>
          <w:szCs w:val="24"/>
        </w:rPr>
      </w:pPr>
      <w:r>
        <w:rPr>
          <w:rFonts w:ascii="Times New Roman" w:hAnsi="Times New Roman"/>
          <w:sz w:val="24"/>
          <w:szCs w:val="24"/>
        </w:rPr>
        <w:lastRenderedPageBreak/>
        <w:t>Utilizing the aerial photography and the analytical triangulation solution, each photographic stereo pair will be oriented for compilation of obstruction data. Each stereo pair will be analyzed and obstruction spot shots (easting, northing, elevation) will be collected to show objects penetrating the obstruction identifications, as prescribed by AC-150/5300-18B. In addition, non</w:t>
      </w:r>
      <w:r w:rsidR="00D2367A">
        <w:rPr>
          <w:rFonts w:ascii="Times New Roman" w:hAnsi="Times New Roman"/>
          <w:sz w:val="24"/>
          <w:szCs w:val="24"/>
        </w:rPr>
        <w:t>-</w:t>
      </w:r>
      <w:r>
        <w:rPr>
          <w:rFonts w:ascii="Times New Roman" w:hAnsi="Times New Roman"/>
          <w:sz w:val="24"/>
          <w:szCs w:val="24"/>
        </w:rPr>
        <w:t xml:space="preserve">penetrating representative objects and landmarks aiding in geographical orientation will be collected within the VGAS surface. Once all obstruction data has been collected, it will be analyzed, formatted, and reported with the attribute information, in an AutoCAD </w:t>
      </w:r>
      <w:r w:rsidR="004807BF">
        <w:rPr>
          <w:rFonts w:ascii="Times New Roman" w:hAnsi="Times New Roman"/>
          <w:sz w:val="24"/>
          <w:szCs w:val="24"/>
        </w:rPr>
        <w:t>and/</w:t>
      </w:r>
      <w:r>
        <w:rPr>
          <w:rFonts w:ascii="Times New Roman" w:hAnsi="Times New Roman"/>
          <w:sz w:val="24"/>
          <w:szCs w:val="24"/>
        </w:rPr>
        <w:t>or MicroStation format, as prescribed by Chapter 5 of AC-150/5300-18B.</w:t>
      </w:r>
      <w:r w:rsidR="004807BF">
        <w:rPr>
          <w:rFonts w:ascii="Times New Roman" w:hAnsi="Times New Roman"/>
          <w:sz w:val="24"/>
          <w:szCs w:val="24"/>
        </w:rPr>
        <w:t xml:space="preserve">  The Department will specify which format, AutoCAD or MicroStation, prior </w:t>
      </w:r>
      <w:r w:rsidR="006B58AD">
        <w:rPr>
          <w:rFonts w:ascii="Times New Roman" w:hAnsi="Times New Roman"/>
          <w:sz w:val="24"/>
          <w:szCs w:val="24"/>
        </w:rPr>
        <w:t xml:space="preserve">to </w:t>
      </w:r>
      <w:r w:rsidR="004807BF">
        <w:rPr>
          <w:rFonts w:ascii="Times New Roman" w:hAnsi="Times New Roman"/>
          <w:sz w:val="24"/>
          <w:szCs w:val="24"/>
        </w:rPr>
        <w:t>work beginning on the obstruction survey project.</w:t>
      </w:r>
    </w:p>
    <w:p w:rsidR="008E47DE" w:rsidRDefault="008E47DE">
      <w:pPr>
        <w:ind w:left="360"/>
        <w:rPr>
          <w:rFonts w:ascii="Times New Roman" w:hAnsi="Times New Roman"/>
          <w:sz w:val="24"/>
          <w:szCs w:val="24"/>
        </w:rPr>
      </w:pPr>
    </w:p>
    <w:p w:rsidR="008E47DE" w:rsidRPr="00D2367A" w:rsidRDefault="003537B2">
      <w:pPr>
        <w:ind w:left="360"/>
        <w:rPr>
          <w:rFonts w:ascii="Times New Roman" w:hAnsi="Times New Roman"/>
          <w:b/>
          <w:bCs/>
          <w:sz w:val="24"/>
          <w:szCs w:val="24"/>
        </w:rPr>
      </w:pPr>
      <w:r w:rsidRPr="00D2367A">
        <w:rPr>
          <w:rFonts w:ascii="Times New Roman" w:hAnsi="Times New Roman"/>
          <w:b/>
          <w:bCs/>
          <w:sz w:val="24"/>
          <w:szCs w:val="24"/>
        </w:rPr>
        <w:t xml:space="preserve">3.5 </w:t>
      </w:r>
      <w:r w:rsidR="008E47DE" w:rsidRPr="00D2367A">
        <w:rPr>
          <w:rFonts w:ascii="Times New Roman" w:hAnsi="Times New Roman"/>
          <w:b/>
          <w:bCs/>
          <w:sz w:val="24"/>
          <w:szCs w:val="24"/>
        </w:rPr>
        <w:t xml:space="preserve">GIS </w:t>
      </w:r>
      <w:r w:rsidR="00D2367A">
        <w:rPr>
          <w:rFonts w:ascii="Times New Roman" w:hAnsi="Times New Roman"/>
          <w:b/>
          <w:bCs/>
          <w:sz w:val="24"/>
          <w:szCs w:val="24"/>
        </w:rPr>
        <w:t>format &amp; feature attribute data</w:t>
      </w:r>
    </w:p>
    <w:p w:rsidR="008E47DE" w:rsidRDefault="008E47DE">
      <w:pPr>
        <w:ind w:left="720"/>
        <w:rPr>
          <w:rFonts w:ascii="Times New Roman" w:hAnsi="Times New Roman"/>
          <w:sz w:val="24"/>
          <w:szCs w:val="24"/>
        </w:rPr>
      </w:pPr>
      <w:r>
        <w:rPr>
          <w:rFonts w:ascii="Times New Roman" w:hAnsi="Times New Roman"/>
          <w:bCs/>
          <w:sz w:val="24"/>
          <w:szCs w:val="24"/>
        </w:rPr>
        <w:t xml:space="preserve">Chapter 5 </w:t>
      </w:r>
      <w:r>
        <w:rPr>
          <w:rFonts w:ascii="Times New Roman" w:hAnsi="Times New Roman"/>
          <w:sz w:val="24"/>
          <w:szCs w:val="24"/>
        </w:rPr>
        <w:t>of AC 150/5300-</w:t>
      </w:r>
      <w:r>
        <w:rPr>
          <w:rFonts w:ascii="Times New Roman" w:hAnsi="Times New Roman"/>
          <w:bCs/>
          <w:sz w:val="24"/>
          <w:szCs w:val="24"/>
        </w:rPr>
        <w:t>18B</w:t>
      </w:r>
      <w:r>
        <w:rPr>
          <w:rFonts w:ascii="Times New Roman" w:hAnsi="Times New Roman"/>
          <w:b/>
          <w:bCs/>
          <w:sz w:val="24"/>
          <w:szCs w:val="24"/>
        </w:rPr>
        <w:t xml:space="preserve"> </w:t>
      </w:r>
      <w:r>
        <w:rPr>
          <w:rFonts w:ascii="Times New Roman" w:hAnsi="Times New Roman"/>
          <w:sz w:val="24"/>
          <w:szCs w:val="24"/>
        </w:rPr>
        <w:t xml:space="preserve">outlines the requirements for feature collection, accuracies, documentation, formatting, and attribution. Features collected as part of this project will meet </w:t>
      </w:r>
      <w:proofErr w:type="gramStart"/>
      <w:r>
        <w:rPr>
          <w:rFonts w:ascii="Times New Roman" w:hAnsi="Times New Roman"/>
          <w:sz w:val="24"/>
          <w:szCs w:val="24"/>
        </w:rPr>
        <w:t>all of</w:t>
      </w:r>
      <w:proofErr w:type="gramEnd"/>
      <w:r>
        <w:rPr>
          <w:rFonts w:ascii="Times New Roman" w:hAnsi="Times New Roman"/>
          <w:sz w:val="24"/>
          <w:szCs w:val="24"/>
        </w:rPr>
        <w:t xml:space="preserve"> these collection, accuracy, documentation, formatting and attribution requirements. </w:t>
      </w:r>
      <w:r>
        <w:rPr>
          <w:rFonts w:ascii="Times New Roman" w:hAnsi="Times New Roman"/>
          <w:bCs/>
          <w:sz w:val="24"/>
          <w:szCs w:val="24"/>
        </w:rPr>
        <w:t>The contractor</w:t>
      </w:r>
      <w:r>
        <w:rPr>
          <w:rFonts w:ascii="Times New Roman" w:hAnsi="Times New Roman"/>
          <w:b/>
          <w:bCs/>
          <w:sz w:val="24"/>
          <w:szCs w:val="24"/>
        </w:rPr>
        <w:t xml:space="preserve"> </w:t>
      </w:r>
      <w:r>
        <w:rPr>
          <w:rFonts w:ascii="Times New Roman" w:hAnsi="Times New Roman"/>
          <w:sz w:val="24"/>
          <w:szCs w:val="24"/>
        </w:rPr>
        <w:t xml:space="preserve">recognizes the importance in the completion of attribution information for collected features. Completeness of these attributes is essential to the goals of the FAA Airports-GIS program. </w:t>
      </w:r>
    </w:p>
    <w:p w:rsidR="008E47DE" w:rsidRDefault="008E47DE">
      <w:pPr>
        <w:ind w:left="360"/>
        <w:rPr>
          <w:rFonts w:ascii="Times New Roman" w:hAnsi="Times New Roman"/>
          <w:sz w:val="24"/>
          <w:szCs w:val="24"/>
          <w:highlight w:val="yellow"/>
        </w:rPr>
      </w:pPr>
    </w:p>
    <w:p w:rsidR="008E47DE" w:rsidRDefault="008E47DE">
      <w:pPr>
        <w:ind w:left="360"/>
        <w:rPr>
          <w:rFonts w:ascii="Times New Roman" w:hAnsi="Times New Roman"/>
          <w:b/>
          <w:bCs/>
          <w:sz w:val="24"/>
          <w:szCs w:val="24"/>
        </w:rPr>
      </w:pPr>
      <w:r>
        <w:rPr>
          <w:rFonts w:ascii="Times New Roman" w:hAnsi="Times New Roman"/>
          <w:b/>
          <w:bCs/>
          <w:sz w:val="24"/>
          <w:szCs w:val="24"/>
        </w:rPr>
        <w:t>TASK 4: Format and Submit all Data Collected to the FAA</w:t>
      </w:r>
    </w:p>
    <w:p w:rsidR="008E47DE" w:rsidRDefault="008E47DE">
      <w:pPr>
        <w:ind w:left="360"/>
        <w:rPr>
          <w:rFonts w:ascii="Times New Roman" w:hAnsi="Times New Roman"/>
          <w:b/>
          <w:bCs/>
          <w:sz w:val="24"/>
          <w:szCs w:val="24"/>
        </w:rPr>
      </w:pPr>
    </w:p>
    <w:p w:rsidR="00D2367A" w:rsidRDefault="008E47DE">
      <w:pPr>
        <w:numPr>
          <w:ilvl w:val="1"/>
          <w:numId w:val="41"/>
        </w:numPr>
        <w:tabs>
          <w:tab w:val="num" w:pos="720"/>
        </w:tabs>
        <w:overflowPunct/>
        <w:ind w:left="720"/>
        <w:textAlignment w:val="auto"/>
        <w:rPr>
          <w:rFonts w:ascii="Times New Roman" w:hAnsi="Times New Roman"/>
          <w:sz w:val="24"/>
          <w:szCs w:val="24"/>
        </w:rPr>
      </w:pPr>
      <w:r w:rsidRPr="00D2367A">
        <w:rPr>
          <w:rFonts w:ascii="Times New Roman" w:hAnsi="Times New Roman"/>
          <w:b/>
          <w:sz w:val="24"/>
          <w:szCs w:val="24"/>
        </w:rPr>
        <w:t>Submit all data as defined in Chapter 5 of AC 150/5300-18B</w:t>
      </w:r>
      <w:r w:rsidR="00D2367A">
        <w:rPr>
          <w:rFonts w:ascii="Times New Roman" w:hAnsi="Times New Roman"/>
          <w:sz w:val="24"/>
          <w:szCs w:val="24"/>
        </w:rPr>
        <w:t>.</w:t>
      </w:r>
    </w:p>
    <w:p w:rsidR="008E47DE" w:rsidRDefault="008E47DE" w:rsidP="00D2367A">
      <w:pPr>
        <w:tabs>
          <w:tab w:val="num" w:pos="720"/>
        </w:tabs>
        <w:overflowPunct/>
        <w:ind w:left="720"/>
        <w:textAlignment w:val="auto"/>
        <w:rPr>
          <w:rFonts w:ascii="Times New Roman" w:hAnsi="Times New Roman"/>
          <w:sz w:val="24"/>
          <w:szCs w:val="24"/>
        </w:rPr>
      </w:pPr>
      <w:r>
        <w:rPr>
          <w:rFonts w:ascii="Times New Roman" w:hAnsi="Times New Roman"/>
          <w:sz w:val="24"/>
          <w:szCs w:val="24"/>
        </w:rPr>
        <w:t xml:space="preserve">The only attributes that will be utilized are those directly attributable to data normally gathered by ground survey operations. Additional data such as runway load bearing capacity or luminescence of airfield lighting will not be included in this contract. </w:t>
      </w:r>
    </w:p>
    <w:p w:rsidR="008E47DE" w:rsidRDefault="008E47DE">
      <w:pPr>
        <w:ind w:left="360"/>
        <w:rPr>
          <w:rFonts w:ascii="Times New Roman" w:hAnsi="Times New Roman"/>
          <w:sz w:val="24"/>
          <w:szCs w:val="24"/>
          <w:highlight w:val="yellow"/>
        </w:rPr>
      </w:pPr>
    </w:p>
    <w:p w:rsidR="008E47DE" w:rsidRDefault="008E47DE">
      <w:pPr>
        <w:ind w:left="360"/>
        <w:rPr>
          <w:rFonts w:ascii="Times New Roman" w:hAnsi="Times New Roman"/>
          <w:b/>
          <w:bCs/>
          <w:sz w:val="24"/>
          <w:szCs w:val="24"/>
        </w:rPr>
      </w:pPr>
      <w:r>
        <w:rPr>
          <w:rFonts w:ascii="Times New Roman" w:hAnsi="Times New Roman"/>
          <w:b/>
          <w:bCs/>
          <w:sz w:val="24"/>
          <w:szCs w:val="24"/>
        </w:rPr>
        <w:t>TASK 5: Runway Data and NAVAID Survey</w:t>
      </w:r>
    </w:p>
    <w:p w:rsidR="008E47DE" w:rsidRDefault="008E47DE">
      <w:pPr>
        <w:ind w:left="360"/>
        <w:rPr>
          <w:rFonts w:ascii="Times New Roman" w:hAnsi="Times New Roman"/>
          <w:b/>
          <w:bCs/>
          <w:sz w:val="24"/>
          <w:szCs w:val="24"/>
        </w:rPr>
      </w:pPr>
    </w:p>
    <w:p w:rsidR="008E47DE" w:rsidRDefault="00D2367A">
      <w:pPr>
        <w:ind w:left="720"/>
        <w:rPr>
          <w:rFonts w:ascii="Times New Roman" w:hAnsi="Times New Roman"/>
          <w:sz w:val="24"/>
          <w:szCs w:val="24"/>
        </w:rPr>
      </w:pPr>
      <w:r>
        <w:rPr>
          <w:rFonts w:ascii="Times New Roman" w:hAnsi="Times New Roman"/>
          <w:sz w:val="24"/>
          <w:szCs w:val="24"/>
        </w:rPr>
        <w:t>The co</w:t>
      </w:r>
      <w:r w:rsidR="008E47DE">
        <w:rPr>
          <w:rFonts w:ascii="Times New Roman" w:hAnsi="Times New Roman"/>
          <w:sz w:val="24"/>
          <w:szCs w:val="24"/>
        </w:rPr>
        <w:t>nsultant will collect the following additional information as part of the obstruction survey:</w:t>
      </w:r>
    </w:p>
    <w:p w:rsidR="008E47DE" w:rsidRDefault="008E47DE">
      <w:pPr>
        <w:ind w:left="360"/>
        <w:rPr>
          <w:rFonts w:ascii="Times New Roman" w:hAnsi="Times New Roman"/>
          <w:sz w:val="24"/>
          <w:szCs w:val="24"/>
        </w:rPr>
      </w:pPr>
    </w:p>
    <w:p w:rsidR="008E47DE" w:rsidRPr="00D2367A" w:rsidRDefault="008E47DE">
      <w:pPr>
        <w:numPr>
          <w:ilvl w:val="1"/>
          <w:numId w:val="43"/>
        </w:numPr>
        <w:overflowPunct/>
        <w:ind w:hanging="360"/>
        <w:textAlignment w:val="auto"/>
        <w:rPr>
          <w:rFonts w:ascii="Times New Roman" w:hAnsi="Times New Roman"/>
          <w:b/>
          <w:sz w:val="24"/>
          <w:szCs w:val="24"/>
        </w:rPr>
      </w:pPr>
      <w:r w:rsidRPr="00D2367A">
        <w:rPr>
          <w:rFonts w:ascii="Times New Roman" w:hAnsi="Times New Roman"/>
          <w:b/>
          <w:sz w:val="24"/>
          <w:szCs w:val="24"/>
        </w:rPr>
        <w:t xml:space="preserve">Runway Data </w:t>
      </w:r>
    </w:p>
    <w:p w:rsidR="008E47DE" w:rsidRDefault="008E47DE">
      <w:pPr>
        <w:ind w:left="720"/>
        <w:rPr>
          <w:rFonts w:ascii="Times New Roman" w:hAnsi="Times New Roman"/>
          <w:sz w:val="24"/>
          <w:szCs w:val="24"/>
        </w:rPr>
      </w:pPr>
      <w:r>
        <w:rPr>
          <w:rFonts w:ascii="Times New Roman" w:hAnsi="Times New Roman"/>
          <w:sz w:val="24"/>
          <w:szCs w:val="24"/>
        </w:rPr>
        <w:t>The accurate positioning of runway end points, runway profiles and other specific points such as thresholds and stop</w:t>
      </w:r>
      <w:r w:rsidR="00D2367A">
        <w:rPr>
          <w:rFonts w:ascii="Times New Roman" w:hAnsi="Times New Roman"/>
          <w:sz w:val="24"/>
          <w:szCs w:val="24"/>
        </w:rPr>
        <w:t>-</w:t>
      </w:r>
      <w:r>
        <w:rPr>
          <w:rFonts w:ascii="Times New Roman" w:hAnsi="Times New Roman"/>
          <w:sz w:val="24"/>
          <w:szCs w:val="24"/>
        </w:rPr>
        <w:t>ways will need to be included in the submission to the FAA. The positioning of these features is detai</w:t>
      </w:r>
      <w:r w:rsidR="00D2367A">
        <w:rPr>
          <w:rFonts w:ascii="Times New Roman" w:hAnsi="Times New Roman"/>
          <w:sz w:val="24"/>
          <w:szCs w:val="24"/>
        </w:rPr>
        <w:t>led in AC 150/5300-18B and the c</w:t>
      </w:r>
      <w:r>
        <w:rPr>
          <w:rFonts w:ascii="Times New Roman" w:hAnsi="Times New Roman"/>
          <w:sz w:val="24"/>
          <w:szCs w:val="24"/>
        </w:rPr>
        <w:t>onsultant will coordinate with the appropriate airport authorities to ensure that the correct positions are identified and published. As with all work on airports, safety of survey staff as well as aircraft</w:t>
      </w:r>
      <w:r w:rsidR="00D2367A">
        <w:rPr>
          <w:rFonts w:ascii="Times New Roman" w:hAnsi="Times New Roman"/>
          <w:sz w:val="24"/>
          <w:szCs w:val="24"/>
        </w:rPr>
        <w:t xml:space="preserve"> is </w:t>
      </w:r>
      <w:proofErr w:type="gramStart"/>
      <w:r w:rsidR="00D2367A">
        <w:rPr>
          <w:rFonts w:ascii="Times New Roman" w:hAnsi="Times New Roman"/>
          <w:sz w:val="24"/>
          <w:szCs w:val="24"/>
        </w:rPr>
        <w:t>paramount</w:t>
      </w:r>
      <w:proofErr w:type="gramEnd"/>
      <w:r w:rsidR="00D2367A">
        <w:rPr>
          <w:rFonts w:ascii="Times New Roman" w:hAnsi="Times New Roman"/>
          <w:sz w:val="24"/>
          <w:szCs w:val="24"/>
        </w:rPr>
        <w:t xml:space="preserve"> and the c</w:t>
      </w:r>
      <w:r>
        <w:rPr>
          <w:rFonts w:ascii="Times New Roman" w:hAnsi="Times New Roman"/>
          <w:sz w:val="24"/>
          <w:szCs w:val="24"/>
        </w:rPr>
        <w:t>onsultant will carefully coordinate work on the airport with the airport manager including issuing NOTAMs, maintaining radio contact with airport ground control (if available) and complying with all security and airport specific safety requirements. Working on airport runways can often be difficult due to traffic on the runway. To co</w:t>
      </w:r>
      <w:r w:rsidR="00D2367A">
        <w:rPr>
          <w:rFonts w:ascii="Times New Roman" w:hAnsi="Times New Roman"/>
          <w:sz w:val="24"/>
          <w:szCs w:val="24"/>
        </w:rPr>
        <w:t>mplete the work efficiently the c</w:t>
      </w:r>
      <w:r>
        <w:rPr>
          <w:rFonts w:ascii="Times New Roman" w:hAnsi="Times New Roman"/>
          <w:sz w:val="24"/>
          <w:szCs w:val="24"/>
        </w:rPr>
        <w:t>onsultant</w:t>
      </w:r>
      <w:r w:rsidR="00D2367A">
        <w:rPr>
          <w:rFonts w:ascii="Times New Roman" w:hAnsi="Times New Roman"/>
          <w:sz w:val="24"/>
          <w:szCs w:val="24"/>
        </w:rPr>
        <w:t xml:space="preserve"> will coordinate work with the airport m</w:t>
      </w:r>
      <w:r>
        <w:rPr>
          <w:rFonts w:ascii="Times New Roman" w:hAnsi="Times New Roman"/>
          <w:sz w:val="24"/>
          <w:szCs w:val="24"/>
        </w:rPr>
        <w:t xml:space="preserve">anager </w:t>
      </w:r>
      <w:proofErr w:type="gramStart"/>
      <w:r>
        <w:rPr>
          <w:rFonts w:ascii="Times New Roman" w:hAnsi="Times New Roman"/>
          <w:sz w:val="24"/>
          <w:szCs w:val="24"/>
        </w:rPr>
        <w:t>in order to</w:t>
      </w:r>
      <w:proofErr w:type="gramEnd"/>
      <w:r>
        <w:rPr>
          <w:rFonts w:ascii="Times New Roman" w:hAnsi="Times New Roman"/>
          <w:sz w:val="24"/>
          <w:szCs w:val="24"/>
        </w:rPr>
        <w:t xml:space="preserve"> avoid times of high traffic (if any).</w:t>
      </w:r>
    </w:p>
    <w:p w:rsidR="008E47DE" w:rsidRDefault="008E47DE">
      <w:pPr>
        <w:ind w:left="360"/>
        <w:rPr>
          <w:rFonts w:ascii="Times New Roman" w:hAnsi="Times New Roman"/>
          <w:sz w:val="24"/>
          <w:szCs w:val="24"/>
        </w:rPr>
      </w:pPr>
    </w:p>
    <w:p w:rsidR="008E47DE" w:rsidRPr="00D2367A" w:rsidRDefault="008E47DE">
      <w:pPr>
        <w:numPr>
          <w:ilvl w:val="1"/>
          <w:numId w:val="43"/>
        </w:numPr>
        <w:overflowPunct/>
        <w:ind w:hanging="360"/>
        <w:textAlignment w:val="auto"/>
        <w:rPr>
          <w:rFonts w:ascii="Times New Roman" w:hAnsi="Times New Roman"/>
          <w:b/>
          <w:sz w:val="24"/>
          <w:szCs w:val="24"/>
        </w:rPr>
      </w:pPr>
      <w:r w:rsidRPr="00D2367A">
        <w:rPr>
          <w:rFonts w:ascii="Times New Roman" w:hAnsi="Times New Roman"/>
          <w:b/>
          <w:sz w:val="24"/>
          <w:szCs w:val="24"/>
        </w:rPr>
        <w:t xml:space="preserve">Navigational Aid (NAVAID) Surveys </w:t>
      </w:r>
    </w:p>
    <w:p w:rsidR="008E47DE" w:rsidRDefault="008E47DE">
      <w:pPr>
        <w:ind w:left="720"/>
        <w:rPr>
          <w:rFonts w:ascii="Times New Roman" w:hAnsi="Times New Roman"/>
          <w:sz w:val="24"/>
          <w:szCs w:val="24"/>
        </w:rPr>
      </w:pPr>
      <w:r>
        <w:rPr>
          <w:rFonts w:ascii="Times New Roman" w:hAnsi="Times New Roman"/>
          <w:sz w:val="24"/>
          <w:szCs w:val="24"/>
        </w:rPr>
        <w:t xml:space="preserve">Accurate positioning of navigational aids, like runway and obstruction data, is critical to airport safety and approach/departure procedure development and must be determined using only the most rigorous and established procedures. NGS and FAA have specific requirements on where and how accurately these instruments need to be positioned and familiarization with </w:t>
      </w:r>
      <w:r>
        <w:rPr>
          <w:rFonts w:ascii="Times New Roman" w:hAnsi="Times New Roman"/>
          <w:sz w:val="24"/>
          <w:szCs w:val="24"/>
        </w:rPr>
        <w:lastRenderedPageBreak/>
        <w:t>airport surveys is critical to efficiently identify these very specialized units.</w:t>
      </w:r>
      <w:r w:rsidR="00627EBA">
        <w:rPr>
          <w:rFonts w:ascii="Times New Roman" w:hAnsi="Times New Roman"/>
          <w:sz w:val="24"/>
          <w:szCs w:val="24"/>
        </w:rPr>
        <w:t xml:space="preserve"> Utilizing AC 150/5300-18B the c</w:t>
      </w:r>
      <w:r>
        <w:rPr>
          <w:rFonts w:ascii="Times New Roman" w:hAnsi="Times New Roman"/>
          <w:sz w:val="24"/>
          <w:szCs w:val="24"/>
        </w:rPr>
        <w:t>onsultant will determine horizontal and vertical positions for all applica</w:t>
      </w:r>
      <w:r w:rsidR="00627EBA">
        <w:rPr>
          <w:rFonts w:ascii="Times New Roman" w:hAnsi="Times New Roman"/>
          <w:sz w:val="24"/>
          <w:szCs w:val="24"/>
        </w:rPr>
        <w:t>ble NAVAIDs on the runway. The c</w:t>
      </w:r>
      <w:r>
        <w:rPr>
          <w:rFonts w:ascii="Times New Roman" w:hAnsi="Times New Roman"/>
          <w:sz w:val="24"/>
          <w:szCs w:val="24"/>
        </w:rPr>
        <w:t xml:space="preserve">onsultant will include obstruction </w:t>
      </w:r>
      <w:r w:rsidR="004807BF">
        <w:rPr>
          <w:rFonts w:ascii="Times New Roman" w:hAnsi="Times New Roman"/>
          <w:sz w:val="24"/>
          <w:szCs w:val="24"/>
        </w:rPr>
        <w:t>d</w:t>
      </w:r>
      <w:r>
        <w:rPr>
          <w:rFonts w:ascii="Times New Roman" w:hAnsi="Times New Roman"/>
          <w:sz w:val="24"/>
          <w:szCs w:val="24"/>
        </w:rPr>
        <w:t xml:space="preserve">ata files at final delivery. </w:t>
      </w:r>
      <w:proofErr w:type="gramStart"/>
      <w:r>
        <w:rPr>
          <w:rFonts w:ascii="Times New Roman" w:hAnsi="Times New Roman"/>
          <w:sz w:val="24"/>
          <w:szCs w:val="24"/>
        </w:rPr>
        <w:t>In order to</w:t>
      </w:r>
      <w:proofErr w:type="gramEnd"/>
      <w:r>
        <w:rPr>
          <w:rFonts w:ascii="Times New Roman" w:hAnsi="Times New Roman"/>
          <w:sz w:val="24"/>
          <w:szCs w:val="24"/>
        </w:rPr>
        <w:t xml:space="preserve"> ensure that the cor</w:t>
      </w:r>
      <w:r w:rsidR="00627EBA">
        <w:rPr>
          <w:rFonts w:ascii="Times New Roman" w:hAnsi="Times New Roman"/>
          <w:sz w:val="24"/>
          <w:szCs w:val="24"/>
        </w:rPr>
        <w:t>rect position is obtained, the c</w:t>
      </w:r>
      <w:r>
        <w:rPr>
          <w:rFonts w:ascii="Times New Roman" w:hAnsi="Times New Roman"/>
          <w:sz w:val="24"/>
          <w:szCs w:val="24"/>
        </w:rPr>
        <w:t>onsultant will have redundant checks on all ground-based observations for NAVAIDs and runway points.</w:t>
      </w:r>
    </w:p>
    <w:p w:rsidR="006C1858" w:rsidRDefault="006C1858" w:rsidP="00D2367A">
      <w:pPr>
        <w:rPr>
          <w:rFonts w:ascii="Times New Roman" w:hAnsi="Times New Roman"/>
          <w:sz w:val="24"/>
          <w:szCs w:val="24"/>
        </w:rPr>
      </w:pPr>
    </w:p>
    <w:p w:rsidR="008E47DE" w:rsidRDefault="008E47DE">
      <w:pPr>
        <w:ind w:left="360"/>
        <w:rPr>
          <w:rFonts w:ascii="Times New Roman" w:hAnsi="Times New Roman"/>
          <w:b/>
          <w:bCs/>
          <w:sz w:val="24"/>
          <w:szCs w:val="24"/>
        </w:rPr>
      </w:pPr>
      <w:r>
        <w:rPr>
          <w:rFonts w:ascii="Times New Roman" w:hAnsi="Times New Roman"/>
          <w:b/>
          <w:bCs/>
          <w:sz w:val="24"/>
          <w:szCs w:val="24"/>
        </w:rPr>
        <w:t xml:space="preserve">TASK </w:t>
      </w:r>
      <w:r w:rsidR="004807BF">
        <w:rPr>
          <w:rFonts w:ascii="Times New Roman" w:hAnsi="Times New Roman"/>
          <w:b/>
          <w:bCs/>
          <w:sz w:val="24"/>
          <w:szCs w:val="24"/>
        </w:rPr>
        <w:t>6</w:t>
      </w:r>
      <w:r>
        <w:rPr>
          <w:rFonts w:ascii="Times New Roman" w:hAnsi="Times New Roman"/>
          <w:b/>
          <w:bCs/>
          <w:sz w:val="24"/>
          <w:szCs w:val="24"/>
        </w:rPr>
        <w:t>: Email Weekly Project Status Reports</w:t>
      </w:r>
    </w:p>
    <w:p w:rsidR="008E47DE" w:rsidRDefault="008E47DE">
      <w:pPr>
        <w:ind w:left="360"/>
        <w:rPr>
          <w:rFonts w:ascii="Times New Roman" w:hAnsi="Times New Roman"/>
          <w:b/>
          <w:bCs/>
          <w:sz w:val="24"/>
          <w:szCs w:val="24"/>
        </w:rPr>
      </w:pPr>
    </w:p>
    <w:p w:rsidR="008E47DE" w:rsidRDefault="00D2367A">
      <w:pPr>
        <w:ind w:left="720"/>
        <w:rPr>
          <w:rFonts w:ascii="Times New Roman" w:hAnsi="Times New Roman"/>
          <w:bCs/>
          <w:sz w:val="24"/>
          <w:szCs w:val="24"/>
        </w:rPr>
      </w:pPr>
      <w:r>
        <w:rPr>
          <w:rFonts w:ascii="Times New Roman" w:hAnsi="Times New Roman"/>
          <w:bCs/>
          <w:sz w:val="24"/>
          <w:szCs w:val="24"/>
        </w:rPr>
        <w:t>The c</w:t>
      </w:r>
      <w:r w:rsidR="008E47DE">
        <w:rPr>
          <w:rFonts w:ascii="Times New Roman" w:hAnsi="Times New Roman"/>
          <w:bCs/>
          <w:sz w:val="24"/>
          <w:szCs w:val="24"/>
        </w:rPr>
        <w:t>onsultant will:</w:t>
      </w:r>
    </w:p>
    <w:p w:rsidR="008E47DE" w:rsidRDefault="008E47DE">
      <w:pPr>
        <w:ind w:left="360"/>
        <w:rPr>
          <w:rFonts w:ascii="Times New Roman" w:hAnsi="Times New Roman"/>
          <w:bCs/>
          <w:sz w:val="24"/>
          <w:szCs w:val="24"/>
        </w:rPr>
      </w:pPr>
    </w:p>
    <w:p w:rsidR="00D2367A" w:rsidRPr="00D2367A" w:rsidRDefault="008E47DE" w:rsidP="00D2367A">
      <w:pPr>
        <w:numPr>
          <w:ilvl w:val="1"/>
          <w:numId w:val="48"/>
        </w:numPr>
        <w:overflowPunct/>
        <w:ind w:left="720"/>
        <w:textAlignment w:val="auto"/>
        <w:rPr>
          <w:rFonts w:ascii="Times New Roman" w:hAnsi="Times New Roman"/>
          <w:sz w:val="24"/>
          <w:szCs w:val="24"/>
        </w:rPr>
      </w:pPr>
      <w:r w:rsidRPr="00D2367A">
        <w:rPr>
          <w:rFonts w:ascii="Times New Roman" w:hAnsi="Times New Roman"/>
          <w:b/>
          <w:sz w:val="24"/>
          <w:szCs w:val="24"/>
        </w:rPr>
        <w:t>Maintain a clear line of communication with the State</w:t>
      </w:r>
      <w:r w:rsidR="00D2367A">
        <w:rPr>
          <w:rFonts w:ascii="Times New Roman" w:hAnsi="Times New Roman"/>
          <w:b/>
          <w:sz w:val="24"/>
          <w:szCs w:val="24"/>
        </w:rPr>
        <w:t>.</w:t>
      </w:r>
    </w:p>
    <w:p w:rsidR="008E47DE" w:rsidRPr="00D2367A" w:rsidRDefault="00D2367A" w:rsidP="00D2367A">
      <w:pPr>
        <w:overflowPunct/>
        <w:ind w:left="720"/>
        <w:textAlignment w:val="auto"/>
        <w:rPr>
          <w:rFonts w:ascii="Times New Roman" w:hAnsi="Times New Roman"/>
          <w:sz w:val="24"/>
          <w:szCs w:val="24"/>
        </w:rPr>
      </w:pPr>
      <w:r w:rsidRPr="00D2367A">
        <w:rPr>
          <w:rFonts w:ascii="Times New Roman" w:hAnsi="Times New Roman"/>
          <w:sz w:val="24"/>
          <w:szCs w:val="24"/>
        </w:rPr>
        <w:t>This is</w:t>
      </w:r>
      <w:r>
        <w:rPr>
          <w:rFonts w:ascii="Times New Roman" w:hAnsi="Times New Roman"/>
          <w:sz w:val="24"/>
          <w:szCs w:val="24"/>
        </w:rPr>
        <w:t xml:space="preserve"> done</w:t>
      </w:r>
      <w:r w:rsidRPr="00D2367A">
        <w:rPr>
          <w:rFonts w:ascii="Times New Roman" w:hAnsi="Times New Roman"/>
          <w:sz w:val="24"/>
          <w:szCs w:val="24"/>
        </w:rPr>
        <w:t xml:space="preserve"> </w:t>
      </w:r>
      <w:proofErr w:type="gramStart"/>
      <w:r w:rsidRPr="00D2367A">
        <w:rPr>
          <w:rFonts w:ascii="Times New Roman" w:hAnsi="Times New Roman"/>
          <w:sz w:val="24"/>
          <w:szCs w:val="24"/>
        </w:rPr>
        <w:t>i</w:t>
      </w:r>
      <w:r w:rsidR="008E47DE" w:rsidRPr="00D2367A">
        <w:rPr>
          <w:rFonts w:ascii="Times New Roman" w:hAnsi="Times New Roman"/>
          <w:sz w:val="24"/>
          <w:szCs w:val="24"/>
        </w:rPr>
        <w:t>n order to</w:t>
      </w:r>
      <w:proofErr w:type="gramEnd"/>
      <w:r w:rsidR="008E47DE" w:rsidRPr="00D2367A">
        <w:rPr>
          <w:rFonts w:ascii="Times New Roman" w:hAnsi="Times New Roman"/>
          <w:sz w:val="24"/>
          <w:szCs w:val="24"/>
        </w:rPr>
        <w:t xml:space="preserve"> prevent unforeseen complications and delays from hampering the successful completion of the project.</w:t>
      </w:r>
      <w:r w:rsidRPr="00D2367A">
        <w:rPr>
          <w:rFonts w:ascii="Times New Roman" w:hAnsi="Times New Roman"/>
          <w:sz w:val="24"/>
          <w:szCs w:val="24"/>
        </w:rPr>
        <w:t xml:space="preserve"> </w:t>
      </w:r>
      <w:r>
        <w:rPr>
          <w:rFonts w:ascii="Times New Roman" w:hAnsi="Times New Roman"/>
          <w:sz w:val="24"/>
          <w:szCs w:val="24"/>
        </w:rPr>
        <w:t xml:space="preserve"> </w:t>
      </w:r>
      <w:r w:rsidR="008E47DE" w:rsidRPr="00D2367A">
        <w:rPr>
          <w:rFonts w:ascii="Times New Roman" w:hAnsi="Times New Roman"/>
          <w:sz w:val="24"/>
          <w:szCs w:val="24"/>
        </w:rPr>
        <w:t xml:space="preserve">This is especially true during airport surveys; the successful completion of which depends on a tightly regimented schedule. </w:t>
      </w:r>
    </w:p>
    <w:p w:rsidR="00D2367A" w:rsidRDefault="00D2367A" w:rsidP="006B58AD">
      <w:pPr>
        <w:overflowPunct/>
        <w:ind w:left="720"/>
        <w:textAlignment w:val="auto"/>
        <w:rPr>
          <w:rFonts w:ascii="Times New Roman" w:hAnsi="Times New Roman"/>
          <w:sz w:val="24"/>
          <w:szCs w:val="24"/>
        </w:rPr>
      </w:pPr>
    </w:p>
    <w:p w:rsidR="00D2367A" w:rsidRPr="00D2367A" w:rsidRDefault="008E47DE" w:rsidP="006B58AD">
      <w:pPr>
        <w:numPr>
          <w:ilvl w:val="1"/>
          <w:numId w:val="48"/>
        </w:numPr>
        <w:overflowPunct/>
        <w:ind w:left="720"/>
        <w:textAlignment w:val="auto"/>
        <w:rPr>
          <w:rFonts w:ascii="Times New Roman" w:hAnsi="Times New Roman"/>
          <w:b/>
          <w:sz w:val="24"/>
          <w:szCs w:val="24"/>
        </w:rPr>
      </w:pPr>
      <w:r w:rsidRPr="00D2367A">
        <w:rPr>
          <w:rFonts w:ascii="Times New Roman" w:hAnsi="Times New Roman"/>
          <w:b/>
          <w:sz w:val="24"/>
          <w:szCs w:val="24"/>
        </w:rPr>
        <w:t>Sub</w:t>
      </w:r>
      <w:r w:rsidR="00D2367A" w:rsidRPr="00D2367A">
        <w:rPr>
          <w:rFonts w:ascii="Times New Roman" w:hAnsi="Times New Roman"/>
          <w:b/>
          <w:sz w:val="24"/>
          <w:szCs w:val="24"/>
        </w:rPr>
        <w:t xml:space="preserve">mit weekly reports to the </w:t>
      </w:r>
      <w:r w:rsidRPr="00D2367A">
        <w:rPr>
          <w:rFonts w:ascii="Times New Roman" w:hAnsi="Times New Roman"/>
          <w:b/>
          <w:sz w:val="24"/>
          <w:szCs w:val="24"/>
        </w:rPr>
        <w:t>Bureau of Aeronautics and NGS</w:t>
      </w:r>
      <w:r w:rsidR="00D2367A" w:rsidRPr="00D2367A">
        <w:rPr>
          <w:rFonts w:ascii="Times New Roman" w:hAnsi="Times New Roman"/>
          <w:b/>
          <w:sz w:val="24"/>
          <w:szCs w:val="24"/>
        </w:rPr>
        <w:t>.</w:t>
      </w:r>
    </w:p>
    <w:p w:rsidR="008E47DE" w:rsidRDefault="00D2367A" w:rsidP="00D2367A">
      <w:pPr>
        <w:overflowPunct/>
        <w:ind w:left="720"/>
        <w:textAlignment w:val="auto"/>
        <w:rPr>
          <w:rFonts w:ascii="Times New Roman" w:hAnsi="Times New Roman"/>
          <w:sz w:val="24"/>
          <w:szCs w:val="24"/>
        </w:rPr>
      </w:pPr>
      <w:r>
        <w:rPr>
          <w:rFonts w:ascii="Times New Roman" w:hAnsi="Times New Roman"/>
          <w:sz w:val="24"/>
          <w:szCs w:val="24"/>
        </w:rPr>
        <w:t>I</w:t>
      </w:r>
      <w:r w:rsidR="008E47DE">
        <w:rPr>
          <w:rFonts w:ascii="Times New Roman" w:hAnsi="Times New Roman"/>
          <w:sz w:val="24"/>
          <w:szCs w:val="24"/>
        </w:rPr>
        <w:t>nclude progress updates and any significant issues and deviations from the quality control plans and the impact they may have, if any, on the project schedule.  These weekly reports can be submitted on the FAA-GIS website.</w:t>
      </w:r>
    </w:p>
    <w:p w:rsidR="008E47DE" w:rsidRDefault="008E47DE">
      <w:pPr>
        <w:ind w:left="360"/>
        <w:rPr>
          <w:rFonts w:ascii="Times New Roman" w:hAnsi="Times New Roman"/>
          <w:sz w:val="24"/>
          <w:szCs w:val="24"/>
        </w:rPr>
      </w:pPr>
    </w:p>
    <w:p w:rsidR="008E47DE" w:rsidRDefault="008E47DE">
      <w:pPr>
        <w:ind w:left="360"/>
        <w:rPr>
          <w:rFonts w:ascii="Times New Roman" w:hAnsi="Times New Roman"/>
          <w:sz w:val="24"/>
          <w:szCs w:val="24"/>
        </w:rPr>
      </w:pPr>
      <w:r>
        <w:rPr>
          <w:rFonts w:ascii="Times New Roman" w:hAnsi="Times New Roman"/>
          <w:b/>
          <w:sz w:val="24"/>
          <w:szCs w:val="24"/>
        </w:rPr>
        <w:t xml:space="preserve">TASK </w:t>
      </w:r>
      <w:r w:rsidR="004807BF">
        <w:rPr>
          <w:rFonts w:ascii="Times New Roman" w:hAnsi="Times New Roman"/>
          <w:b/>
          <w:sz w:val="24"/>
          <w:szCs w:val="24"/>
        </w:rPr>
        <w:t>7</w:t>
      </w:r>
      <w:r>
        <w:rPr>
          <w:rFonts w:ascii="Times New Roman" w:hAnsi="Times New Roman"/>
          <w:b/>
          <w:sz w:val="24"/>
          <w:szCs w:val="24"/>
        </w:rPr>
        <w:t>:  Delivery of Information to the Bureau of Aeronautics</w:t>
      </w:r>
    </w:p>
    <w:p w:rsidR="008E47DE" w:rsidRDefault="008E47DE">
      <w:pPr>
        <w:ind w:left="360"/>
        <w:rPr>
          <w:rFonts w:ascii="Times New Roman" w:hAnsi="Times New Roman"/>
          <w:sz w:val="24"/>
          <w:szCs w:val="24"/>
        </w:rPr>
      </w:pPr>
    </w:p>
    <w:p w:rsidR="008E47DE" w:rsidRDefault="008E47DE" w:rsidP="00D2367A">
      <w:pPr>
        <w:ind w:left="720"/>
        <w:rPr>
          <w:rFonts w:ascii="Times New Roman" w:hAnsi="Times New Roman"/>
          <w:sz w:val="24"/>
          <w:szCs w:val="24"/>
        </w:rPr>
      </w:pPr>
      <w:r>
        <w:rPr>
          <w:rFonts w:ascii="Times New Roman" w:hAnsi="Times New Roman"/>
          <w:sz w:val="24"/>
          <w:szCs w:val="24"/>
        </w:rPr>
        <w:t xml:space="preserve">All information collected and processed through this contract is considered property of the State of Wisconsin.  Upon </w:t>
      </w:r>
      <w:r w:rsidR="00D2367A">
        <w:rPr>
          <w:rFonts w:ascii="Times New Roman" w:hAnsi="Times New Roman"/>
          <w:sz w:val="24"/>
          <w:szCs w:val="24"/>
        </w:rPr>
        <w:t>completion of the project, the c</w:t>
      </w:r>
      <w:r>
        <w:rPr>
          <w:rFonts w:ascii="Times New Roman" w:hAnsi="Times New Roman"/>
          <w:sz w:val="24"/>
          <w:szCs w:val="24"/>
        </w:rPr>
        <w:t>onsultant shall deliver the follow</w:t>
      </w:r>
      <w:r w:rsidR="00D2367A">
        <w:rPr>
          <w:rFonts w:ascii="Times New Roman" w:hAnsi="Times New Roman"/>
          <w:sz w:val="24"/>
          <w:szCs w:val="24"/>
        </w:rPr>
        <w:t>ing to the bureau</w:t>
      </w:r>
      <w:r>
        <w:rPr>
          <w:rFonts w:ascii="Times New Roman" w:hAnsi="Times New Roman"/>
          <w:sz w:val="24"/>
          <w:szCs w:val="24"/>
        </w:rPr>
        <w:t xml:space="preserve"> on an external hard drive that will be retu</w:t>
      </w:r>
      <w:r w:rsidR="00E876C8">
        <w:rPr>
          <w:rFonts w:ascii="Times New Roman" w:hAnsi="Times New Roman"/>
          <w:sz w:val="24"/>
          <w:szCs w:val="24"/>
        </w:rPr>
        <w:t>r</w:t>
      </w:r>
      <w:r w:rsidR="00D2367A">
        <w:rPr>
          <w:rFonts w:ascii="Times New Roman" w:hAnsi="Times New Roman"/>
          <w:sz w:val="24"/>
          <w:szCs w:val="24"/>
        </w:rPr>
        <w:t>ned to the c</w:t>
      </w:r>
      <w:r>
        <w:rPr>
          <w:rFonts w:ascii="Times New Roman" w:hAnsi="Times New Roman"/>
          <w:sz w:val="24"/>
          <w:szCs w:val="24"/>
        </w:rPr>
        <w:t>onsultant:</w:t>
      </w:r>
    </w:p>
    <w:p w:rsidR="004807BF" w:rsidRDefault="004807BF">
      <w:pPr>
        <w:ind w:left="720"/>
        <w:rPr>
          <w:rFonts w:ascii="Times New Roman" w:hAnsi="Times New Roman"/>
          <w:sz w:val="24"/>
          <w:szCs w:val="24"/>
        </w:rPr>
      </w:pP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High resolution digital files of imagery (12-15 microns)</w:t>
      </w:r>
    </w:p>
    <w:p w:rsidR="00D103CB" w:rsidRDefault="00D103CB" w:rsidP="00D2367A">
      <w:pPr>
        <w:numPr>
          <w:ilvl w:val="0"/>
          <w:numId w:val="50"/>
        </w:numPr>
        <w:rPr>
          <w:rFonts w:ascii="Times New Roman" w:hAnsi="Times New Roman"/>
          <w:sz w:val="24"/>
          <w:szCs w:val="24"/>
        </w:rPr>
      </w:pPr>
      <w:r>
        <w:rPr>
          <w:rFonts w:ascii="Times New Roman" w:hAnsi="Times New Roman"/>
          <w:sz w:val="24"/>
          <w:szCs w:val="24"/>
        </w:rPr>
        <w:t>ArcGIS data (e.g. shape files (.</w:t>
      </w:r>
      <w:proofErr w:type="spellStart"/>
      <w:r>
        <w:rPr>
          <w:rFonts w:ascii="Times New Roman" w:hAnsi="Times New Roman"/>
          <w:sz w:val="24"/>
          <w:szCs w:val="24"/>
        </w:rPr>
        <w:t>shp</w:t>
      </w:r>
      <w:proofErr w:type="spellEnd"/>
      <w:r>
        <w:rPr>
          <w:rFonts w:ascii="Times New Roman" w:hAnsi="Times New Roman"/>
          <w:sz w:val="24"/>
          <w:szCs w:val="24"/>
        </w:rPr>
        <w:t>), layer files, and/or personal geodatabases)</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Imagery Ground Control Point file</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Geo-referenced imagery</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Flight report</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 xml:space="preserve">Digital </w:t>
      </w:r>
      <w:proofErr w:type="spellStart"/>
      <w:r>
        <w:rPr>
          <w:rFonts w:ascii="Times New Roman" w:hAnsi="Times New Roman"/>
          <w:sz w:val="24"/>
          <w:szCs w:val="24"/>
        </w:rPr>
        <w:t>orthoimagery</w:t>
      </w:r>
      <w:proofErr w:type="spellEnd"/>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Film negatives</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Index of imagery (Imagery Plan diagram and ASCII file of photo centers)</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Analytical Triangulation Solution</w:t>
      </w:r>
    </w:p>
    <w:p w:rsidR="008E47DE" w:rsidRDefault="008E47DE">
      <w:pPr>
        <w:ind w:left="720"/>
        <w:rPr>
          <w:rFonts w:ascii="Times New Roman" w:hAnsi="Times New Roman"/>
          <w:sz w:val="24"/>
          <w:szCs w:val="24"/>
        </w:rPr>
      </w:pPr>
    </w:p>
    <w:p w:rsidR="008E47DE" w:rsidRDefault="008E47DE">
      <w:pPr>
        <w:ind w:left="720"/>
        <w:rPr>
          <w:rFonts w:ascii="Times New Roman" w:hAnsi="Times New Roman"/>
          <w:sz w:val="24"/>
          <w:szCs w:val="24"/>
        </w:rPr>
      </w:pPr>
      <w:r>
        <w:rPr>
          <w:rFonts w:ascii="Times New Roman" w:hAnsi="Times New Roman"/>
          <w:sz w:val="24"/>
          <w:szCs w:val="24"/>
        </w:rPr>
        <w:t xml:space="preserve">The </w:t>
      </w:r>
      <w:r w:rsidR="00D2367A">
        <w:rPr>
          <w:rFonts w:ascii="Times New Roman" w:hAnsi="Times New Roman"/>
          <w:sz w:val="24"/>
          <w:szCs w:val="24"/>
        </w:rPr>
        <w:t>bureau</w:t>
      </w:r>
      <w:r>
        <w:rPr>
          <w:rFonts w:ascii="Times New Roman" w:hAnsi="Times New Roman"/>
          <w:sz w:val="24"/>
          <w:szCs w:val="24"/>
        </w:rPr>
        <w:t xml:space="preserve"> reserves the right to request any additiona</w:t>
      </w:r>
      <w:r w:rsidR="00D2367A">
        <w:rPr>
          <w:rFonts w:ascii="Times New Roman" w:hAnsi="Times New Roman"/>
          <w:sz w:val="24"/>
          <w:szCs w:val="24"/>
        </w:rPr>
        <w:t>l files or submittals from the c</w:t>
      </w:r>
      <w:r>
        <w:rPr>
          <w:rFonts w:ascii="Times New Roman" w:hAnsi="Times New Roman"/>
          <w:sz w:val="24"/>
          <w:szCs w:val="24"/>
        </w:rPr>
        <w:t>onsultant, and those shall be provided at no charge.</w:t>
      </w:r>
      <w:r w:rsidR="004807BF">
        <w:rPr>
          <w:rFonts w:ascii="Times New Roman" w:hAnsi="Times New Roman"/>
          <w:sz w:val="24"/>
          <w:szCs w:val="24"/>
        </w:rPr>
        <w:t xml:space="preserve">  Materials shall be available for a period of at least three</w:t>
      </w:r>
      <w:r w:rsidR="00D2367A">
        <w:rPr>
          <w:rFonts w:ascii="Times New Roman" w:hAnsi="Times New Roman"/>
          <w:sz w:val="24"/>
          <w:szCs w:val="24"/>
        </w:rPr>
        <w:t xml:space="preserve"> (3)</w:t>
      </w:r>
      <w:r w:rsidR="004807BF">
        <w:rPr>
          <w:rFonts w:ascii="Times New Roman" w:hAnsi="Times New Roman"/>
          <w:sz w:val="24"/>
          <w:szCs w:val="24"/>
        </w:rPr>
        <w:t xml:space="preserve"> years after contract close-out is complete.</w:t>
      </w:r>
    </w:p>
    <w:p w:rsidR="008E47DE" w:rsidRDefault="008E47DE">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Default="008E47DE">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p>
    <w:p w:rsidR="008E47DE" w:rsidRDefault="008E47DE">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p>
    <w:p w:rsidR="008E47DE" w:rsidRDefault="008E47DE">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p>
    <w:p w:rsidR="008E47DE" w:rsidRDefault="008E47DE">
      <w:pPr>
        <w:tabs>
          <w:tab w:val="left" w:pos="136"/>
          <w:tab w:val="left" w:pos="1012"/>
          <w:tab w:val="left" w:pos="4604"/>
          <w:tab w:val="left" w:pos="6268"/>
          <w:tab w:val="decimal" w:pos="8458"/>
        </w:tabs>
        <w:suppressAutoHyphens/>
        <w:jc w:val="right"/>
        <w:rPr>
          <w:rFonts w:ascii="Times New Roman" w:hAnsi="Times New Roman"/>
          <w:sz w:val="24"/>
        </w:rPr>
      </w:pPr>
    </w:p>
    <w:sectPr w:rsidR="008E47DE" w:rsidSect="006522DF">
      <w:footerReference w:type="default" r:id="rId15"/>
      <w:pgSz w:w="12240" w:h="15840" w:code="1"/>
      <w:pgMar w:top="720" w:right="1152" w:bottom="57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D2" w:rsidRDefault="00C420D2">
      <w:r>
        <w:separator/>
      </w:r>
    </w:p>
  </w:endnote>
  <w:endnote w:type="continuationSeparator" w:id="0">
    <w:p w:rsidR="00C420D2" w:rsidRDefault="00C4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G Omega">
    <w:altName w:val="Candar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B7" w:rsidRDefault="00BC6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67A" w:rsidRDefault="00F91B06" w:rsidP="00D316FF">
    <w:pPr>
      <w:pStyle w:val="Footer"/>
      <w:pBdr>
        <w:top w:val="single" w:sz="18" w:space="1" w:color="auto"/>
      </w:pBdr>
      <w:tabs>
        <w:tab w:val="clear" w:pos="4320"/>
        <w:tab w:val="clear" w:pos="8640"/>
        <w:tab w:val="center" w:pos="4680"/>
        <w:tab w:val="right" w:pos="9792"/>
      </w:tabs>
      <w:rPr>
        <w:rStyle w:val="PageNumber"/>
      </w:rPr>
    </w:pPr>
    <w:r>
      <w:rPr>
        <w:rStyle w:val="PageNumber"/>
        <w:rFonts w:ascii="Times New Roman" w:hAnsi="Times New Roman"/>
        <w:sz w:val="16"/>
      </w:rPr>
      <w:t>609dev/r.</w:t>
    </w:r>
    <w:r w:rsidR="00BC63B7">
      <w:rPr>
        <w:rStyle w:val="PageNumber"/>
        <w:rFonts w:ascii="Times New Roman" w:hAnsi="Times New Roman"/>
        <w:sz w:val="16"/>
      </w:rPr>
      <w:t>12/03/19</w:t>
    </w:r>
    <w:r w:rsidR="00D2367A">
      <w:rPr>
        <w:rFonts w:ascii="Times New Roman" w:hAnsi="Times New Roman"/>
      </w:rPr>
      <w:tab/>
      <w:t xml:space="preserve">Page </w:t>
    </w:r>
    <w:r w:rsidR="00556D76">
      <w:rPr>
        <w:rStyle w:val="PageNumber"/>
        <w:rFonts w:ascii="Times New Roman" w:hAnsi="Times New Roman"/>
      </w:rPr>
      <w:fldChar w:fldCharType="begin"/>
    </w:r>
    <w:r w:rsidR="00D2367A">
      <w:rPr>
        <w:rStyle w:val="PageNumber"/>
        <w:rFonts w:ascii="Times New Roman" w:hAnsi="Times New Roman"/>
      </w:rPr>
      <w:instrText xml:space="preserve"> PAGE </w:instrText>
    </w:r>
    <w:r w:rsidR="00556D76">
      <w:rPr>
        <w:rStyle w:val="PageNumber"/>
        <w:rFonts w:ascii="Times New Roman" w:hAnsi="Times New Roman"/>
      </w:rPr>
      <w:fldChar w:fldCharType="separate"/>
    </w:r>
    <w:r w:rsidR="00C67776">
      <w:rPr>
        <w:rStyle w:val="PageNumber"/>
        <w:rFonts w:ascii="Times New Roman" w:hAnsi="Times New Roman"/>
        <w:noProof/>
      </w:rPr>
      <w:t>2</w:t>
    </w:r>
    <w:r w:rsidR="00556D76">
      <w:rPr>
        <w:rStyle w:val="PageNumber"/>
        <w:rFonts w:ascii="Times New Roman" w:hAnsi="Times New Roman"/>
      </w:rPr>
      <w:fldChar w:fldCharType="end"/>
    </w:r>
    <w:r w:rsidR="00D2367A">
      <w:rPr>
        <w:rFonts w:ascii="Times New Roman" w:hAnsi="Times New Roman"/>
      </w:rPr>
      <w:t xml:space="preserve"> of 2</w:t>
    </w:r>
    <w:r w:rsidR="00D2367A">
      <w:rPr>
        <w:rStyle w:val="PageNumber"/>
        <w:rFonts w:ascii="Times New Roman" w:hAnsi="Times New Roman"/>
      </w:rPr>
      <w:tab/>
    </w:r>
    <w:r w:rsidR="00D316FF">
      <w:rPr>
        <w:rStyle w:val="PageNumber"/>
        <w:rFonts w:ascii="Times New Roman" w:hAnsi="Times New Roman"/>
      </w:rPr>
      <w:t xml:space="preserve">BOA </w:t>
    </w:r>
    <w:r w:rsidR="00D2367A">
      <w:rPr>
        <w:rStyle w:val="PageNumber"/>
        <w:rFonts w:ascii="Times New Roman" w:hAnsi="Times New Roman"/>
      </w:rPr>
      <w:t xml:space="preserve">Project No. </w:t>
    </w:r>
    <w:r w:rsidR="00BC63B7">
      <w:fldChar w:fldCharType="begin"/>
    </w:r>
    <w:r w:rsidR="00BC63B7">
      <w:instrText xml:space="preserve"> FILLIN  \* MERGEFORMAT </w:instrText>
    </w:r>
    <w:r w:rsidR="00BC63B7">
      <w:fldChar w:fldCharType="separate"/>
    </w:r>
    <w:r w:rsidR="00D2367A">
      <w:rPr>
        <w:rStyle w:val="PageNumber"/>
      </w:rPr>
      <w:t>(Project Number)</w:t>
    </w:r>
    <w:r w:rsidR="00BC63B7">
      <w:rPr>
        <w:rStyle w:val="PageNumber"/>
      </w:rPr>
      <w:fldChar w:fldCharType="end"/>
    </w:r>
  </w:p>
  <w:p w:rsidR="00D316FF" w:rsidRDefault="00D316FF" w:rsidP="00D316FF">
    <w:pPr>
      <w:pStyle w:val="Footer"/>
      <w:pBdr>
        <w:top w:val="single" w:sz="18" w:space="1" w:color="auto"/>
      </w:pBdr>
      <w:tabs>
        <w:tab w:val="clear" w:pos="4320"/>
        <w:tab w:val="clear" w:pos="8640"/>
        <w:tab w:val="center" w:pos="4680"/>
        <w:tab w:val="right" w:pos="9792"/>
      </w:tabs>
      <w:jc w:val="right"/>
      <w:rPr>
        <w:rFonts w:ascii="Times New Roman" w:hAnsi="Times New Roman"/>
      </w:rPr>
    </w:pPr>
    <w:r>
      <w:rPr>
        <w:rStyle w:val="PageNumber"/>
        <w:rFonts w:ascii="Times New Roman" w:hAnsi="Times New Roman"/>
      </w:rPr>
      <w:t xml:space="preserve">AIP/STATE AID Project No. </w:t>
    </w:r>
    <w:r w:rsidR="00BC63B7">
      <w:fldChar w:fldCharType="begin"/>
    </w:r>
    <w:r w:rsidR="00BC63B7">
      <w:instrText xml:space="preserve"> FILLIN  \* MERGEFORMAT </w:instrText>
    </w:r>
    <w:r w:rsidR="00BC63B7">
      <w:fldChar w:fldCharType="separate"/>
    </w:r>
    <w:r>
      <w:rPr>
        <w:rStyle w:val="PageNumber"/>
      </w:rPr>
      <w:t>(Project Number)</w:t>
    </w:r>
    <w:r w:rsidR="00BC63B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B7" w:rsidRDefault="00BC63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67A" w:rsidRDefault="007F5EBE" w:rsidP="00D316FF">
    <w:pPr>
      <w:pStyle w:val="Footer"/>
      <w:pBdr>
        <w:top w:val="single" w:sz="18" w:space="1" w:color="auto"/>
      </w:pBdr>
      <w:tabs>
        <w:tab w:val="clear" w:pos="4320"/>
        <w:tab w:val="clear" w:pos="8640"/>
        <w:tab w:val="center" w:pos="4680"/>
        <w:tab w:val="right" w:pos="9792"/>
      </w:tabs>
      <w:rPr>
        <w:rStyle w:val="PageNumber"/>
      </w:rPr>
    </w:pPr>
    <w:r>
      <w:rPr>
        <w:rStyle w:val="PageNumber"/>
        <w:rFonts w:ascii="Times New Roman" w:hAnsi="Times New Roman"/>
        <w:sz w:val="16"/>
      </w:rPr>
      <w:t>609dev/r.</w:t>
    </w:r>
    <w:r w:rsidR="00BC63B7">
      <w:rPr>
        <w:rStyle w:val="PageNumber"/>
        <w:rFonts w:ascii="Times New Roman" w:hAnsi="Times New Roman"/>
        <w:sz w:val="16"/>
      </w:rPr>
      <w:t>12/03/19</w:t>
    </w:r>
    <w:r w:rsidR="00D2367A">
      <w:rPr>
        <w:rFonts w:ascii="Times New Roman" w:hAnsi="Times New Roman"/>
      </w:rPr>
      <w:tab/>
      <w:t xml:space="preserve">Page </w:t>
    </w:r>
    <w:r w:rsidR="00556D76">
      <w:rPr>
        <w:rStyle w:val="PageNumber"/>
        <w:rFonts w:ascii="Times New Roman" w:hAnsi="Times New Roman"/>
      </w:rPr>
      <w:fldChar w:fldCharType="begin"/>
    </w:r>
    <w:r w:rsidR="00D2367A">
      <w:rPr>
        <w:rStyle w:val="PageNumber"/>
        <w:rFonts w:ascii="Times New Roman" w:hAnsi="Times New Roman"/>
      </w:rPr>
      <w:instrText xml:space="preserve"> PAGE </w:instrText>
    </w:r>
    <w:r w:rsidR="00556D76">
      <w:rPr>
        <w:rStyle w:val="PageNumber"/>
        <w:rFonts w:ascii="Times New Roman" w:hAnsi="Times New Roman"/>
      </w:rPr>
      <w:fldChar w:fldCharType="separate"/>
    </w:r>
    <w:r w:rsidR="00C67776">
      <w:rPr>
        <w:rStyle w:val="PageNumber"/>
        <w:rFonts w:ascii="Times New Roman" w:hAnsi="Times New Roman"/>
        <w:noProof/>
      </w:rPr>
      <w:t>7</w:t>
    </w:r>
    <w:r w:rsidR="00556D76">
      <w:rPr>
        <w:rStyle w:val="PageNumber"/>
        <w:rFonts w:ascii="Times New Roman" w:hAnsi="Times New Roman"/>
      </w:rPr>
      <w:fldChar w:fldCharType="end"/>
    </w:r>
    <w:r w:rsidR="00D2367A">
      <w:rPr>
        <w:rFonts w:ascii="Times New Roman" w:hAnsi="Times New Roman"/>
      </w:rPr>
      <w:t xml:space="preserve"> of 7</w:t>
    </w:r>
    <w:r w:rsidR="00D2367A">
      <w:rPr>
        <w:rStyle w:val="PageNumber"/>
        <w:rFonts w:ascii="Times New Roman" w:hAnsi="Times New Roman"/>
      </w:rPr>
      <w:tab/>
    </w:r>
    <w:r w:rsidR="00D316FF">
      <w:rPr>
        <w:rStyle w:val="PageNumber"/>
        <w:rFonts w:ascii="Times New Roman" w:hAnsi="Times New Roman"/>
      </w:rPr>
      <w:t xml:space="preserve">BOA </w:t>
    </w:r>
    <w:r w:rsidR="00D2367A">
      <w:rPr>
        <w:rStyle w:val="PageNumber"/>
        <w:rFonts w:ascii="Times New Roman" w:hAnsi="Times New Roman"/>
      </w:rPr>
      <w:t xml:space="preserve">Project No. </w:t>
    </w:r>
    <w:r w:rsidR="00BC63B7">
      <w:fldChar w:fldCharType="begin"/>
    </w:r>
    <w:r w:rsidR="00BC63B7">
      <w:instrText xml:space="preserve"> FILLIN  \* MERGEFORMAT </w:instrText>
    </w:r>
    <w:r w:rsidR="00BC63B7">
      <w:fldChar w:fldCharType="separate"/>
    </w:r>
    <w:r w:rsidR="00D2367A">
      <w:rPr>
        <w:rStyle w:val="PageNumber"/>
      </w:rPr>
      <w:t>(project number)</w:t>
    </w:r>
    <w:r w:rsidR="00BC63B7">
      <w:rPr>
        <w:rStyle w:val="PageNumber"/>
      </w:rPr>
      <w:fldChar w:fldCharType="end"/>
    </w:r>
  </w:p>
  <w:p w:rsidR="00D316FF" w:rsidRDefault="00D316FF" w:rsidP="00D316FF">
    <w:pPr>
      <w:pStyle w:val="Footer"/>
      <w:pBdr>
        <w:top w:val="single" w:sz="18" w:space="1" w:color="auto"/>
      </w:pBdr>
      <w:tabs>
        <w:tab w:val="clear" w:pos="4320"/>
        <w:tab w:val="clear" w:pos="8640"/>
        <w:tab w:val="center" w:pos="4680"/>
        <w:tab w:val="right" w:pos="9792"/>
      </w:tabs>
      <w:jc w:val="right"/>
      <w:rPr>
        <w:rFonts w:ascii="Times New Roman" w:hAnsi="Times New Roman"/>
        <w:sz w:val="16"/>
      </w:rPr>
    </w:pPr>
    <w:r>
      <w:rPr>
        <w:rStyle w:val="PageNumber"/>
        <w:rFonts w:ascii="Times New Roman" w:hAnsi="Times New Roman"/>
      </w:rPr>
      <w:t xml:space="preserve">AIP/STATE AID Project No. </w:t>
    </w:r>
    <w:r w:rsidR="00BC63B7">
      <w:fldChar w:fldCharType="begin"/>
    </w:r>
    <w:r w:rsidR="00BC63B7">
      <w:instrText xml:space="preserve"> FILLIN  \* MERGEFORMAT </w:instrText>
    </w:r>
    <w:r w:rsidR="00BC63B7">
      <w:fldChar w:fldCharType="separate"/>
    </w:r>
    <w:r>
      <w:rPr>
        <w:rStyle w:val="PageNumber"/>
      </w:rPr>
      <w:t>(project number)</w:t>
    </w:r>
    <w:r w:rsidR="00BC63B7">
      <w:rPr>
        <w:rStyle w:val="PageNumber"/>
      </w:rPr>
      <w:fldChar w:fldCharType="end"/>
    </w:r>
    <w:bookmarkStart w:id="14" w:name="_GoBack"/>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D2" w:rsidRDefault="00C420D2">
      <w:r>
        <w:separator/>
      </w:r>
    </w:p>
  </w:footnote>
  <w:footnote w:type="continuationSeparator" w:id="0">
    <w:p w:rsidR="00C420D2" w:rsidRDefault="00C4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B7" w:rsidRDefault="00BC6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B7" w:rsidRDefault="00BC6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B7" w:rsidRDefault="00BC6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7449E4"/>
    <w:lvl w:ilvl="0">
      <w:numFmt w:val="decimal"/>
      <w:lvlText w:val="*"/>
      <w:lvlJc w:val="left"/>
    </w:lvl>
  </w:abstractNum>
  <w:abstractNum w:abstractNumId="1" w15:restartNumberingAfterBreak="0">
    <w:nsid w:val="015A0A13"/>
    <w:multiLevelType w:val="hybridMultilevel"/>
    <w:tmpl w:val="9BCA3CDC"/>
    <w:lvl w:ilvl="0" w:tplc="7D4431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E71507"/>
    <w:multiLevelType w:val="hybridMultilevel"/>
    <w:tmpl w:val="2D50CA60"/>
    <w:lvl w:ilvl="0" w:tplc="C9122FB8">
      <w:start w:val="3"/>
      <w:numFmt w:val="lowerLetter"/>
      <w:lvlText w:val="(%1)"/>
      <w:lvlJc w:val="left"/>
      <w:pPr>
        <w:tabs>
          <w:tab w:val="num" w:pos="1440"/>
        </w:tabs>
        <w:ind w:left="1440" w:hanging="360"/>
      </w:pPr>
      <w:rPr>
        <w:rFonts w:ascii="CG Times" w:hAnsi="CG Times" w:hint="default"/>
        <w:sz w:val="24"/>
      </w:rPr>
    </w:lvl>
    <w:lvl w:ilvl="1" w:tplc="4B30F002">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3352BA1"/>
    <w:multiLevelType w:val="hybridMultilevel"/>
    <w:tmpl w:val="BBAE731C"/>
    <w:lvl w:ilvl="0" w:tplc="618EEA08">
      <w:start w:val="3"/>
      <w:numFmt w:val="lowerLetter"/>
      <w:lvlText w:val="(%1)"/>
      <w:lvlJc w:val="left"/>
      <w:pPr>
        <w:tabs>
          <w:tab w:val="num" w:pos="990"/>
        </w:tabs>
        <w:ind w:left="990" w:hanging="360"/>
      </w:pPr>
      <w:rPr>
        <w:rFonts w:ascii="CG Omega" w:hAnsi="CG Omega" w:hint="default"/>
        <w:sz w:val="22"/>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6051511"/>
    <w:multiLevelType w:val="singleLevel"/>
    <w:tmpl w:val="835C0974"/>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5" w15:restartNumberingAfterBreak="0">
    <w:nsid w:val="09A109F3"/>
    <w:multiLevelType w:val="hybridMultilevel"/>
    <w:tmpl w:val="78E2E894"/>
    <w:lvl w:ilvl="0" w:tplc="5CB87636">
      <w:start w:val="1"/>
      <w:numFmt w:val="lowerLetter"/>
      <w:lvlText w:val="(%1)"/>
      <w:lvlJc w:val="left"/>
      <w:pPr>
        <w:tabs>
          <w:tab w:val="num" w:pos="1800"/>
        </w:tabs>
        <w:ind w:left="1800" w:hanging="108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BD44B1"/>
    <w:multiLevelType w:val="hybridMultilevel"/>
    <w:tmpl w:val="7B3417C4"/>
    <w:lvl w:ilvl="0" w:tplc="49CA20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B8941F9"/>
    <w:multiLevelType w:val="singleLevel"/>
    <w:tmpl w:val="835C0974"/>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8" w15:restartNumberingAfterBreak="0">
    <w:nsid w:val="0D4F3D7E"/>
    <w:multiLevelType w:val="hybridMultilevel"/>
    <w:tmpl w:val="53E298C2"/>
    <w:lvl w:ilvl="0" w:tplc="D5DE47F0">
      <w:start w:val="2"/>
      <w:numFmt w:val="lowerRoman"/>
      <w:lvlText w:val="(%1)"/>
      <w:lvlJc w:val="left"/>
      <w:pPr>
        <w:tabs>
          <w:tab w:val="num" w:pos="630"/>
        </w:tabs>
        <w:ind w:left="630" w:hanging="72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9" w15:restartNumberingAfterBreak="0">
    <w:nsid w:val="0DD132B7"/>
    <w:multiLevelType w:val="singleLevel"/>
    <w:tmpl w:val="5D04F888"/>
    <w:lvl w:ilvl="0">
      <w:start w:val="1"/>
      <w:numFmt w:val="lowerRoman"/>
      <w:lvlText w:val="(%1)"/>
      <w:legacy w:legacy="1" w:legacySpace="0" w:legacyIndent="360"/>
      <w:lvlJc w:val="left"/>
      <w:pPr>
        <w:ind w:left="1080" w:hanging="360"/>
      </w:pPr>
    </w:lvl>
  </w:abstractNum>
  <w:abstractNum w:abstractNumId="10" w15:restartNumberingAfterBreak="0">
    <w:nsid w:val="185657D7"/>
    <w:multiLevelType w:val="hybridMultilevel"/>
    <w:tmpl w:val="EA3A5258"/>
    <w:lvl w:ilvl="0" w:tplc="D4FA3B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BC457E6"/>
    <w:multiLevelType w:val="singleLevel"/>
    <w:tmpl w:val="AE00C1F0"/>
    <w:lvl w:ilvl="0">
      <w:start w:val="1"/>
      <w:numFmt w:val="decimal"/>
      <w:lvlText w:val="(%1)"/>
      <w:legacy w:legacy="1" w:legacySpace="0" w:legacyIndent="360"/>
      <w:lvlJc w:val="left"/>
      <w:pPr>
        <w:ind w:left="1710" w:hanging="360"/>
      </w:pPr>
    </w:lvl>
  </w:abstractNum>
  <w:abstractNum w:abstractNumId="12" w15:restartNumberingAfterBreak="0">
    <w:nsid w:val="1FA47F52"/>
    <w:multiLevelType w:val="hybridMultilevel"/>
    <w:tmpl w:val="C27A7F3A"/>
    <w:lvl w:ilvl="0" w:tplc="59BE4F18">
      <w:start w:val="1"/>
      <w:numFmt w:val="lowerLetter"/>
      <w:lvlText w:val="(%1)"/>
      <w:lvlJc w:val="left"/>
      <w:pPr>
        <w:tabs>
          <w:tab w:val="num" w:pos="1530"/>
        </w:tabs>
        <w:ind w:left="1530" w:hanging="45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05D35B0"/>
    <w:multiLevelType w:val="hybridMultilevel"/>
    <w:tmpl w:val="30DCE954"/>
    <w:lvl w:ilvl="0" w:tplc="07409F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E12125"/>
    <w:multiLevelType w:val="hybridMultilevel"/>
    <w:tmpl w:val="92EA8276"/>
    <w:lvl w:ilvl="0" w:tplc="AEE8845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5" w15:restartNumberingAfterBreak="0">
    <w:nsid w:val="22F12F78"/>
    <w:multiLevelType w:val="singleLevel"/>
    <w:tmpl w:val="5D04F888"/>
    <w:lvl w:ilvl="0">
      <w:start w:val="1"/>
      <w:numFmt w:val="lowerRoman"/>
      <w:lvlText w:val="(%1)"/>
      <w:legacy w:legacy="1" w:legacySpace="0" w:legacyIndent="360"/>
      <w:lvlJc w:val="left"/>
      <w:pPr>
        <w:ind w:left="1080" w:hanging="360"/>
      </w:pPr>
    </w:lvl>
  </w:abstractNum>
  <w:abstractNum w:abstractNumId="16" w15:restartNumberingAfterBreak="0">
    <w:nsid w:val="249648B2"/>
    <w:multiLevelType w:val="hybridMultilevel"/>
    <w:tmpl w:val="A41EA922"/>
    <w:lvl w:ilvl="0" w:tplc="A95EE43E">
      <w:start w:val="3"/>
      <w:numFmt w:val="lowerLetter"/>
      <w:lvlText w:val="(%1)"/>
      <w:lvlJc w:val="left"/>
      <w:pPr>
        <w:tabs>
          <w:tab w:val="num" w:pos="1080"/>
        </w:tabs>
        <w:ind w:left="1080" w:hanging="720"/>
      </w:pPr>
      <w:rPr>
        <w:rFonts w:ascii="CG Times" w:hAnsi="CG Time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604044"/>
    <w:multiLevelType w:val="hybridMultilevel"/>
    <w:tmpl w:val="F8F45CFA"/>
    <w:lvl w:ilvl="0" w:tplc="C6D8FA0A">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C9D4665"/>
    <w:multiLevelType w:val="hybridMultilevel"/>
    <w:tmpl w:val="53C2A7A6"/>
    <w:lvl w:ilvl="0" w:tplc="2F0082A4">
      <w:start w:val="2"/>
      <w:numFmt w:val="lowerLetter"/>
      <w:lvlText w:val="(%1)"/>
      <w:lvlJc w:val="left"/>
      <w:pPr>
        <w:tabs>
          <w:tab w:val="num" w:pos="1530"/>
        </w:tabs>
        <w:ind w:left="1530" w:hanging="1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571BFB"/>
    <w:multiLevelType w:val="hybridMultilevel"/>
    <w:tmpl w:val="C82E4468"/>
    <w:lvl w:ilvl="0" w:tplc="3DFE8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743E5"/>
    <w:multiLevelType w:val="singleLevel"/>
    <w:tmpl w:val="E51E4CAE"/>
    <w:lvl w:ilvl="0">
      <w:start w:val="2"/>
      <w:numFmt w:val="decimal"/>
      <w:lvlText w:val="%1. "/>
      <w:legacy w:legacy="1" w:legacySpace="0" w:legacyIndent="360"/>
      <w:lvlJc w:val="left"/>
      <w:pPr>
        <w:ind w:left="720" w:hanging="360"/>
      </w:pPr>
      <w:rPr>
        <w:rFonts w:ascii="CG Times" w:hAnsi="CG Times" w:hint="default"/>
        <w:b w:val="0"/>
        <w:i w:val="0"/>
        <w:sz w:val="24"/>
      </w:rPr>
    </w:lvl>
  </w:abstractNum>
  <w:abstractNum w:abstractNumId="21" w15:restartNumberingAfterBreak="0">
    <w:nsid w:val="344B4DF7"/>
    <w:multiLevelType w:val="hybridMultilevel"/>
    <w:tmpl w:val="4BE60E2E"/>
    <w:lvl w:ilvl="0" w:tplc="85847BC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B21DB9"/>
    <w:multiLevelType w:val="singleLevel"/>
    <w:tmpl w:val="5D04F888"/>
    <w:lvl w:ilvl="0">
      <w:start w:val="1"/>
      <w:numFmt w:val="lowerRoman"/>
      <w:lvlText w:val="(%1)"/>
      <w:legacy w:legacy="1" w:legacySpace="0" w:legacyIndent="360"/>
      <w:lvlJc w:val="left"/>
      <w:pPr>
        <w:ind w:left="1080" w:hanging="360"/>
      </w:pPr>
    </w:lvl>
  </w:abstractNum>
  <w:abstractNum w:abstractNumId="23" w15:restartNumberingAfterBreak="0">
    <w:nsid w:val="36785B51"/>
    <w:multiLevelType w:val="multilevel"/>
    <w:tmpl w:val="173C97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855501A"/>
    <w:multiLevelType w:val="hybridMultilevel"/>
    <w:tmpl w:val="78CEF8B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35E47"/>
    <w:multiLevelType w:val="multilevel"/>
    <w:tmpl w:val="911687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3BB53D5A"/>
    <w:multiLevelType w:val="hybridMultilevel"/>
    <w:tmpl w:val="E46A6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A323B7"/>
    <w:multiLevelType w:val="hybridMultilevel"/>
    <w:tmpl w:val="28F8171C"/>
    <w:lvl w:ilvl="0" w:tplc="9CCCB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8B2263D"/>
    <w:multiLevelType w:val="multilevel"/>
    <w:tmpl w:val="0FB4BEEE"/>
    <w:lvl w:ilvl="0">
      <w:start w:val="6"/>
      <w:numFmt w:val="decimal"/>
      <w:lvlText w:val="%1"/>
      <w:lvlJc w:val="left"/>
      <w:pPr>
        <w:ind w:left="360" w:hanging="360"/>
      </w:pPr>
      <w:rPr>
        <w:rFonts w:hint="default"/>
      </w:rPr>
    </w:lvl>
    <w:lvl w:ilvl="1">
      <w:start w:val="1"/>
      <w:numFmt w:val="decimal"/>
      <w:lvlText w:val="%1.%2"/>
      <w:lvlJc w:val="left"/>
      <w:pPr>
        <w:ind w:left="60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3A459D"/>
    <w:multiLevelType w:val="singleLevel"/>
    <w:tmpl w:val="835C097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30" w15:restartNumberingAfterBreak="0">
    <w:nsid w:val="4B570BF8"/>
    <w:multiLevelType w:val="hybridMultilevel"/>
    <w:tmpl w:val="D688C772"/>
    <w:lvl w:ilvl="0" w:tplc="EDD81FE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40C2505"/>
    <w:multiLevelType w:val="hybridMultilevel"/>
    <w:tmpl w:val="ED800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A86AA8"/>
    <w:multiLevelType w:val="multilevel"/>
    <w:tmpl w:val="FEA464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7412012"/>
    <w:multiLevelType w:val="hybridMultilevel"/>
    <w:tmpl w:val="B9B4E744"/>
    <w:lvl w:ilvl="0" w:tplc="CE44AF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9A43B53"/>
    <w:multiLevelType w:val="singleLevel"/>
    <w:tmpl w:val="5D04F888"/>
    <w:lvl w:ilvl="0">
      <w:start w:val="1"/>
      <w:numFmt w:val="lowerRoman"/>
      <w:lvlText w:val="(%1)"/>
      <w:legacy w:legacy="1" w:legacySpace="0" w:legacyIndent="360"/>
      <w:lvlJc w:val="left"/>
      <w:pPr>
        <w:ind w:left="1080" w:hanging="360"/>
      </w:pPr>
    </w:lvl>
  </w:abstractNum>
  <w:abstractNum w:abstractNumId="35" w15:restartNumberingAfterBreak="0">
    <w:nsid w:val="5E884A9B"/>
    <w:multiLevelType w:val="hybridMultilevel"/>
    <w:tmpl w:val="F3E2D408"/>
    <w:lvl w:ilvl="0" w:tplc="B5588F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05C629A"/>
    <w:multiLevelType w:val="hybridMultilevel"/>
    <w:tmpl w:val="FD380CAA"/>
    <w:lvl w:ilvl="0" w:tplc="A72CC2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07E0AD6"/>
    <w:multiLevelType w:val="singleLevel"/>
    <w:tmpl w:val="33B0620C"/>
    <w:lvl w:ilvl="0">
      <w:start w:val="1"/>
      <w:numFmt w:val="lowerLetter"/>
      <w:lvlText w:val="%1."/>
      <w:legacy w:legacy="1" w:legacySpace="0" w:legacyIndent="360"/>
      <w:lvlJc w:val="left"/>
      <w:pPr>
        <w:ind w:left="720" w:hanging="360"/>
      </w:pPr>
    </w:lvl>
  </w:abstractNum>
  <w:abstractNum w:abstractNumId="38" w15:restartNumberingAfterBreak="0">
    <w:nsid w:val="60F609C0"/>
    <w:multiLevelType w:val="singleLevel"/>
    <w:tmpl w:val="5D04F888"/>
    <w:lvl w:ilvl="0">
      <w:start w:val="1"/>
      <w:numFmt w:val="lowerRoman"/>
      <w:lvlText w:val="(%1)"/>
      <w:legacy w:legacy="1" w:legacySpace="0" w:legacyIndent="360"/>
      <w:lvlJc w:val="left"/>
      <w:pPr>
        <w:ind w:left="1080" w:hanging="360"/>
      </w:pPr>
    </w:lvl>
  </w:abstractNum>
  <w:abstractNum w:abstractNumId="39" w15:restartNumberingAfterBreak="0">
    <w:nsid w:val="67376D89"/>
    <w:multiLevelType w:val="hybridMultilevel"/>
    <w:tmpl w:val="91DE53A2"/>
    <w:lvl w:ilvl="0" w:tplc="94E20BD6">
      <w:start w:val="1"/>
      <w:numFmt w:val="lowerLetter"/>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0" w15:restartNumberingAfterBreak="0">
    <w:nsid w:val="6FA857AB"/>
    <w:multiLevelType w:val="hybridMultilevel"/>
    <w:tmpl w:val="FAEA9852"/>
    <w:lvl w:ilvl="0" w:tplc="AEE88454">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4763ED"/>
    <w:multiLevelType w:val="hybridMultilevel"/>
    <w:tmpl w:val="7A020D88"/>
    <w:lvl w:ilvl="0" w:tplc="570E1CC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5CF69A0"/>
    <w:multiLevelType w:val="hybridMultilevel"/>
    <w:tmpl w:val="7834E9C6"/>
    <w:lvl w:ilvl="0" w:tplc="3084A3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79D533A6"/>
    <w:multiLevelType w:val="hybridMultilevel"/>
    <w:tmpl w:val="2A323580"/>
    <w:lvl w:ilvl="0" w:tplc="FDA07000">
      <w:start w:val="1"/>
      <w:numFmt w:val="lowerLetter"/>
      <w:lvlText w:val="(%1)"/>
      <w:lvlJc w:val="left"/>
      <w:pPr>
        <w:tabs>
          <w:tab w:val="num" w:pos="1080"/>
        </w:tabs>
        <w:ind w:left="1080" w:hanging="360"/>
      </w:pPr>
      <w:rPr>
        <w:rFonts w:hint="default"/>
      </w:rPr>
    </w:lvl>
    <w:lvl w:ilvl="1" w:tplc="CF98AE60">
      <w:start w:val="1"/>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B85368"/>
    <w:multiLevelType w:val="hybridMultilevel"/>
    <w:tmpl w:val="0E704D38"/>
    <w:lvl w:ilvl="0" w:tplc="5F78FE0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DC83836"/>
    <w:multiLevelType w:val="singleLevel"/>
    <w:tmpl w:val="5D04F888"/>
    <w:lvl w:ilvl="0">
      <w:start w:val="1"/>
      <w:numFmt w:val="lowerRoman"/>
      <w:lvlText w:val="(%1)"/>
      <w:legacy w:legacy="1" w:legacySpace="0" w:legacyIndent="360"/>
      <w:lvlJc w:val="left"/>
      <w:pPr>
        <w:ind w:left="1080" w:hanging="360"/>
      </w:pPr>
    </w:lvl>
  </w:abstractNum>
  <w:abstractNum w:abstractNumId="46" w15:restartNumberingAfterBreak="0">
    <w:nsid w:val="7EA6785F"/>
    <w:multiLevelType w:val="multilevel"/>
    <w:tmpl w:val="A53C676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7EBA0923"/>
    <w:multiLevelType w:val="hybridMultilevel"/>
    <w:tmpl w:val="5EFC44B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F830DA8"/>
    <w:multiLevelType w:val="singleLevel"/>
    <w:tmpl w:val="33B0620C"/>
    <w:lvl w:ilvl="0">
      <w:start w:val="1"/>
      <w:numFmt w:val="lowerLetter"/>
      <w:lvlText w:val="%1."/>
      <w:legacy w:legacy="1" w:legacySpace="0" w:legacyIndent="360"/>
      <w:lvlJc w:val="left"/>
      <w:pPr>
        <w:ind w:left="720" w:hanging="360"/>
      </w:pPr>
    </w:lvl>
  </w:abstractNum>
  <w:num w:numId="1">
    <w:abstractNumId w:val="7"/>
  </w:num>
  <w:num w:numId="2">
    <w:abstractNumId w:val="4"/>
  </w:num>
  <w:num w:numId="3">
    <w:abstractNumId w:val="29"/>
  </w:num>
  <w:num w:numId="4">
    <w:abstractNumId w:val="20"/>
  </w:num>
  <w:num w:numId="5">
    <w:abstractNumId w:val="11"/>
  </w:num>
  <w:num w:numId="6">
    <w:abstractNumId w:val="38"/>
  </w:num>
  <w:num w:numId="7">
    <w:abstractNumId w:val="15"/>
  </w:num>
  <w:num w:numId="8">
    <w:abstractNumId w:val="45"/>
  </w:num>
  <w:num w:numId="9">
    <w:abstractNumId w:val="34"/>
  </w:num>
  <w:num w:numId="10">
    <w:abstractNumId w:val="9"/>
  </w:num>
  <w:num w:numId="11">
    <w:abstractNumId w:val="22"/>
  </w:num>
  <w:num w:numId="12">
    <w:abstractNumId w:val="0"/>
    <w:lvlOverride w:ilvl="0">
      <w:lvl w:ilvl="0">
        <w:start w:val="1"/>
        <w:numFmt w:val="bullet"/>
        <w:lvlText w:val=""/>
        <w:legacy w:legacy="1" w:legacySpace="0" w:legacyIndent="360"/>
        <w:lvlJc w:val="left"/>
        <w:pPr>
          <w:ind w:left="1440" w:hanging="360"/>
        </w:pPr>
        <w:rPr>
          <w:rFonts w:ascii="Symbol" w:hAnsi="Symbol" w:hint="default"/>
          <w:sz w:val="28"/>
        </w:rPr>
      </w:lvl>
    </w:lvlOverride>
  </w:num>
  <w:num w:numId="13">
    <w:abstractNumId w:val="48"/>
  </w:num>
  <w:num w:numId="14">
    <w:abstractNumId w:val="37"/>
  </w:num>
  <w:num w:numId="15">
    <w:abstractNumId w:val="33"/>
  </w:num>
  <w:num w:numId="16">
    <w:abstractNumId w:val="8"/>
  </w:num>
  <w:num w:numId="17">
    <w:abstractNumId w:val="36"/>
  </w:num>
  <w:num w:numId="18">
    <w:abstractNumId w:val="17"/>
  </w:num>
  <w:num w:numId="19">
    <w:abstractNumId w:val="18"/>
  </w:num>
  <w:num w:numId="20">
    <w:abstractNumId w:val="3"/>
  </w:num>
  <w:num w:numId="21">
    <w:abstractNumId w:val="16"/>
  </w:num>
  <w:num w:numId="22">
    <w:abstractNumId w:val="2"/>
  </w:num>
  <w:num w:numId="23">
    <w:abstractNumId w:val="27"/>
  </w:num>
  <w:num w:numId="24">
    <w:abstractNumId w:val="39"/>
  </w:num>
  <w:num w:numId="25">
    <w:abstractNumId w:val="12"/>
  </w:num>
  <w:num w:numId="26">
    <w:abstractNumId w:val="1"/>
  </w:num>
  <w:num w:numId="27">
    <w:abstractNumId w:val="6"/>
  </w:num>
  <w:num w:numId="28">
    <w:abstractNumId w:val="13"/>
  </w:num>
  <w:num w:numId="29">
    <w:abstractNumId w:val="35"/>
  </w:num>
  <w:num w:numId="30">
    <w:abstractNumId w:val="43"/>
  </w:num>
  <w:num w:numId="31">
    <w:abstractNumId w:val="5"/>
  </w:num>
  <w:num w:numId="32">
    <w:abstractNumId w:val="42"/>
  </w:num>
  <w:num w:numId="33">
    <w:abstractNumId w:val="44"/>
  </w:num>
  <w:num w:numId="34">
    <w:abstractNumId w:val="21"/>
  </w:num>
  <w:num w:numId="35">
    <w:abstractNumId w:val="47"/>
  </w:num>
  <w:num w:numId="36">
    <w:abstractNumId w:val="14"/>
  </w:num>
  <w:num w:numId="37">
    <w:abstractNumId w:val="40"/>
  </w:num>
  <w:num w:numId="38">
    <w:abstractNumId w:val="30"/>
  </w:num>
  <w:num w:numId="39">
    <w:abstractNumId w:val="31"/>
  </w:num>
  <w:num w:numId="40">
    <w:abstractNumId w:val="32"/>
  </w:num>
  <w:num w:numId="41">
    <w:abstractNumId w:val="23"/>
  </w:num>
  <w:num w:numId="42">
    <w:abstractNumId w:val="25"/>
  </w:num>
  <w:num w:numId="43">
    <w:abstractNumId w:val="46"/>
  </w:num>
  <w:num w:numId="44">
    <w:abstractNumId w:val="19"/>
  </w:num>
  <w:num w:numId="45">
    <w:abstractNumId w:val="41"/>
  </w:num>
  <w:num w:numId="46">
    <w:abstractNumId w:val="10"/>
  </w:num>
  <w:num w:numId="47">
    <w:abstractNumId w:val="0"/>
    <w:lvlOverride w:ilvl="0">
      <w:lvl w:ilvl="0">
        <w:numFmt w:val="bullet"/>
        <w:lvlText w:val=""/>
        <w:legacy w:legacy="1" w:legacySpace="0" w:legacyIndent="0"/>
        <w:lvlJc w:val="left"/>
        <w:rPr>
          <w:rFonts w:ascii="Symbol" w:hAnsi="Symbol" w:hint="default"/>
        </w:rPr>
      </w:lvl>
    </w:lvlOverride>
  </w:num>
  <w:num w:numId="48">
    <w:abstractNumId w:val="28"/>
  </w:num>
  <w:num w:numId="49">
    <w:abstractNumId w:val="2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CD"/>
    <w:rsid w:val="001A1A26"/>
    <w:rsid w:val="001E411A"/>
    <w:rsid w:val="002252F4"/>
    <w:rsid w:val="002F69C4"/>
    <w:rsid w:val="0030339E"/>
    <w:rsid w:val="003537B2"/>
    <w:rsid w:val="003C58ED"/>
    <w:rsid w:val="003E0020"/>
    <w:rsid w:val="00424874"/>
    <w:rsid w:val="004807BF"/>
    <w:rsid w:val="0055663D"/>
    <w:rsid w:val="00556D76"/>
    <w:rsid w:val="00627EBA"/>
    <w:rsid w:val="006522DF"/>
    <w:rsid w:val="006702FA"/>
    <w:rsid w:val="006B58AD"/>
    <w:rsid w:val="006C1858"/>
    <w:rsid w:val="00740BCF"/>
    <w:rsid w:val="00772BB8"/>
    <w:rsid w:val="007A2ACD"/>
    <w:rsid w:val="007F5EBE"/>
    <w:rsid w:val="008E47DE"/>
    <w:rsid w:val="00932CA4"/>
    <w:rsid w:val="00941E55"/>
    <w:rsid w:val="00AA7E2E"/>
    <w:rsid w:val="00AE0A06"/>
    <w:rsid w:val="00B55E6D"/>
    <w:rsid w:val="00B910D4"/>
    <w:rsid w:val="00BC63B7"/>
    <w:rsid w:val="00BD0A9F"/>
    <w:rsid w:val="00BF6DA3"/>
    <w:rsid w:val="00C16C0C"/>
    <w:rsid w:val="00C2024B"/>
    <w:rsid w:val="00C420D2"/>
    <w:rsid w:val="00C67776"/>
    <w:rsid w:val="00CD2FAE"/>
    <w:rsid w:val="00D103CB"/>
    <w:rsid w:val="00D2367A"/>
    <w:rsid w:val="00D316FF"/>
    <w:rsid w:val="00D6060B"/>
    <w:rsid w:val="00D7493B"/>
    <w:rsid w:val="00E50ADC"/>
    <w:rsid w:val="00E65F8D"/>
    <w:rsid w:val="00E81CFE"/>
    <w:rsid w:val="00E876C8"/>
    <w:rsid w:val="00E92E33"/>
    <w:rsid w:val="00F00A92"/>
    <w:rsid w:val="00F41EAF"/>
    <w:rsid w:val="00F837EB"/>
    <w:rsid w:val="00F9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8DFC22"/>
  <w15:docId w15:val="{DB09F3B1-017E-4C01-9A6B-27E6D67D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2DF"/>
    <w:pPr>
      <w:overflowPunct w:val="0"/>
      <w:autoSpaceDE w:val="0"/>
      <w:autoSpaceDN w:val="0"/>
      <w:adjustRightInd w:val="0"/>
      <w:textAlignment w:val="baseline"/>
    </w:pPr>
    <w:rPr>
      <w:rFonts w:ascii="CG Omega" w:hAnsi="CG Omega"/>
      <w:sz w:val="22"/>
    </w:rPr>
  </w:style>
  <w:style w:type="paragraph" w:styleId="Heading1">
    <w:name w:val="heading 1"/>
    <w:basedOn w:val="Normal"/>
    <w:next w:val="Normal"/>
    <w:qFormat/>
    <w:rsid w:val="006522DF"/>
    <w:pPr>
      <w:keepNext/>
      <w:outlineLvl w:val="0"/>
    </w:pPr>
    <w:rPr>
      <w:rFonts w:ascii="Times New Roman" w:hAnsi="Times New Roman"/>
      <w:sz w:val="24"/>
    </w:rPr>
  </w:style>
  <w:style w:type="paragraph" w:styleId="Heading2">
    <w:name w:val="heading 2"/>
    <w:basedOn w:val="Normal"/>
    <w:next w:val="Normal"/>
    <w:qFormat/>
    <w:rsid w:val="006522DF"/>
    <w:pPr>
      <w:keepNext/>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outlineLvl w:val="1"/>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522DF"/>
    <w:pPr>
      <w:tabs>
        <w:tab w:val="center" w:pos="4320"/>
        <w:tab w:val="right" w:pos="8640"/>
      </w:tabs>
    </w:pPr>
  </w:style>
  <w:style w:type="paragraph" w:styleId="Footer">
    <w:name w:val="footer"/>
    <w:basedOn w:val="Normal"/>
    <w:semiHidden/>
    <w:rsid w:val="006522DF"/>
    <w:pPr>
      <w:tabs>
        <w:tab w:val="center" w:pos="4320"/>
        <w:tab w:val="right" w:pos="8640"/>
      </w:tabs>
    </w:pPr>
  </w:style>
  <w:style w:type="character" w:styleId="PageNumber">
    <w:name w:val="page number"/>
    <w:basedOn w:val="DefaultParagraphFont"/>
    <w:semiHidden/>
    <w:rsid w:val="006522DF"/>
  </w:style>
  <w:style w:type="paragraph" w:styleId="TOC1">
    <w:name w:val="toc 1"/>
    <w:basedOn w:val="Normal"/>
    <w:next w:val="Normal"/>
    <w:semiHidden/>
    <w:rsid w:val="006522DF"/>
    <w:pPr>
      <w:tabs>
        <w:tab w:val="right" w:leader="dot" w:pos="9792"/>
      </w:tabs>
    </w:pPr>
  </w:style>
  <w:style w:type="paragraph" w:styleId="TOC2">
    <w:name w:val="toc 2"/>
    <w:basedOn w:val="Normal"/>
    <w:next w:val="Normal"/>
    <w:semiHidden/>
    <w:rsid w:val="006522DF"/>
    <w:pPr>
      <w:tabs>
        <w:tab w:val="right" w:leader="dot" w:pos="9792"/>
      </w:tabs>
      <w:ind w:left="220"/>
    </w:pPr>
  </w:style>
  <w:style w:type="paragraph" w:styleId="TOC3">
    <w:name w:val="toc 3"/>
    <w:basedOn w:val="Normal"/>
    <w:next w:val="Normal"/>
    <w:semiHidden/>
    <w:rsid w:val="006522DF"/>
    <w:pPr>
      <w:tabs>
        <w:tab w:val="right" w:leader="dot" w:pos="9792"/>
      </w:tabs>
      <w:ind w:left="440"/>
    </w:pPr>
  </w:style>
  <w:style w:type="paragraph" w:styleId="TOC4">
    <w:name w:val="toc 4"/>
    <w:basedOn w:val="Normal"/>
    <w:next w:val="Normal"/>
    <w:semiHidden/>
    <w:rsid w:val="006522DF"/>
    <w:pPr>
      <w:tabs>
        <w:tab w:val="right" w:leader="dot" w:pos="9792"/>
      </w:tabs>
      <w:ind w:left="660"/>
    </w:pPr>
  </w:style>
  <w:style w:type="paragraph" w:styleId="TOC5">
    <w:name w:val="toc 5"/>
    <w:basedOn w:val="Normal"/>
    <w:next w:val="Normal"/>
    <w:semiHidden/>
    <w:rsid w:val="006522DF"/>
    <w:pPr>
      <w:tabs>
        <w:tab w:val="right" w:leader="dot" w:pos="9792"/>
      </w:tabs>
      <w:ind w:left="880"/>
    </w:pPr>
  </w:style>
  <w:style w:type="paragraph" w:styleId="TOC6">
    <w:name w:val="toc 6"/>
    <w:basedOn w:val="Normal"/>
    <w:next w:val="Normal"/>
    <w:semiHidden/>
    <w:rsid w:val="006522DF"/>
    <w:pPr>
      <w:tabs>
        <w:tab w:val="right" w:leader="dot" w:pos="9792"/>
      </w:tabs>
      <w:ind w:left="1100"/>
    </w:pPr>
  </w:style>
  <w:style w:type="paragraph" w:styleId="TOC7">
    <w:name w:val="toc 7"/>
    <w:basedOn w:val="Normal"/>
    <w:next w:val="Normal"/>
    <w:semiHidden/>
    <w:rsid w:val="006522DF"/>
    <w:pPr>
      <w:tabs>
        <w:tab w:val="right" w:leader="dot" w:pos="9792"/>
      </w:tabs>
      <w:ind w:left="1320"/>
    </w:pPr>
  </w:style>
  <w:style w:type="paragraph" w:styleId="TOC8">
    <w:name w:val="toc 8"/>
    <w:basedOn w:val="Normal"/>
    <w:next w:val="Normal"/>
    <w:semiHidden/>
    <w:rsid w:val="006522DF"/>
    <w:pPr>
      <w:tabs>
        <w:tab w:val="right" w:leader="dot" w:pos="9792"/>
      </w:tabs>
      <w:ind w:left="1540"/>
    </w:pPr>
  </w:style>
  <w:style w:type="paragraph" w:styleId="TOC9">
    <w:name w:val="toc 9"/>
    <w:basedOn w:val="Normal"/>
    <w:next w:val="Normal"/>
    <w:semiHidden/>
    <w:rsid w:val="006522DF"/>
    <w:pPr>
      <w:tabs>
        <w:tab w:val="right" w:leader="dot" w:pos="9792"/>
      </w:tabs>
      <w:ind w:left="1760"/>
    </w:pPr>
  </w:style>
  <w:style w:type="paragraph" w:styleId="Title">
    <w:name w:val="Title"/>
    <w:basedOn w:val="Normal"/>
    <w:qFormat/>
    <w:rsid w:val="006522D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rFonts w:ascii="CG Times" w:hAnsi="CG Times"/>
      <w:b/>
      <w:sz w:val="36"/>
    </w:rPr>
  </w:style>
  <w:style w:type="paragraph" w:styleId="BodyText2">
    <w:name w:val="Body Text 2"/>
    <w:basedOn w:val="Normal"/>
    <w:semiHidden/>
    <w:rsid w:val="006522DF"/>
    <w:pPr>
      <w:tabs>
        <w:tab w:val="left" w:pos="630"/>
        <w:tab w:val="left" w:pos="720"/>
        <w:tab w:val="left" w:pos="1080"/>
        <w:tab w:val="left" w:pos="144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900"/>
    </w:pPr>
    <w:rPr>
      <w:rFonts w:ascii="CG Times" w:hAnsi="CG Times"/>
      <w:sz w:val="24"/>
    </w:rPr>
  </w:style>
  <w:style w:type="paragraph" w:styleId="BodyTextIndent">
    <w:name w:val="Body Text Indent"/>
    <w:basedOn w:val="Normal"/>
    <w:semiHidden/>
    <w:rsid w:val="006522DF"/>
    <w:pPr>
      <w:tabs>
        <w:tab w:val="left" w:pos="1170"/>
        <w:tab w:val="left" w:pos="144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86"/>
    </w:pPr>
    <w:rPr>
      <w:rFonts w:ascii="CG Times" w:hAnsi="CG Times"/>
      <w:sz w:val="24"/>
    </w:rPr>
  </w:style>
  <w:style w:type="paragraph" w:styleId="BodyText">
    <w:name w:val="Body Text"/>
    <w:basedOn w:val="Normal"/>
    <w:semiHidden/>
    <w:unhideWhenUsed/>
    <w:rsid w:val="006522DF"/>
    <w:pPr>
      <w:spacing w:after="120"/>
    </w:pPr>
  </w:style>
  <w:style w:type="character" w:customStyle="1" w:styleId="BodyTextChar">
    <w:name w:val="Body Text Char"/>
    <w:basedOn w:val="DefaultParagraphFont"/>
    <w:semiHidden/>
    <w:rsid w:val="006522DF"/>
    <w:rPr>
      <w:rFonts w:ascii="CG Omega" w:hAnsi="CG Omega"/>
      <w:sz w:val="22"/>
    </w:rPr>
  </w:style>
  <w:style w:type="character" w:styleId="Hyperlink">
    <w:name w:val="Hyperlink"/>
    <w:basedOn w:val="DefaultParagraphFont"/>
    <w:unhideWhenUsed/>
    <w:rsid w:val="006522DF"/>
    <w:rPr>
      <w:color w:val="0000FF"/>
      <w:u w:val="single"/>
    </w:rPr>
  </w:style>
  <w:style w:type="character" w:styleId="CommentReference">
    <w:name w:val="annotation reference"/>
    <w:basedOn w:val="DefaultParagraphFont"/>
    <w:semiHidden/>
    <w:rsid w:val="006522DF"/>
    <w:rPr>
      <w:sz w:val="16"/>
      <w:szCs w:val="16"/>
    </w:rPr>
  </w:style>
  <w:style w:type="paragraph" w:styleId="CommentText">
    <w:name w:val="annotation text"/>
    <w:basedOn w:val="Normal"/>
    <w:semiHidden/>
    <w:rsid w:val="006522DF"/>
    <w:rPr>
      <w:sz w:val="20"/>
    </w:rPr>
  </w:style>
  <w:style w:type="paragraph" w:styleId="BalloonText">
    <w:name w:val="Balloon Text"/>
    <w:basedOn w:val="Normal"/>
    <w:link w:val="BalloonTextChar"/>
    <w:uiPriority w:val="99"/>
    <w:semiHidden/>
    <w:unhideWhenUsed/>
    <w:rsid w:val="007A2ACD"/>
    <w:rPr>
      <w:rFonts w:ascii="Tahoma" w:hAnsi="Tahoma" w:cs="Tahoma"/>
      <w:sz w:val="16"/>
      <w:szCs w:val="16"/>
    </w:rPr>
  </w:style>
  <w:style w:type="character" w:customStyle="1" w:styleId="BalloonTextChar">
    <w:name w:val="Balloon Text Char"/>
    <w:basedOn w:val="DefaultParagraphFont"/>
    <w:link w:val="BalloonText"/>
    <w:uiPriority w:val="99"/>
    <w:semiHidden/>
    <w:rsid w:val="007A2ACD"/>
    <w:rPr>
      <w:rFonts w:ascii="Tahoma" w:hAnsi="Tahoma" w:cs="Tahoma"/>
      <w:sz w:val="16"/>
      <w:szCs w:val="16"/>
    </w:rPr>
  </w:style>
  <w:style w:type="paragraph" w:styleId="Revision">
    <w:name w:val="Revision"/>
    <w:hidden/>
    <w:uiPriority w:val="99"/>
    <w:semiHidden/>
    <w:rsid w:val="003E0020"/>
    <w:rPr>
      <w:rFonts w:ascii="CG Omega" w:hAnsi="CG Omeg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a.gov/regulations_policies/advisory_circu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1FCA29-6994-4E0F-A0A0-462E64374C7F}">
  <ds:schemaRefs>
    <ds:schemaRef ds:uri="http://schemas.openxmlformats.org/officeDocument/2006/bibliography"/>
  </ds:schemaRefs>
</ds:datastoreItem>
</file>

<file path=customXml/itemProps2.xml><?xml version="1.0" encoding="utf-8"?>
<ds:datastoreItem xmlns:ds="http://schemas.openxmlformats.org/officeDocument/2006/customXml" ds:itemID="{08FC1A3E-5F2F-4BC9-8AD8-FD40C04B542C}"/>
</file>

<file path=customXml/itemProps3.xml><?xml version="1.0" encoding="utf-8"?>
<ds:datastoreItem xmlns:ds="http://schemas.openxmlformats.org/officeDocument/2006/customXml" ds:itemID="{9A5CE6D3-8769-4022-B9A5-506F3D78B914}"/>
</file>

<file path=customXml/itemProps4.xml><?xml version="1.0" encoding="utf-8"?>
<ds:datastoreItem xmlns:ds="http://schemas.openxmlformats.org/officeDocument/2006/customXml" ds:itemID="{59D7FFC1-96B3-4432-AC7A-F3EA7D788CEA}"/>
</file>

<file path=docProps/app.xml><?xml version="1.0" encoding="utf-8"?>
<Properties xmlns="http://schemas.openxmlformats.org/officeDocument/2006/extended-properties" xmlns:vt="http://schemas.openxmlformats.org/officeDocument/2006/docPropsVTypes">
  <Template>Normal.dotm</Template>
  <TotalTime>2</TotalTime>
  <Pages>9</Pages>
  <Words>2445</Words>
  <Characters>15081</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CONTRACT FOR (Planning, Design, Surveying, Construction Architectural)</vt:lpstr>
    </vt:vector>
  </TitlesOfParts>
  <Company>State of Wisconsin</Company>
  <LinksUpToDate>false</LinksUpToDate>
  <CharactersWithSpaces>17492</CharactersWithSpaces>
  <SharedDoc>false</SharedDoc>
  <HLinks>
    <vt:vector size="6" baseType="variant">
      <vt:variant>
        <vt:i4>3997808</vt:i4>
      </vt:variant>
      <vt:variant>
        <vt:i4>93</vt:i4>
      </vt:variant>
      <vt:variant>
        <vt:i4>0</vt:i4>
      </vt:variant>
      <vt:variant>
        <vt:i4>5</vt:i4>
      </vt:variant>
      <vt:variant>
        <vt:lpwstr>http://www.faa.gov/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(Planning, Design, Surveying, Construction Architectural)</dc:title>
  <dc:subject>CONTRACT FOR (Planning, Design, Surveying, Construction Architectural)</dc:subject>
  <dc:creator>WisDOT</dc:creator>
  <cp:keywords>survey, contract, aerial obstruction, obstruction, airport, aeronautics</cp:keywords>
  <dc:description/>
  <cp:lastModifiedBy>Rickman, Jean A - DOT (DTIM)</cp:lastModifiedBy>
  <cp:revision>4</cp:revision>
  <cp:lastPrinted>2009-06-25T19:03:00Z</cp:lastPrinted>
  <dcterms:created xsi:type="dcterms:W3CDTF">2017-03-07T15:52:00Z</dcterms:created>
  <dcterms:modified xsi:type="dcterms:W3CDTF">2019-12-03T17:23:00Z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