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38" w:rsidRPr="00955048" w:rsidRDefault="00306138">
      <w:pPr>
        <w:tabs>
          <w:tab w:val="right" w:pos="10800"/>
        </w:tabs>
        <w:suppressAutoHyphens/>
        <w:rPr>
          <w:b/>
          <w:sz w:val="24"/>
        </w:rPr>
      </w:pPr>
      <w:bookmarkStart w:id="0" w:name="_GoBack"/>
      <w:bookmarkEnd w:id="0"/>
      <w:r w:rsidRPr="00955048">
        <w:rPr>
          <w:b/>
          <w:sz w:val="24"/>
        </w:rPr>
        <w:t>STATE OF WISCONSIN</w:t>
      </w:r>
      <w:r w:rsidRPr="00955048">
        <w:rPr>
          <w:b/>
          <w:sz w:val="24"/>
        </w:rPr>
        <w:tab/>
        <w:t>DEPARTMENT OF TRANSPORTATION</w:t>
      </w:r>
    </w:p>
    <w:p w:rsidR="00306138" w:rsidRPr="00955048" w:rsidRDefault="00306138">
      <w:pPr>
        <w:tabs>
          <w:tab w:val="right" w:pos="10800"/>
        </w:tabs>
        <w:suppressAutoHyphens/>
        <w:rPr>
          <w:b/>
          <w:sz w:val="24"/>
        </w:rPr>
      </w:pPr>
      <w:r w:rsidRPr="00955048">
        <w:rPr>
          <w:b/>
          <w:sz w:val="24"/>
        </w:rPr>
        <w:tab/>
        <w:t>BUREAU OF AERONAUTICS</w:t>
      </w:r>
    </w:p>
    <w:p w:rsidR="00306138" w:rsidRPr="00955048" w:rsidRDefault="00306138">
      <w:pPr>
        <w:tabs>
          <w:tab w:val="center" w:pos="5400"/>
        </w:tabs>
        <w:suppressAutoHyphens/>
        <w:rPr>
          <w:sz w:val="14"/>
        </w:rPr>
      </w:pPr>
      <w:r>
        <w:rPr>
          <w:b/>
          <w:sz w:val="36"/>
        </w:rPr>
        <w:tab/>
      </w:r>
      <w:r w:rsidRPr="00955048">
        <w:rPr>
          <w:b/>
          <w:sz w:val="28"/>
        </w:rPr>
        <w:t>Construction Progress and Inspection Report</w:t>
      </w:r>
    </w:p>
    <w:tbl>
      <w:tblPr>
        <w:tblW w:w="0" w:type="auto"/>
        <w:tblInd w:w="101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5308"/>
        <w:gridCol w:w="5486"/>
      </w:tblGrid>
      <w:tr w:rsidR="00306138">
        <w:tc>
          <w:tcPr>
            <w:tcW w:w="5308" w:type="dxa"/>
            <w:tcBorders>
              <w:top w:val="single" w:sz="6" w:space="0" w:color="auto"/>
              <w:lef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  <w:r w:rsidRPr="00955048">
              <w:t>Contractor:</w:t>
            </w:r>
            <w:r>
              <w:rPr>
                <w:sz w:val="18"/>
              </w:rPr>
              <w:t xml:space="preserve">  </w:t>
            </w:r>
            <w:r w:rsidR="003846CD" w:rsidRPr="00955048">
              <w:rPr>
                <w:sz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55048">
              <w:rPr>
                <w:sz w:val="18"/>
                <w:highlight w:val="lightGray"/>
              </w:rPr>
              <w:instrText xml:space="preserve"> FORMTEXT </w:instrText>
            </w:r>
            <w:r w:rsidR="003846CD" w:rsidRPr="00955048">
              <w:rPr>
                <w:sz w:val="18"/>
                <w:highlight w:val="lightGray"/>
              </w:rPr>
            </w:r>
            <w:r w:rsidR="003846CD" w:rsidRPr="00955048">
              <w:rPr>
                <w:sz w:val="18"/>
                <w:highlight w:val="lightGray"/>
              </w:rPr>
              <w:fldChar w:fldCharType="separate"/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="003846CD" w:rsidRPr="00955048">
              <w:rPr>
                <w:sz w:val="18"/>
                <w:highlight w:val="lightGray"/>
              </w:rPr>
              <w:fldChar w:fldCharType="end"/>
            </w:r>
            <w:bookmarkEnd w:id="1"/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  <w:r w:rsidRPr="00955048">
              <w:t xml:space="preserve">Airport: </w:t>
            </w:r>
            <w:r>
              <w:rPr>
                <w:sz w:val="18"/>
              </w:rPr>
              <w:t xml:space="preserve"> </w:t>
            </w:r>
            <w:r w:rsidR="003846CD" w:rsidRPr="00955048">
              <w:rPr>
                <w:sz w:val="18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55048">
              <w:rPr>
                <w:sz w:val="18"/>
                <w:highlight w:val="lightGray"/>
              </w:rPr>
              <w:instrText xml:space="preserve"> FORMTEXT </w:instrText>
            </w:r>
            <w:r w:rsidR="003846CD" w:rsidRPr="00955048">
              <w:rPr>
                <w:sz w:val="18"/>
                <w:highlight w:val="lightGray"/>
              </w:rPr>
            </w:r>
            <w:r w:rsidR="003846CD" w:rsidRPr="00955048">
              <w:rPr>
                <w:sz w:val="18"/>
                <w:highlight w:val="lightGray"/>
              </w:rPr>
              <w:fldChar w:fldCharType="separate"/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="003846CD" w:rsidRPr="00955048">
              <w:rPr>
                <w:sz w:val="18"/>
                <w:highlight w:val="lightGray"/>
              </w:rPr>
              <w:fldChar w:fldCharType="end"/>
            </w:r>
            <w:bookmarkEnd w:id="2"/>
          </w:p>
        </w:tc>
      </w:tr>
      <w:tr w:rsidR="00306138">
        <w:tc>
          <w:tcPr>
            <w:tcW w:w="5308" w:type="dxa"/>
            <w:tcBorders>
              <w:top w:val="single" w:sz="6" w:space="0" w:color="auto"/>
              <w:lef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/>
              <w:rPr>
                <w:sz w:val="18"/>
              </w:rPr>
            </w:pPr>
            <w:r w:rsidRPr="00955048">
              <w:t>Subcontractor:</w:t>
            </w:r>
            <w:r>
              <w:rPr>
                <w:sz w:val="18"/>
              </w:rPr>
              <w:t xml:space="preserve">  </w:t>
            </w:r>
            <w:r w:rsidR="003846CD" w:rsidRPr="00955048">
              <w:rPr>
                <w:sz w:val="18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55048">
              <w:rPr>
                <w:sz w:val="18"/>
                <w:highlight w:val="lightGray"/>
              </w:rPr>
              <w:instrText xml:space="preserve"> FORMTEXT </w:instrText>
            </w:r>
            <w:r w:rsidR="003846CD" w:rsidRPr="00955048">
              <w:rPr>
                <w:sz w:val="18"/>
                <w:highlight w:val="lightGray"/>
              </w:rPr>
            </w:r>
            <w:r w:rsidR="003846CD" w:rsidRPr="00955048">
              <w:rPr>
                <w:sz w:val="18"/>
                <w:highlight w:val="lightGray"/>
              </w:rPr>
              <w:fldChar w:fldCharType="separate"/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="003846CD" w:rsidRPr="00955048">
              <w:rPr>
                <w:sz w:val="18"/>
                <w:highlight w:val="lightGray"/>
              </w:rPr>
              <w:fldChar w:fldCharType="end"/>
            </w:r>
            <w:bookmarkEnd w:id="3"/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  <w:r w:rsidRPr="00955048">
              <w:t xml:space="preserve">Project #: </w:t>
            </w:r>
            <w:r>
              <w:rPr>
                <w:sz w:val="18"/>
              </w:rPr>
              <w:t xml:space="preserve"> </w:t>
            </w:r>
            <w:r w:rsidR="003846CD" w:rsidRPr="00955048">
              <w:rPr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55048">
              <w:rPr>
                <w:sz w:val="18"/>
                <w:highlight w:val="lightGray"/>
              </w:rPr>
              <w:instrText xml:space="preserve"> FORMTEXT </w:instrText>
            </w:r>
            <w:r w:rsidR="003846CD" w:rsidRPr="00955048">
              <w:rPr>
                <w:sz w:val="18"/>
                <w:highlight w:val="lightGray"/>
              </w:rPr>
            </w:r>
            <w:r w:rsidR="003846CD" w:rsidRPr="00955048">
              <w:rPr>
                <w:sz w:val="18"/>
                <w:highlight w:val="lightGray"/>
              </w:rPr>
              <w:fldChar w:fldCharType="separate"/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="003846CD" w:rsidRPr="00955048">
              <w:rPr>
                <w:sz w:val="18"/>
                <w:highlight w:val="lightGray"/>
              </w:rPr>
              <w:fldChar w:fldCharType="end"/>
            </w:r>
            <w:bookmarkEnd w:id="4"/>
          </w:p>
        </w:tc>
      </w:tr>
      <w:tr w:rsidR="00306138">
        <w:tc>
          <w:tcPr>
            <w:tcW w:w="5308" w:type="dxa"/>
            <w:tcBorders>
              <w:lef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/>
              <w:rPr>
                <w:sz w:val="18"/>
              </w:rPr>
            </w:pPr>
            <w:r w:rsidRPr="00955048">
              <w:t xml:space="preserve">Project Description: </w:t>
            </w:r>
            <w:r>
              <w:rPr>
                <w:sz w:val="18"/>
              </w:rPr>
              <w:t xml:space="preserve"> </w:t>
            </w:r>
            <w:r w:rsidR="003846CD" w:rsidRPr="00955048">
              <w:rPr>
                <w:sz w:val="18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55048">
              <w:rPr>
                <w:sz w:val="18"/>
                <w:highlight w:val="lightGray"/>
              </w:rPr>
              <w:instrText xml:space="preserve"> FORMTEXT </w:instrText>
            </w:r>
            <w:r w:rsidR="003846CD" w:rsidRPr="00955048">
              <w:rPr>
                <w:sz w:val="18"/>
                <w:highlight w:val="lightGray"/>
              </w:rPr>
            </w:r>
            <w:r w:rsidR="003846CD" w:rsidRPr="00955048">
              <w:rPr>
                <w:sz w:val="18"/>
                <w:highlight w:val="lightGray"/>
              </w:rPr>
              <w:fldChar w:fldCharType="separate"/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="003846CD" w:rsidRPr="00955048">
              <w:rPr>
                <w:sz w:val="18"/>
                <w:highlight w:val="lightGray"/>
              </w:rPr>
              <w:fldChar w:fldCharType="end"/>
            </w:r>
            <w:bookmarkEnd w:id="5"/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after="110"/>
              <w:rPr>
                <w:sz w:val="18"/>
              </w:rPr>
            </w:pPr>
          </w:p>
        </w:tc>
      </w:tr>
      <w:tr w:rsidR="00306138">
        <w:tc>
          <w:tcPr>
            <w:tcW w:w="5308" w:type="dxa"/>
            <w:tcBorders>
              <w:lef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/>
              <w:rPr>
                <w:sz w:val="18"/>
              </w:rPr>
            </w:pPr>
            <w:r w:rsidRPr="00955048">
              <w:t xml:space="preserve">Type of Inspection: </w:t>
            </w:r>
            <w:r>
              <w:rPr>
                <w:sz w:val="18"/>
              </w:rPr>
              <w:t xml:space="preserve"> </w:t>
            </w:r>
            <w:r w:rsidR="003846CD" w:rsidRPr="00955048">
              <w:rPr>
                <w:sz w:val="18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55048">
              <w:rPr>
                <w:sz w:val="18"/>
                <w:highlight w:val="lightGray"/>
              </w:rPr>
              <w:instrText xml:space="preserve"> FORMTEXT </w:instrText>
            </w:r>
            <w:r w:rsidR="003846CD" w:rsidRPr="00955048">
              <w:rPr>
                <w:sz w:val="18"/>
                <w:highlight w:val="lightGray"/>
              </w:rPr>
            </w:r>
            <w:r w:rsidR="003846CD" w:rsidRPr="00955048">
              <w:rPr>
                <w:sz w:val="18"/>
                <w:highlight w:val="lightGray"/>
              </w:rPr>
              <w:fldChar w:fldCharType="separate"/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Pr="00955048">
              <w:rPr>
                <w:noProof/>
                <w:sz w:val="18"/>
                <w:highlight w:val="lightGray"/>
              </w:rPr>
              <w:t> </w:t>
            </w:r>
            <w:r w:rsidR="003846CD" w:rsidRPr="00955048">
              <w:rPr>
                <w:sz w:val="18"/>
                <w:highlight w:val="lightGray"/>
              </w:rPr>
              <w:fldChar w:fldCharType="end"/>
            </w:r>
            <w:bookmarkEnd w:id="6"/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after="110"/>
              <w:rPr>
                <w:sz w:val="18"/>
              </w:rPr>
            </w:pPr>
          </w:p>
        </w:tc>
      </w:tr>
      <w:tr w:rsidR="00306138">
        <w:tc>
          <w:tcPr>
            <w:tcW w:w="5308" w:type="dxa"/>
            <w:tcBorders>
              <w:top w:val="double" w:sz="24" w:space="0" w:color="auto"/>
              <w:left w:val="single" w:sz="6" w:space="0" w:color="auto"/>
            </w:tcBorders>
          </w:tcPr>
          <w:p w:rsidR="00306138" w:rsidRPr="0095504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/>
            </w:pPr>
            <w:r w:rsidRPr="00955048">
              <w:t>Equipment on Job:</w:t>
            </w: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after="110"/>
              <w:rPr>
                <w:sz w:val="18"/>
              </w:rPr>
            </w:pPr>
          </w:p>
        </w:tc>
        <w:tc>
          <w:tcPr>
            <w:tcW w:w="5486" w:type="dxa"/>
            <w:tcBorders>
              <w:top w:val="double" w:sz="24" w:space="0" w:color="auto"/>
              <w:left w:val="single" w:sz="6" w:space="0" w:color="auto"/>
              <w:righ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/>
              <w:rPr>
                <w:sz w:val="18"/>
              </w:rPr>
            </w:pPr>
            <w:r w:rsidRPr="00955048">
              <w:t xml:space="preserve">Attendance (name &amp; title): </w:t>
            </w:r>
          </w:p>
        </w:tc>
      </w:tr>
      <w:tr w:rsidR="00306138">
        <w:tc>
          <w:tcPr>
            <w:tcW w:w="5308" w:type="dxa"/>
            <w:tcBorders>
              <w:top w:val="single" w:sz="6" w:space="0" w:color="auto"/>
              <w:lef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  <w:r w:rsidRPr="00955048">
              <w:t>No. of People Working: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86" w:type="dxa"/>
            <w:tcBorders>
              <w:left w:val="single" w:sz="6" w:space="0" w:color="auto"/>
              <w:righ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</w:p>
        </w:tc>
      </w:tr>
      <w:tr w:rsidR="00306138">
        <w:tc>
          <w:tcPr>
            <w:tcW w:w="5308" w:type="dxa"/>
            <w:tcBorders>
              <w:top w:val="single" w:sz="6" w:space="0" w:color="auto"/>
              <w:lef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ind w:left="450" w:hanging="450"/>
              <w:rPr>
                <w:sz w:val="18"/>
              </w:rPr>
            </w:pPr>
            <w:r>
              <w:rPr>
                <w:sz w:val="18"/>
              </w:rPr>
              <w:tab/>
            </w:r>
            <w:r w:rsidRPr="00955048">
              <w:t xml:space="preserve">Adequacy of: </w:t>
            </w:r>
          </w:p>
        </w:tc>
        <w:tc>
          <w:tcPr>
            <w:tcW w:w="5486" w:type="dxa"/>
            <w:tcBorders>
              <w:left w:val="single" w:sz="6" w:space="0" w:color="auto"/>
              <w:righ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</w:p>
        </w:tc>
      </w:tr>
      <w:tr w:rsidR="00306138">
        <w:tc>
          <w:tcPr>
            <w:tcW w:w="5308" w:type="dxa"/>
            <w:tcBorders>
              <w:top w:val="single" w:sz="6" w:space="0" w:color="auto"/>
              <w:lef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ind w:left="450" w:hanging="450"/>
              <w:rPr>
                <w:sz w:val="18"/>
              </w:rPr>
            </w:pPr>
            <w:r>
              <w:rPr>
                <w:sz w:val="18"/>
              </w:rPr>
              <w:tab/>
            </w:r>
            <w:r w:rsidRPr="00955048">
              <w:t xml:space="preserve">Testing: </w:t>
            </w:r>
          </w:p>
        </w:tc>
        <w:tc>
          <w:tcPr>
            <w:tcW w:w="5486" w:type="dxa"/>
            <w:tcBorders>
              <w:left w:val="single" w:sz="6" w:space="0" w:color="auto"/>
              <w:righ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</w:p>
        </w:tc>
      </w:tr>
      <w:tr w:rsidR="00306138">
        <w:tc>
          <w:tcPr>
            <w:tcW w:w="5308" w:type="dxa"/>
            <w:tcBorders>
              <w:top w:val="single" w:sz="6" w:space="0" w:color="auto"/>
              <w:lef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ind w:left="450" w:hanging="450"/>
              <w:rPr>
                <w:sz w:val="18"/>
              </w:rPr>
            </w:pPr>
            <w:r>
              <w:rPr>
                <w:sz w:val="18"/>
              </w:rPr>
              <w:tab/>
            </w:r>
            <w:r w:rsidRPr="00955048">
              <w:t xml:space="preserve">Progress: </w:t>
            </w:r>
          </w:p>
        </w:tc>
        <w:tc>
          <w:tcPr>
            <w:tcW w:w="5486" w:type="dxa"/>
            <w:tcBorders>
              <w:left w:val="single" w:sz="6" w:space="0" w:color="auto"/>
              <w:righ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</w:p>
        </w:tc>
      </w:tr>
      <w:tr w:rsidR="00306138">
        <w:tc>
          <w:tcPr>
            <w:tcW w:w="5308" w:type="dxa"/>
            <w:tcBorders>
              <w:top w:val="single" w:sz="6" w:space="0" w:color="auto"/>
              <w:lef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ind w:left="450" w:hanging="450"/>
              <w:rPr>
                <w:sz w:val="18"/>
              </w:rPr>
            </w:pPr>
            <w:r>
              <w:rPr>
                <w:sz w:val="18"/>
              </w:rPr>
              <w:tab/>
            </w:r>
            <w:r w:rsidRPr="00955048">
              <w:t xml:space="preserve">Inspection: </w:t>
            </w:r>
          </w:p>
        </w:tc>
        <w:tc>
          <w:tcPr>
            <w:tcW w:w="5486" w:type="dxa"/>
            <w:tcBorders>
              <w:left w:val="single" w:sz="6" w:space="0" w:color="auto"/>
              <w:righ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</w:p>
        </w:tc>
      </w:tr>
      <w:tr w:rsidR="00306138">
        <w:tc>
          <w:tcPr>
            <w:tcW w:w="107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138" w:rsidRPr="0095504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</w:pPr>
            <w:r w:rsidRPr="00955048">
              <w:t>Current Work in Progress:</w:t>
            </w: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</w:p>
        </w:tc>
      </w:tr>
      <w:tr w:rsidR="00306138">
        <w:tc>
          <w:tcPr>
            <w:tcW w:w="107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138" w:rsidRPr="0095504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/>
            </w:pPr>
            <w:r w:rsidRPr="00955048">
              <w:t xml:space="preserve">Comments and Recommendations: </w:t>
            </w: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b/>
                <w:sz w:val="18"/>
              </w:rPr>
            </w:pPr>
          </w:p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rPr>
                <w:sz w:val="18"/>
              </w:rPr>
            </w:pPr>
          </w:p>
          <w:p w:rsidR="00306138" w:rsidRDefault="003846CD">
            <w:pPr>
              <w:tabs>
                <w:tab w:val="left" w:pos="-360"/>
                <w:tab w:val="left" w:pos="0"/>
                <w:tab w:val="left" w:pos="450"/>
                <w:tab w:val="left" w:pos="1440"/>
                <w:tab w:val="right" w:pos="10368"/>
              </w:tabs>
              <w:suppressAutoHyphens/>
              <w:spacing w:after="110"/>
              <w:rPr>
                <w:sz w:val="18"/>
              </w:rPr>
            </w:pPr>
            <w:r w:rsidRPr="009550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38" w:rsidRPr="00955048">
              <w:instrText xml:space="preserve"> FORMCHECKBOX </w:instrText>
            </w:r>
            <w:r w:rsidR="00BB26D2">
              <w:fldChar w:fldCharType="separate"/>
            </w:r>
            <w:r w:rsidRPr="00955048">
              <w:fldChar w:fldCharType="end"/>
            </w:r>
            <w:r w:rsidR="00306138" w:rsidRPr="00955048">
              <w:t xml:space="preserve"> </w:t>
            </w:r>
            <w:r w:rsidR="00306138" w:rsidRPr="00955048">
              <w:rPr>
                <w:b/>
              </w:rPr>
              <w:t>FINAL INSPECTION CHECKLIST ATTACHED</w:t>
            </w:r>
            <w:r w:rsidR="00306138" w:rsidRPr="00955048">
              <w:rPr>
                <w:b/>
              </w:rPr>
              <w:tab/>
              <w:t>USE OTHER SIDE IF NECESSARY</w:t>
            </w:r>
          </w:p>
        </w:tc>
      </w:tr>
      <w:tr w:rsidR="00306138"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  <w:r w:rsidRPr="00955048">
              <w:t xml:space="preserve">By: </w:t>
            </w: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38" w:rsidRDefault="00306138">
            <w:pPr>
              <w:tabs>
                <w:tab w:val="left" w:pos="-360"/>
                <w:tab w:val="left" w:pos="0"/>
                <w:tab w:val="left" w:pos="450"/>
                <w:tab w:val="left" w:pos="1440"/>
              </w:tabs>
              <w:suppressAutoHyphens/>
              <w:spacing w:before="41" w:after="110"/>
              <w:rPr>
                <w:sz w:val="18"/>
              </w:rPr>
            </w:pPr>
            <w:r w:rsidRPr="00955048">
              <w:t xml:space="preserve">Date: </w:t>
            </w:r>
          </w:p>
        </w:tc>
      </w:tr>
    </w:tbl>
    <w:p w:rsidR="00306138" w:rsidRDefault="00306138">
      <w:pPr>
        <w:tabs>
          <w:tab w:val="left" w:pos="450"/>
          <w:tab w:val="right" w:pos="10800"/>
        </w:tabs>
        <w:suppressAutoHyphens/>
        <w:ind w:left="450" w:hanging="450"/>
        <w:rPr>
          <w:sz w:val="18"/>
        </w:rPr>
      </w:pPr>
      <w:r>
        <w:rPr>
          <w:sz w:val="18"/>
        </w:rPr>
        <w:t>cc:</w:t>
      </w:r>
      <w:r>
        <w:rPr>
          <w:sz w:val="18"/>
        </w:rPr>
        <w:tab/>
        <w:t xml:space="preserve">Contractor:  </w:t>
      </w:r>
      <w:r w:rsidR="003846CD" w:rsidRPr="00955048">
        <w:rPr>
          <w:sz w:val="18"/>
          <w:highlight w:val="lightGray"/>
        </w:rPr>
        <w:fldChar w:fldCharType="begin">
          <w:ffData>
            <w:name w:val="Text18"/>
            <w:enabled/>
            <w:calcOnExit w:val="0"/>
            <w:textInput>
              <w:default w:val="(contractor)"/>
            </w:textInput>
          </w:ffData>
        </w:fldChar>
      </w:r>
      <w:bookmarkStart w:id="7" w:name="Text18"/>
      <w:r w:rsidRPr="00955048">
        <w:rPr>
          <w:sz w:val="18"/>
          <w:highlight w:val="lightGray"/>
        </w:rPr>
        <w:instrText xml:space="preserve"> FORMTEXT </w:instrText>
      </w:r>
      <w:r w:rsidR="003846CD" w:rsidRPr="00955048">
        <w:rPr>
          <w:sz w:val="18"/>
          <w:highlight w:val="lightGray"/>
        </w:rPr>
      </w:r>
      <w:r w:rsidR="003846CD" w:rsidRPr="00955048">
        <w:rPr>
          <w:sz w:val="18"/>
          <w:highlight w:val="lightGray"/>
        </w:rPr>
        <w:fldChar w:fldCharType="separate"/>
      </w:r>
      <w:r w:rsidRPr="00955048">
        <w:rPr>
          <w:noProof/>
          <w:sz w:val="18"/>
          <w:highlight w:val="lightGray"/>
        </w:rPr>
        <w:t>(contractor)</w:t>
      </w:r>
      <w:r w:rsidR="003846CD" w:rsidRPr="00955048">
        <w:rPr>
          <w:sz w:val="18"/>
          <w:highlight w:val="lightGray"/>
        </w:rPr>
        <w:fldChar w:fldCharType="end"/>
      </w:r>
      <w:bookmarkEnd w:id="7"/>
      <w:r>
        <w:rPr>
          <w:b/>
          <w:sz w:val="18"/>
        </w:rPr>
        <w:tab/>
      </w:r>
    </w:p>
    <w:p w:rsidR="00306138" w:rsidRDefault="00306138">
      <w:pPr>
        <w:tabs>
          <w:tab w:val="left" w:pos="-360"/>
          <w:tab w:val="left" w:pos="0"/>
          <w:tab w:val="left" w:pos="450"/>
          <w:tab w:val="left" w:pos="1440"/>
        </w:tabs>
        <w:suppressAutoHyphens/>
        <w:ind w:left="450" w:hanging="450"/>
        <w:rPr>
          <w:sz w:val="18"/>
        </w:rPr>
      </w:pPr>
      <w:r>
        <w:rPr>
          <w:sz w:val="18"/>
        </w:rPr>
        <w:tab/>
        <w:t xml:space="preserve">Owner:  </w:t>
      </w:r>
      <w:r w:rsidR="003846CD" w:rsidRPr="00955048">
        <w:rPr>
          <w:sz w:val="18"/>
          <w:highlight w:val="lightGray"/>
        </w:rPr>
        <w:fldChar w:fldCharType="begin">
          <w:ffData>
            <w:name w:val="Text19"/>
            <w:enabled/>
            <w:calcOnExit w:val="0"/>
            <w:textInput>
              <w:default w:val="(owner)"/>
            </w:textInput>
          </w:ffData>
        </w:fldChar>
      </w:r>
      <w:bookmarkStart w:id="8" w:name="Text19"/>
      <w:r w:rsidRPr="00955048">
        <w:rPr>
          <w:sz w:val="18"/>
          <w:highlight w:val="lightGray"/>
        </w:rPr>
        <w:instrText xml:space="preserve"> FORMTEXT </w:instrText>
      </w:r>
      <w:r w:rsidR="003846CD" w:rsidRPr="00955048">
        <w:rPr>
          <w:sz w:val="18"/>
          <w:highlight w:val="lightGray"/>
        </w:rPr>
      </w:r>
      <w:r w:rsidR="003846CD" w:rsidRPr="00955048">
        <w:rPr>
          <w:sz w:val="18"/>
          <w:highlight w:val="lightGray"/>
        </w:rPr>
        <w:fldChar w:fldCharType="separate"/>
      </w:r>
      <w:r w:rsidRPr="00955048">
        <w:rPr>
          <w:noProof/>
          <w:sz w:val="18"/>
          <w:highlight w:val="lightGray"/>
        </w:rPr>
        <w:t>(owner)</w:t>
      </w:r>
      <w:r w:rsidR="003846CD" w:rsidRPr="00955048">
        <w:rPr>
          <w:sz w:val="18"/>
          <w:highlight w:val="lightGray"/>
        </w:rPr>
        <w:fldChar w:fldCharType="end"/>
      </w:r>
      <w:bookmarkEnd w:id="8"/>
    </w:p>
    <w:p w:rsidR="00306138" w:rsidRDefault="00306138">
      <w:pPr>
        <w:tabs>
          <w:tab w:val="left" w:pos="-360"/>
          <w:tab w:val="left" w:pos="0"/>
          <w:tab w:val="left" w:pos="450"/>
          <w:tab w:val="left" w:pos="1440"/>
        </w:tabs>
        <w:suppressAutoHyphens/>
        <w:ind w:left="450" w:hanging="450"/>
        <w:rPr>
          <w:sz w:val="18"/>
        </w:rPr>
      </w:pPr>
      <w:r>
        <w:rPr>
          <w:sz w:val="18"/>
        </w:rPr>
        <w:tab/>
        <w:t xml:space="preserve">Consultant:  </w:t>
      </w:r>
      <w:r w:rsidR="003846CD" w:rsidRPr="00955048">
        <w:rPr>
          <w:sz w:val="18"/>
          <w:highlight w:val="lightGray"/>
        </w:rPr>
        <w:fldChar w:fldCharType="begin">
          <w:ffData>
            <w:name w:val="Text20"/>
            <w:enabled/>
            <w:calcOnExit w:val="0"/>
            <w:textInput>
              <w:default w:val="(consultant)"/>
            </w:textInput>
          </w:ffData>
        </w:fldChar>
      </w:r>
      <w:bookmarkStart w:id="9" w:name="Text20"/>
      <w:r w:rsidRPr="00955048">
        <w:rPr>
          <w:sz w:val="18"/>
          <w:highlight w:val="lightGray"/>
        </w:rPr>
        <w:instrText xml:space="preserve"> FORMTEXT </w:instrText>
      </w:r>
      <w:r w:rsidR="003846CD" w:rsidRPr="00955048">
        <w:rPr>
          <w:sz w:val="18"/>
          <w:highlight w:val="lightGray"/>
        </w:rPr>
      </w:r>
      <w:r w:rsidR="003846CD" w:rsidRPr="00955048">
        <w:rPr>
          <w:sz w:val="18"/>
          <w:highlight w:val="lightGray"/>
        </w:rPr>
        <w:fldChar w:fldCharType="separate"/>
      </w:r>
      <w:r w:rsidRPr="00955048">
        <w:rPr>
          <w:noProof/>
          <w:sz w:val="18"/>
          <w:highlight w:val="lightGray"/>
        </w:rPr>
        <w:t>(consultant)</w:t>
      </w:r>
      <w:r w:rsidR="003846CD" w:rsidRPr="00955048">
        <w:rPr>
          <w:sz w:val="18"/>
          <w:highlight w:val="lightGray"/>
        </w:rPr>
        <w:fldChar w:fldCharType="end"/>
      </w:r>
      <w:bookmarkEnd w:id="9"/>
    </w:p>
    <w:p w:rsidR="00306138" w:rsidRDefault="0024634E" w:rsidP="0024634E">
      <w:pPr>
        <w:tabs>
          <w:tab w:val="left" w:pos="-360"/>
          <w:tab w:val="left" w:pos="0"/>
          <w:tab w:val="left" w:pos="450"/>
          <w:tab w:val="left" w:pos="1440"/>
        </w:tabs>
        <w:suppressAutoHyphens/>
        <w:ind w:left="450"/>
        <w:rPr>
          <w:sz w:val="28"/>
        </w:rPr>
      </w:pPr>
      <w:r w:rsidRPr="0024634E">
        <w:rPr>
          <w:sz w:val="18"/>
        </w:rPr>
        <w:t xml:space="preserve">Equal Rights Officer: </w:t>
      </w:r>
      <w:r w:rsidR="00955048" w:rsidRPr="00955048">
        <w:rPr>
          <w:sz w:val="18"/>
        </w:rPr>
        <w:t>Shannon Clary – WisDOT - BOA</w:t>
      </w:r>
      <w:r w:rsidR="00306138">
        <w:rPr>
          <w:sz w:val="18"/>
          <w:highlight w:val="yellow"/>
        </w:rPr>
        <w:br w:type="page"/>
      </w:r>
      <w:r w:rsidR="00306138">
        <w:rPr>
          <w:b/>
          <w:sz w:val="28"/>
        </w:rPr>
        <w:lastRenderedPageBreak/>
        <w:t>Final Inspection Checklist</w:t>
      </w:r>
    </w:p>
    <w:p w:rsidR="00306138" w:rsidRDefault="00306138">
      <w:pPr>
        <w:rPr>
          <w:sz w:val="22"/>
        </w:rPr>
      </w:pPr>
    </w:p>
    <w:p w:rsidR="00306138" w:rsidRDefault="00306138">
      <w:pPr>
        <w:rPr>
          <w:sz w:val="22"/>
        </w:rPr>
      </w:pPr>
      <w:r>
        <w:rPr>
          <w:sz w:val="22"/>
        </w:rPr>
        <w:t>A.</w:t>
      </w:r>
      <w:r>
        <w:rPr>
          <w:sz w:val="22"/>
        </w:rPr>
        <w:tab/>
        <w:t>List Contract Change Orders:</w:t>
      </w:r>
    </w:p>
    <w:p w:rsidR="00306138" w:rsidRPr="00955048" w:rsidRDefault="00306138">
      <w:pPr>
        <w:rPr>
          <w:sz w:val="24"/>
        </w:rPr>
      </w:pPr>
    </w:p>
    <w:p w:rsidR="00306138" w:rsidRPr="00955048" w:rsidRDefault="00306138">
      <w:pPr>
        <w:rPr>
          <w:sz w:val="24"/>
        </w:rPr>
      </w:pPr>
    </w:p>
    <w:p w:rsidR="00306138" w:rsidRPr="00955048" w:rsidRDefault="00306138">
      <w:pPr>
        <w:rPr>
          <w:sz w:val="24"/>
        </w:rPr>
      </w:pPr>
      <w:r w:rsidRPr="00955048">
        <w:rPr>
          <w:sz w:val="24"/>
        </w:rPr>
        <w:t>B.</w:t>
      </w:r>
      <w:r w:rsidRPr="00955048">
        <w:rPr>
          <w:sz w:val="24"/>
        </w:rPr>
        <w:tab/>
        <w:t>Contract time status:  Type of Contract - Working Days / Calendar Days / Completion Date</w:t>
      </w:r>
    </w:p>
    <w:p w:rsidR="00306138" w:rsidRPr="00955048" w:rsidRDefault="00306138">
      <w:pPr>
        <w:ind w:left="720" w:firstLine="720"/>
        <w:rPr>
          <w:sz w:val="24"/>
        </w:rPr>
      </w:pPr>
      <w:r w:rsidRPr="00955048">
        <w:rPr>
          <w:sz w:val="24"/>
        </w:rPr>
        <w:t>Days in contract including modifications for CCO’s - ___________</w:t>
      </w:r>
    </w:p>
    <w:p w:rsidR="00306138" w:rsidRPr="00955048" w:rsidRDefault="00306138">
      <w:pPr>
        <w:ind w:left="720" w:firstLine="720"/>
        <w:rPr>
          <w:sz w:val="24"/>
        </w:rPr>
      </w:pPr>
      <w:r w:rsidRPr="00955048">
        <w:rPr>
          <w:sz w:val="24"/>
        </w:rPr>
        <w:t>Days worked to date - _________</w:t>
      </w:r>
    </w:p>
    <w:p w:rsidR="00306138" w:rsidRPr="00955048" w:rsidRDefault="00306138">
      <w:pPr>
        <w:ind w:left="720" w:firstLine="720"/>
        <w:rPr>
          <w:sz w:val="24"/>
        </w:rPr>
      </w:pPr>
      <w:r w:rsidRPr="00955048">
        <w:rPr>
          <w:sz w:val="24"/>
        </w:rPr>
        <w:t xml:space="preserve">Days liquidated damages = _______ days  </w:t>
      </w:r>
      <w:r w:rsidR="00955048">
        <w:rPr>
          <w:sz w:val="24"/>
        </w:rPr>
        <w:t xml:space="preserve"> </w:t>
      </w:r>
      <w:r w:rsidRPr="00955048">
        <w:rPr>
          <w:sz w:val="24"/>
        </w:rPr>
        <w:t xml:space="preserve">X </w:t>
      </w:r>
      <w:r w:rsidR="00955048">
        <w:rPr>
          <w:sz w:val="24"/>
        </w:rPr>
        <w:t xml:space="preserve">  </w:t>
      </w:r>
      <w:r w:rsidRPr="00955048">
        <w:rPr>
          <w:sz w:val="24"/>
        </w:rPr>
        <w:t xml:space="preserve">$ ________ per </w:t>
      </w:r>
      <w:r w:rsidR="00520F78" w:rsidRPr="00955048">
        <w:rPr>
          <w:sz w:val="24"/>
        </w:rPr>
        <w:t xml:space="preserve">day </w:t>
      </w:r>
      <w:r w:rsidR="00520F78">
        <w:rPr>
          <w:sz w:val="24"/>
        </w:rPr>
        <w:t>=</w:t>
      </w:r>
      <w:r w:rsidR="00520F78" w:rsidRPr="00955048">
        <w:rPr>
          <w:sz w:val="24"/>
        </w:rPr>
        <w:t xml:space="preserve"> </w:t>
      </w:r>
      <w:r w:rsidR="00520F78">
        <w:rPr>
          <w:sz w:val="24"/>
        </w:rPr>
        <w:t>$</w:t>
      </w:r>
      <w:r w:rsidRPr="00955048">
        <w:rPr>
          <w:sz w:val="24"/>
        </w:rPr>
        <w:t>__________</w:t>
      </w:r>
    </w:p>
    <w:p w:rsidR="00306138" w:rsidRPr="00955048" w:rsidRDefault="00306138">
      <w:pPr>
        <w:ind w:left="720" w:firstLine="720"/>
        <w:rPr>
          <w:sz w:val="24"/>
        </w:rPr>
      </w:pPr>
      <w:r w:rsidRPr="00955048">
        <w:rPr>
          <w:sz w:val="24"/>
        </w:rPr>
        <w:t xml:space="preserve">Time extension requested:  </w:t>
      </w:r>
      <w:r w:rsidR="003846CD" w:rsidRPr="00955048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10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>YES</w:t>
      </w:r>
      <w:r w:rsidRPr="00955048">
        <w:rPr>
          <w:sz w:val="24"/>
        </w:rPr>
        <w:t xml:space="preserve">    </w:t>
      </w:r>
      <w:r w:rsidR="003846CD" w:rsidRPr="00955048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11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>NO</w:t>
      </w:r>
    </w:p>
    <w:p w:rsidR="00306138" w:rsidRPr="00955048" w:rsidRDefault="00306138">
      <w:pPr>
        <w:ind w:left="720" w:firstLine="720"/>
        <w:rPr>
          <w:sz w:val="24"/>
        </w:rPr>
      </w:pPr>
    </w:p>
    <w:p w:rsidR="00306138" w:rsidRPr="00955048" w:rsidRDefault="00306138">
      <w:pPr>
        <w:rPr>
          <w:sz w:val="24"/>
        </w:rPr>
      </w:pPr>
      <w:r w:rsidRPr="00955048">
        <w:rPr>
          <w:sz w:val="24"/>
        </w:rPr>
        <w:t>C.</w:t>
      </w:r>
      <w:r w:rsidRPr="00955048">
        <w:rPr>
          <w:sz w:val="24"/>
        </w:rPr>
        <w:tab/>
        <w:t xml:space="preserve">Other pay adjustments:  Punch list work remaining:  </w:t>
      </w:r>
      <w:r w:rsidR="003846CD" w:rsidRPr="00955048">
        <w:rPr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12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>YES</w:t>
      </w:r>
      <w:r w:rsidRPr="00955048">
        <w:rPr>
          <w:sz w:val="24"/>
        </w:rPr>
        <w:t xml:space="preserve">    </w:t>
      </w:r>
      <w:r w:rsidR="003846CD" w:rsidRPr="00955048">
        <w:rPr>
          <w:sz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3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13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>NO</w:t>
      </w:r>
    </w:p>
    <w:p w:rsidR="00306138" w:rsidRPr="00955048" w:rsidRDefault="00955048">
      <w:pPr>
        <w:ind w:left="1440"/>
        <w:rPr>
          <w:sz w:val="24"/>
        </w:rPr>
      </w:pPr>
      <w:r>
        <w:rPr>
          <w:sz w:val="24"/>
        </w:rPr>
        <w:t xml:space="preserve">Punch list </w:t>
      </w:r>
      <w:r w:rsidR="00520F78">
        <w:rPr>
          <w:sz w:val="24"/>
        </w:rPr>
        <w:t xml:space="preserve">attached </w:t>
      </w:r>
      <w:r w:rsidR="00306138" w:rsidRPr="00955048">
        <w:rPr>
          <w:sz w:val="24"/>
        </w:rPr>
        <w:t xml:space="preserve">_______ </w:t>
      </w:r>
      <w:r>
        <w:rPr>
          <w:sz w:val="24"/>
        </w:rPr>
        <w:t xml:space="preserve">  </w:t>
      </w:r>
      <w:r w:rsidR="00306138" w:rsidRPr="00955048">
        <w:rPr>
          <w:sz w:val="24"/>
        </w:rPr>
        <w:t>Dollars of work remaining $_______________</w:t>
      </w:r>
    </w:p>
    <w:p w:rsidR="00306138" w:rsidRPr="00955048" w:rsidRDefault="00306138">
      <w:pPr>
        <w:ind w:left="1440"/>
        <w:rPr>
          <w:sz w:val="24"/>
        </w:rPr>
      </w:pPr>
      <w:r w:rsidRPr="00955048">
        <w:rPr>
          <w:sz w:val="24"/>
        </w:rPr>
        <w:t>Retainer:  Current amount - $ _____________</w:t>
      </w:r>
    </w:p>
    <w:p w:rsidR="00306138" w:rsidRPr="00955048" w:rsidRDefault="00306138">
      <w:pPr>
        <w:ind w:left="1440"/>
        <w:rPr>
          <w:sz w:val="24"/>
        </w:rPr>
      </w:pPr>
      <w:r w:rsidRPr="00955048">
        <w:rPr>
          <w:sz w:val="24"/>
        </w:rPr>
        <w:t>Retainer can be reduced to - $ _____________</w:t>
      </w:r>
    </w:p>
    <w:p w:rsidR="00306138" w:rsidRPr="00955048" w:rsidRDefault="00306138">
      <w:pPr>
        <w:ind w:left="1440"/>
        <w:rPr>
          <w:sz w:val="24"/>
        </w:rPr>
      </w:pPr>
      <w:r w:rsidRPr="00955048">
        <w:rPr>
          <w:sz w:val="24"/>
        </w:rPr>
        <w:t xml:space="preserve">Liens:  </w:t>
      </w:r>
      <w:r w:rsidR="003846CD" w:rsidRPr="00955048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14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>YES</w:t>
      </w:r>
      <w:r w:rsidRPr="00955048">
        <w:rPr>
          <w:sz w:val="24"/>
        </w:rPr>
        <w:t xml:space="preserve">    </w:t>
      </w:r>
      <w:r w:rsidR="003846CD" w:rsidRPr="00955048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15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>NO</w:t>
      </w:r>
    </w:p>
    <w:p w:rsidR="00306138" w:rsidRPr="00955048" w:rsidRDefault="00306138">
      <w:pPr>
        <w:ind w:left="1440"/>
        <w:rPr>
          <w:sz w:val="24"/>
        </w:rPr>
      </w:pPr>
      <w:r w:rsidRPr="00955048">
        <w:rPr>
          <w:sz w:val="24"/>
        </w:rPr>
        <w:t xml:space="preserve">Concrete strength pay reductions &amp; / or increase:  </w:t>
      </w:r>
      <w:r w:rsidR="003846CD" w:rsidRPr="00955048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16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>YES</w:t>
      </w:r>
      <w:r w:rsidRPr="00955048">
        <w:rPr>
          <w:sz w:val="24"/>
        </w:rPr>
        <w:t xml:space="preserve">     </w:t>
      </w:r>
      <w:r w:rsidR="003846CD" w:rsidRPr="00955048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17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>NO</w:t>
      </w:r>
    </w:p>
    <w:p w:rsidR="00306138" w:rsidRPr="00955048" w:rsidRDefault="00306138">
      <w:pPr>
        <w:ind w:left="2160"/>
        <w:rPr>
          <w:sz w:val="24"/>
        </w:rPr>
      </w:pPr>
      <w:r w:rsidRPr="00955048">
        <w:rPr>
          <w:sz w:val="24"/>
        </w:rPr>
        <w:t>Describe:</w:t>
      </w:r>
    </w:p>
    <w:p w:rsidR="00306138" w:rsidRPr="00955048" w:rsidRDefault="00306138">
      <w:pPr>
        <w:ind w:left="2160"/>
        <w:rPr>
          <w:sz w:val="24"/>
        </w:rPr>
      </w:pPr>
    </w:p>
    <w:p w:rsidR="00306138" w:rsidRPr="00955048" w:rsidRDefault="00306138">
      <w:pPr>
        <w:ind w:left="2160"/>
        <w:rPr>
          <w:sz w:val="24"/>
        </w:rPr>
      </w:pPr>
    </w:p>
    <w:p w:rsidR="00306138" w:rsidRPr="00955048" w:rsidRDefault="00306138">
      <w:pPr>
        <w:ind w:left="1440"/>
        <w:rPr>
          <w:sz w:val="24"/>
        </w:rPr>
      </w:pPr>
      <w:r w:rsidRPr="00955048">
        <w:rPr>
          <w:sz w:val="24"/>
        </w:rPr>
        <w:t xml:space="preserve">Concrete thickness pay reductions:  </w:t>
      </w:r>
      <w:r w:rsidR="003846CD" w:rsidRPr="00955048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18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>YES</w:t>
      </w:r>
      <w:r w:rsidRPr="00955048">
        <w:rPr>
          <w:sz w:val="24"/>
        </w:rPr>
        <w:t xml:space="preserve">     </w:t>
      </w:r>
      <w:r w:rsidR="003846CD" w:rsidRPr="00955048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19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>NO</w:t>
      </w:r>
    </w:p>
    <w:p w:rsidR="00306138" w:rsidRPr="00955048" w:rsidRDefault="00306138">
      <w:pPr>
        <w:ind w:left="2160"/>
        <w:rPr>
          <w:sz w:val="24"/>
        </w:rPr>
      </w:pPr>
      <w:r w:rsidRPr="00955048">
        <w:rPr>
          <w:sz w:val="24"/>
        </w:rPr>
        <w:t>Describe:</w:t>
      </w:r>
    </w:p>
    <w:p w:rsidR="00306138" w:rsidRPr="00955048" w:rsidRDefault="00306138">
      <w:pPr>
        <w:ind w:left="1440"/>
        <w:rPr>
          <w:sz w:val="24"/>
        </w:rPr>
      </w:pPr>
    </w:p>
    <w:p w:rsidR="00306138" w:rsidRPr="00955048" w:rsidRDefault="00306138">
      <w:pPr>
        <w:ind w:left="1440"/>
        <w:rPr>
          <w:sz w:val="24"/>
        </w:rPr>
      </w:pPr>
    </w:p>
    <w:p w:rsidR="00306138" w:rsidRPr="00955048" w:rsidRDefault="00306138">
      <w:pPr>
        <w:ind w:left="1440"/>
        <w:rPr>
          <w:sz w:val="24"/>
        </w:rPr>
      </w:pPr>
      <w:r w:rsidRPr="00955048">
        <w:rPr>
          <w:sz w:val="24"/>
        </w:rPr>
        <w:t xml:space="preserve">Bituminous concrete pay reductions &amp; / or increase:  </w:t>
      </w:r>
      <w:r w:rsidR="003846CD" w:rsidRPr="00955048">
        <w:rPr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20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>YES</w:t>
      </w:r>
      <w:r w:rsidRPr="00955048">
        <w:rPr>
          <w:sz w:val="24"/>
        </w:rPr>
        <w:t xml:space="preserve">     </w:t>
      </w:r>
      <w:r w:rsidR="003846CD" w:rsidRPr="00955048"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0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21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>NO</w:t>
      </w:r>
    </w:p>
    <w:p w:rsidR="00306138" w:rsidRPr="00955048" w:rsidRDefault="00306138">
      <w:pPr>
        <w:ind w:left="2160"/>
        <w:rPr>
          <w:sz w:val="24"/>
        </w:rPr>
      </w:pPr>
      <w:r w:rsidRPr="00955048">
        <w:rPr>
          <w:sz w:val="24"/>
        </w:rPr>
        <w:t>Describe:</w:t>
      </w:r>
    </w:p>
    <w:p w:rsidR="00306138" w:rsidRPr="00955048" w:rsidRDefault="00306138">
      <w:pPr>
        <w:ind w:left="1440"/>
        <w:rPr>
          <w:sz w:val="24"/>
        </w:rPr>
      </w:pPr>
    </w:p>
    <w:p w:rsidR="00306138" w:rsidRPr="00955048" w:rsidRDefault="00306138">
      <w:pPr>
        <w:ind w:left="1440"/>
        <w:rPr>
          <w:sz w:val="24"/>
        </w:rPr>
      </w:pPr>
    </w:p>
    <w:p w:rsidR="00306138" w:rsidRPr="00955048" w:rsidRDefault="00306138">
      <w:pPr>
        <w:ind w:left="1440"/>
        <w:rPr>
          <w:sz w:val="24"/>
        </w:rPr>
      </w:pPr>
      <w:r w:rsidRPr="00955048">
        <w:rPr>
          <w:sz w:val="24"/>
        </w:rPr>
        <w:t>Additional pay adjustments:</w:t>
      </w:r>
    </w:p>
    <w:p w:rsidR="00306138" w:rsidRPr="00955048" w:rsidRDefault="00306138">
      <w:pPr>
        <w:rPr>
          <w:sz w:val="24"/>
        </w:rPr>
      </w:pPr>
    </w:p>
    <w:p w:rsidR="00306138" w:rsidRPr="00955048" w:rsidRDefault="00306138">
      <w:pPr>
        <w:rPr>
          <w:sz w:val="24"/>
        </w:rPr>
      </w:pPr>
    </w:p>
    <w:p w:rsidR="00306138" w:rsidRPr="00955048" w:rsidRDefault="00306138">
      <w:pPr>
        <w:rPr>
          <w:sz w:val="24"/>
        </w:rPr>
      </w:pPr>
      <w:r w:rsidRPr="00955048">
        <w:rPr>
          <w:sz w:val="24"/>
        </w:rPr>
        <w:t>D.</w:t>
      </w:r>
      <w:r w:rsidRPr="00955048">
        <w:rPr>
          <w:sz w:val="24"/>
        </w:rPr>
        <w:tab/>
        <w:t xml:space="preserve">Materials certifications supplied:  </w:t>
      </w:r>
      <w:r w:rsidR="003846CD" w:rsidRPr="00955048">
        <w:rPr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22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>YES</w:t>
      </w:r>
      <w:r w:rsidRPr="00955048">
        <w:rPr>
          <w:sz w:val="24"/>
        </w:rPr>
        <w:t xml:space="preserve">   </w:t>
      </w:r>
      <w:r w:rsidR="003846CD" w:rsidRPr="00955048">
        <w:rPr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2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23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>NO</w:t>
      </w:r>
    </w:p>
    <w:p w:rsidR="00306138" w:rsidRPr="00955048" w:rsidRDefault="00306138">
      <w:pPr>
        <w:ind w:left="720"/>
        <w:rPr>
          <w:sz w:val="24"/>
        </w:rPr>
      </w:pPr>
      <w:r w:rsidRPr="00955048">
        <w:rPr>
          <w:sz w:val="24"/>
        </w:rPr>
        <w:t>Certifications needed:</w:t>
      </w:r>
    </w:p>
    <w:p w:rsidR="00306138" w:rsidRPr="00955048" w:rsidRDefault="00306138">
      <w:pPr>
        <w:rPr>
          <w:sz w:val="24"/>
        </w:rPr>
      </w:pPr>
    </w:p>
    <w:p w:rsidR="00306138" w:rsidRPr="00955048" w:rsidRDefault="00306138">
      <w:pPr>
        <w:rPr>
          <w:sz w:val="24"/>
        </w:rPr>
      </w:pPr>
      <w:r w:rsidRPr="00955048">
        <w:rPr>
          <w:sz w:val="24"/>
        </w:rPr>
        <w:t>E.</w:t>
      </w:r>
      <w:r w:rsidRPr="00955048">
        <w:rPr>
          <w:sz w:val="24"/>
        </w:rPr>
        <w:tab/>
        <w:t xml:space="preserve">Operation &amp; Maintenance manuals provided:  </w:t>
      </w:r>
      <w:r w:rsidR="003846CD" w:rsidRPr="00955048">
        <w:rPr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24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 xml:space="preserve">YES </w:t>
      </w:r>
      <w:r w:rsidRPr="00955048">
        <w:rPr>
          <w:sz w:val="24"/>
        </w:rPr>
        <w:t xml:space="preserve">  </w:t>
      </w:r>
      <w:r w:rsidR="003846CD" w:rsidRPr="00955048">
        <w:rPr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4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25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>NO</w:t>
      </w:r>
    </w:p>
    <w:p w:rsidR="00306138" w:rsidRPr="00955048" w:rsidRDefault="00306138">
      <w:pPr>
        <w:rPr>
          <w:sz w:val="24"/>
        </w:rPr>
      </w:pPr>
    </w:p>
    <w:p w:rsidR="00955048" w:rsidRDefault="00436DB6">
      <w:pPr>
        <w:rPr>
          <w:sz w:val="24"/>
        </w:rPr>
      </w:pPr>
      <w:r w:rsidRPr="00955048">
        <w:rPr>
          <w:sz w:val="24"/>
        </w:rPr>
        <w:t>F</w:t>
      </w:r>
      <w:r w:rsidR="00306138" w:rsidRPr="00955048">
        <w:rPr>
          <w:sz w:val="24"/>
        </w:rPr>
        <w:t>.</w:t>
      </w:r>
      <w:r w:rsidR="00306138" w:rsidRPr="00955048">
        <w:rPr>
          <w:sz w:val="24"/>
        </w:rPr>
        <w:tab/>
      </w:r>
      <w:r w:rsidR="00994FCE">
        <w:rPr>
          <w:sz w:val="24"/>
        </w:rPr>
        <w:t xml:space="preserve">Affidavit of Employment Compliance: </w:t>
      </w:r>
      <w:r w:rsidR="00306138" w:rsidRPr="00955048">
        <w:rPr>
          <w:sz w:val="24"/>
        </w:rPr>
        <w:t xml:space="preserve"> </w:t>
      </w:r>
      <w:r w:rsidR="003846CD" w:rsidRPr="00955048">
        <w:rPr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7"/>
      <w:r w:rsidR="00306138"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26"/>
      <w:r w:rsidR="00306138" w:rsidRPr="00955048">
        <w:rPr>
          <w:sz w:val="24"/>
        </w:rPr>
        <w:t xml:space="preserve"> </w:t>
      </w:r>
      <w:r w:rsidR="00955048" w:rsidRPr="00955048">
        <w:rPr>
          <w:sz w:val="24"/>
        </w:rPr>
        <w:t>YES</w:t>
      </w:r>
      <w:r w:rsidR="00955048">
        <w:rPr>
          <w:sz w:val="24"/>
        </w:rPr>
        <w:t xml:space="preserve">  </w:t>
      </w:r>
      <w:r w:rsidR="00306138" w:rsidRPr="00955048">
        <w:rPr>
          <w:sz w:val="24"/>
        </w:rPr>
        <w:t xml:space="preserve"> </w:t>
      </w:r>
      <w:r w:rsidR="003846CD" w:rsidRPr="00955048"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8"/>
      <w:r w:rsidR="00306138"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27"/>
      <w:r w:rsidR="00306138" w:rsidRPr="00955048">
        <w:rPr>
          <w:sz w:val="24"/>
        </w:rPr>
        <w:t xml:space="preserve"> </w:t>
      </w:r>
      <w:r w:rsidR="00955048" w:rsidRPr="00955048">
        <w:rPr>
          <w:sz w:val="24"/>
        </w:rPr>
        <w:t>NO</w:t>
      </w:r>
    </w:p>
    <w:p w:rsidR="00994FCE" w:rsidRDefault="00994FCE" w:rsidP="00955048">
      <w:pPr>
        <w:ind w:firstLine="720"/>
        <w:rPr>
          <w:sz w:val="24"/>
        </w:rPr>
      </w:pPr>
    </w:p>
    <w:p w:rsidR="00994FCE" w:rsidRDefault="00994FCE" w:rsidP="00994FCE">
      <w:pPr>
        <w:pStyle w:val="ListParagraph"/>
        <w:numPr>
          <w:ilvl w:val="0"/>
          <w:numId w:val="3"/>
        </w:numPr>
        <w:ind w:left="720" w:hanging="720"/>
        <w:rPr>
          <w:sz w:val="24"/>
        </w:rPr>
      </w:pPr>
      <w:r>
        <w:rPr>
          <w:sz w:val="24"/>
        </w:rPr>
        <w:t xml:space="preserve">Partial acceptance of any work  </w:t>
      </w:r>
      <w:r w:rsidRPr="00955048">
        <w:rPr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Pr="00955048">
        <w:rPr>
          <w:sz w:val="24"/>
        </w:rPr>
        <w:fldChar w:fldCharType="end"/>
      </w:r>
      <w:r w:rsidRPr="00955048">
        <w:rPr>
          <w:sz w:val="24"/>
        </w:rPr>
        <w:t xml:space="preserve"> YES</w:t>
      </w:r>
      <w:r>
        <w:rPr>
          <w:sz w:val="24"/>
        </w:rPr>
        <w:t xml:space="preserve">  </w:t>
      </w:r>
      <w:r w:rsidRPr="00955048">
        <w:rPr>
          <w:sz w:val="24"/>
        </w:rPr>
        <w:t xml:space="preserve"> </w:t>
      </w:r>
      <w:r w:rsidRPr="00955048"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Pr="00955048">
        <w:rPr>
          <w:sz w:val="24"/>
        </w:rPr>
        <w:fldChar w:fldCharType="end"/>
      </w:r>
      <w:r w:rsidRPr="00955048">
        <w:rPr>
          <w:sz w:val="24"/>
        </w:rPr>
        <w:t xml:space="preserve"> NO</w:t>
      </w:r>
    </w:p>
    <w:p w:rsidR="00306138" w:rsidRPr="00994FCE" w:rsidRDefault="00306138" w:rsidP="00994FCE">
      <w:pPr>
        <w:ind w:firstLine="720"/>
        <w:rPr>
          <w:sz w:val="24"/>
        </w:rPr>
      </w:pPr>
      <w:r w:rsidRPr="00994FCE">
        <w:rPr>
          <w:sz w:val="24"/>
        </w:rPr>
        <w:t>Describe accepted work &amp; start of warranty:</w:t>
      </w:r>
    </w:p>
    <w:p w:rsidR="00994FCE" w:rsidRDefault="00994FCE" w:rsidP="00955048">
      <w:pPr>
        <w:ind w:firstLine="720"/>
        <w:rPr>
          <w:sz w:val="24"/>
        </w:rPr>
      </w:pPr>
    </w:p>
    <w:p w:rsidR="00994FCE" w:rsidRPr="00955048" w:rsidRDefault="00994FCE" w:rsidP="00955048">
      <w:pPr>
        <w:ind w:firstLine="720"/>
        <w:rPr>
          <w:sz w:val="24"/>
        </w:rPr>
      </w:pPr>
    </w:p>
    <w:p w:rsidR="00306138" w:rsidRPr="00955048" w:rsidRDefault="00306138">
      <w:pPr>
        <w:ind w:firstLine="720"/>
        <w:rPr>
          <w:sz w:val="24"/>
        </w:rPr>
      </w:pPr>
      <w:r w:rsidRPr="00955048">
        <w:rPr>
          <w:sz w:val="24"/>
        </w:rPr>
        <w:t xml:space="preserve">Is warranty a standard 1 year?  </w:t>
      </w:r>
      <w:r w:rsidR="003846CD" w:rsidRPr="00955048">
        <w:rPr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9"/>
      <w:r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28"/>
      <w:r w:rsidRPr="00955048">
        <w:rPr>
          <w:sz w:val="24"/>
        </w:rPr>
        <w:t xml:space="preserve"> </w:t>
      </w:r>
      <w:r w:rsidR="00955048" w:rsidRPr="00955048">
        <w:rPr>
          <w:sz w:val="24"/>
        </w:rPr>
        <w:t>YES</w:t>
      </w:r>
      <w:r w:rsidR="00955048">
        <w:rPr>
          <w:sz w:val="24"/>
        </w:rPr>
        <w:t xml:space="preserve">   I</w:t>
      </w:r>
      <w:r w:rsidRPr="00955048">
        <w:rPr>
          <w:sz w:val="24"/>
        </w:rPr>
        <w:t>f not describe:</w:t>
      </w:r>
    </w:p>
    <w:p w:rsidR="00306138" w:rsidRPr="00955048" w:rsidRDefault="00306138">
      <w:pPr>
        <w:rPr>
          <w:sz w:val="24"/>
        </w:rPr>
      </w:pPr>
    </w:p>
    <w:p w:rsidR="00306138" w:rsidRPr="00955048" w:rsidRDefault="00994FCE">
      <w:pPr>
        <w:rPr>
          <w:sz w:val="24"/>
        </w:rPr>
      </w:pPr>
      <w:r>
        <w:rPr>
          <w:sz w:val="24"/>
        </w:rPr>
        <w:t>H</w:t>
      </w:r>
      <w:r w:rsidR="00306138" w:rsidRPr="00955048">
        <w:rPr>
          <w:sz w:val="24"/>
        </w:rPr>
        <w:t>.</w:t>
      </w:r>
      <w:r w:rsidR="00306138" w:rsidRPr="00955048">
        <w:rPr>
          <w:sz w:val="24"/>
        </w:rPr>
        <w:tab/>
        <w:t xml:space="preserve">Final pay quantities:  </w:t>
      </w:r>
      <w:r w:rsidR="003846CD" w:rsidRPr="00955048">
        <w:rPr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0"/>
      <w:r w:rsidR="00306138"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29"/>
      <w:r w:rsidR="00306138" w:rsidRPr="00955048">
        <w:rPr>
          <w:sz w:val="24"/>
        </w:rPr>
        <w:t xml:space="preserve"> in agreement </w:t>
      </w:r>
      <w:r w:rsidR="003846CD" w:rsidRPr="00955048">
        <w:rPr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1"/>
      <w:r w:rsidR="00306138" w:rsidRPr="00955048">
        <w:rPr>
          <w:sz w:val="24"/>
        </w:rPr>
        <w:instrText xml:space="preserve"> FORMCHECKBOX </w:instrText>
      </w:r>
      <w:r w:rsidR="00BB26D2">
        <w:rPr>
          <w:sz w:val="24"/>
        </w:rPr>
      </w:r>
      <w:r w:rsidR="00BB26D2">
        <w:rPr>
          <w:sz w:val="24"/>
        </w:rPr>
        <w:fldChar w:fldCharType="separate"/>
      </w:r>
      <w:r w:rsidR="003846CD" w:rsidRPr="00955048">
        <w:rPr>
          <w:sz w:val="24"/>
        </w:rPr>
        <w:fldChar w:fldCharType="end"/>
      </w:r>
      <w:bookmarkEnd w:id="30"/>
      <w:r w:rsidR="00306138" w:rsidRPr="00955048">
        <w:rPr>
          <w:sz w:val="24"/>
        </w:rPr>
        <w:t xml:space="preserve"> agreement needed</w:t>
      </w:r>
    </w:p>
    <w:p w:rsidR="00306138" w:rsidRPr="00955048" w:rsidRDefault="00306138">
      <w:pPr>
        <w:rPr>
          <w:sz w:val="24"/>
        </w:rPr>
      </w:pPr>
    </w:p>
    <w:p w:rsidR="00306138" w:rsidRPr="00955048" w:rsidRDefault="00994FCE">
      <w:pPr>
        <w:rPr>
          <w:sz w:val="24"/>
        </w:rPr>
      </w:pPr>
      <w:r>
        <w:rPr>
          <w:sz w:val="24"/>
        </w:rPr>
        <w:t>I</w:t>
      </w:r>
      <w:r w:rsidR="00306138" w:rsidRPr="00955048">
        <w:rPr>
          <w:sz w:val="24"/>
        </w:rPr>
        <w:t>.</w:t>
      </w:r>
      <w:r w:rsidR="00306138" w:rsidRPr="00955048">
        <w:rPr>
          <w:sz w:val="24"/>
        </w:rPr>
        <w:tab/>
        <w:t>Equipment: Type</w:t>
      </w:r>
      <w:r w:rsidR="00520F78" w:rsidRPr="00955048">
        <w:rPr>
          <w:sz w:val="24"/>
        </w:rPr>
        <w:t>: _</w:t>
      </w:r>
      <w:r w:rsidR="00306138" w:rsidRPr="00955048">
        <w:rPr>
          <w:sz w:val="24"/>
        </w:rPr>
        <w:t>__________________________________________________________________</w:t>
      </w:r>
    </w:p>
    <w:p w:rsidR="00306138" w:rsidRPr="00955048" w:rsidRDefault="00306138">
      <w:pPr>
        <w:rPr>
          <w:sz w:val="24"/>
        </w:rPr>
      </w:pPr>
      <w:r w:rsidRPr="00955048">
        <w:rPr>
          <w:sz w:val="24"/>
        </w:rPr>
        <w:tab/>
        <w:t>Model</w:t>
      </w:r>
      <w:r w:rsidR="00520F78" w:rsidRPr="00955048">
        <w:rPr>
          <w:sz w:val="24"/>
        </w:rPr>
        <w:t>: _</w:t>
      </w:r>
      <w:r w:rsidRPr="00955048">
        <w:rPr>
          <w:sz w:val="24"/>
        </w:rPr>
        <w:t>_</w:t>
      </w:r>
      <w:r w:rsidR="00955048">
        <w:rPr>
          <w:sz w:val="24"/>
        </w:rPr>
        <w:t>________________________</w:t>
      </w:r>
      <w:r w:rsidR="00955048">
        <w:rPr>
          <w:sz w:val="24"/>
        </w:rPr>
        <w:tab/>
        <w:t>Serial No.:_</w:t>
      </w:r>
      <w:r w:rsidRPr="00955048">
        <w:rPr>
          <w:sz w:val="24"/>
        </w:rPr>
        <w:t>_____________________________________</w:t>
      </w:r>
    </w:p>
    <w:p w:rsidR="00306138" w:rsidRPr="00955048" w:rsidRDefault="00306138">
      <w:pPr>
        <w:rPr>
          <w:sz w:val="24"/>
        </w:rPr>
      </w:pPr>
    </w:p>
    <w:p w:rsidR="00306138" w:rsidRPr="00955048" w:rsidRDefault="00994FCE">
      <w:pPr>
        <w:rPr>
          <w:sz w:val="24"/>
          <w:szCs w:val="24"/>
        </w:rPr>
      </w:pPr>
      <w:r>
        <w:rPr>
          <w:sz w:val="24"/>
        </w:rPr>
        <w:t>J</w:t>
      </w:r>
      <w:r w:rsidR="00306138" w:rsidRPr="00955048">
        <w:rPr>
          <w:sz w:val="24"/>
        </w:rPr>
        <w:t>.</w:t>
      </w:r>
      <w:r w:rsidR="00306138" w:rsidRPr="00955048">
        <w:rPr>
          <w:sz w:val="24"/>
        </w:rPr>
        <w:tab/>
      </w:r>
      <w:r w:rsidR="00306138" w:rsidRPr="00955048">
        <w:rPr>
          <w:sz w:val="24"/>
          <w:szCs w:val="24"/>
        </w:rPr>
        <w:t>Other</w:t>
      </w:r>
      <w:r w:rsidR="00955048" w:rsidRPr="00955048">
        <w:rPr>
          <w:sz w:val="24"/>
          <w:szCs w:val="24"/>
        </w:rPr>
        <w:t xml:space="preserve"> comment</w:t>
      </w:r>
      <w:r w:rsidR="00306138" w:rsidRPr="00955048">
        <w:rPr>
          <w:sz w:val="24"/>
          <w:szCs w:val="24"/>
        </w:rPr>
        <w:t>s</w:t>
      </w:r>
      <w:r w:rsidR="00955048">
        <w:rPr>
          <w:sz w:val="24"/>
          <w:szCs w:val="24"/>
        </w:rPr>
        <w:t>:</w:t>
      </w:r>
    </w:p>
    <w:sectPr w:rsidR="00306138" w:rsidRPr="00955048" w:rsidSect="00A73F6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4DE" w:rsidRDefault="00EE04DE">
      <w:r>
        <w:separator/>
      </w:r>
    </w:p>
  </w:endnote>
  <w:endnote w:type="continuationSeparator" w:id="0">
    <w:p w:rsidR="00EE04DE" w:rsidRDefault="00EE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4DE" w:rsidRDefault="00EE04DE">
    <w:pPr>
      <w:pStyle w:val="Footer"/>
      <w:tabs>
        <w:tab w:val="clear" w:pos="4320"/>
        <w:tab w:val="clear" w:pos="8640"/>
        <w:tab w:val="center" w:pos="5400"/>
        <w:tab w:val="right" w:pos="10710"/>
      </w:tabs>
    </w:pPr>
    <w:r>
      <w:rPr>
        <w:sz w:val="16"/>
      </w:rPr>
      <w:t>561dev.dot/r.08/12/14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4DE" w:rsidRDefault="00EE04DE">
      <w:r>
        <w:separator/>
      </w:r>
    </w:p>
  </w:footnote>
  <w:footnote w:type="continuationSeparator" w:id="0">
    <w:p w:rsidR="00EE04DE" w:rsidRDefault="00EE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5302"/>
    <w:multiLevelType w:val="hybridMultilevel"/>
    <w:tmpl w:val="7654C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7F1EFA"/>
    <w:multiLevelType w:val="hybridMultilevel"/>
    <w:tmpl w:val="5746864A"/>
    <w:lvl w:ilvl="0" w:tplc="2A1E3A78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560233"/>
    <w:multiLevelType w:val="hybridMultilevel"/>
    <w:tmpl w:val="325A1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4634E"/>
    <w:rsid w:val="00071F5D"/>
    <w:rsid w:val="0024634E"/>
    <w:rsid w:val="00306138"/>
    <w:rsid w:val="003846CD"/>
    <w:rsid w:val="00436DB6"/>
    <w:rsid w:val="00447CFC"/>
    <w:rsid w:val="00520F78"/>
    <w:rsid w:val="006A378D"/>
    <w:rsid w:val="00821FC3"/>
    <w:rsid w:val="00832730"/>
    <w:rsid w:val="00955048"/>
    <w:rsid w:val="00994FCE"/>
    <w:rsid w:val="00A73F6E"/>
    <w:rsid w:val="00B178AD"/>
    <w:rsid w:val="00BB26D2"/>
    <w:rsid w:val="00DD19AB"/>
    <w:rsid w:val="00E27DBE"/>
    <w:rsid w:val="00E53312"/>
    <w:rsid w:val="00EE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44D396-F784-4F57-A524-CF706624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F6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73F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73F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73F6E"/>
  </w:style>
  <w:style w:type="paragraph" w:styleId="ListParagraph">
    <w:name w:val="List Paragraph"/>
    <w:basedOn w:val="Normal"/>
    <w:uiPriority w:val="34"/>
    <w:qFormat/>
    <w:rsid w:val="00994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C42C19-9CB0-4561-8E47-4F2CF4C53E22}"/>
</file>

<file path=customXml/itemProps2.xml><?xml version="1.0" encoding="utf-8"?>
<ds:datastoreItem xmlns:ds="http://schemas.openxmlformats.org/officeDocument/2006/customXml" ds:itemID="{48CBEB0D-FE99-40E1-AE5B-302004B7126E}"/>
</file>

<file path=customXml/itemProps3.xml><?xml version="1.0" encoding="utf-8"?>
<ds:datastoreItem xmlns:ds="http://schemas.openxmlformats.org/officeDocument/2006/customXml" ds:itemID="{4F5A5F7D-802D-4E8D-AED6-D4730D8A9FA7}"/>
</file>

<file path=customXml/itemProps4.xml><?xml version="1.0" encoding="utf-8"?>
<ds:datastoreItem xmlns:ds="http://schemas.openxmlformats.org/officeDocument/2006/customXml" ds:itemID="{E865C0DF-9C2B-4318-B563-E2AA16E86F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561 construction progress and inspection report</vt:lpstr>
    </vt:vector>
  </TitlesOfParts>
  <Company>WisDOT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561 construction progress and inspection report</dc:title>
  <dc:subject>561 construction progress and inspection report</dc:subject>
  <dc:creator>WisDOT</dc:creator>
  <cp:keywords>construction progress, progress, inspection report, airport, aeronautics</cp:keywords>
  <dc:description/>
  <cp:lastModifiedBy>Rodefeld, Joseph - DOT</cp:lastModifiedBy>
  <cp:revision>10</cp:revision>
  <cp:lastPrinted>1998-01-27T16:00:00Z</cp:lastPrinted>
  <dcterms:created xsi:type="dcterms:W3CDTF">2013-05-02T19:50:00Z</dcterms:created>
  <dcterms:modified xsi:type="dcterms:W3CDTF">2018-05-03T18:44:00Z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