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1A35" w14:textId="77777777" w:rsidR="0044411F" w:rsidRDefault="0044411F">
      <w:pPr>
        <w:tabs>
          <w:tab w:val="left" w:pos="0"/>
          <w:tab w:val="left" w:pos="5140"/>
          <w:tab w:val="left" w:pos="6568"/>
          <w:tab w:val="left" w:pos="8139"/>
          <w:tab w:val="left" w:pos="9710"/>
        </w:tabs>
        <w:suppressAutoHyphens/>
        <w:rPr>
          <w:rFonts w:ascii="Times New Roman" w:hAnsi="Times New Roman"/>
        </w:rPr>
      </w:pPr>
    </w:p>
    <w:tbl>
      <w:tblPr>
        <w:tblW w:w="115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1428"/>
        <w:gridCol w:w="1571"/>
        <w:gridCol w:w="1571"/>
        <w:gridCol w:w="1884"/>
      </w:tblGrid>
      <w:tr w:rsidR="0044411F" w14:paraId="4597C922" w14:textId="77777777">
        <w:trPr>
          <w:tblHeader/>
        </w:trPr>
        <w:tc>
          <w:tcPr>
            <w:tcW w:w="5140" w:type="dxa"/>
            <w:shd w:val="pct5" w:color="auto" w:fill="auto"/>
          </w:tcPr>
          <w:p w14:paraId="10A55646" w14:textId="77777777" w:rsidR="0044411F" w:rsidRDefault="0044411F">
            <w:pPr>
              <w:suppressAutoHyphens/>
              <w:rPr>
                <w:rFonts w:ascii="Times New Roman" w:hAnsi="Times New Roman"/>
                <w:b/>
              </w:rPr>
            </w:pPr>
          </w:p>
          <w:p w14:paraId="31EB67F0" w14:textId="77777777" w:rsidR="0044411F" w:rsidRDefault="0044411F">
            <w:pPr>
              <w:suppressAutoHyphens/>
              <w:rPr>
                <w:rFonts w:ascii="Times New Roman" w:hAnsi="Times New Roman"/>
                <w:b/>
              </w:rPr>
            </w:pPr>
          </w:p>
          <w:p w14:paraId="2EFF37FB" w14:textId="77777777" w:rsidR="0044411F" w:rsidRDefault="0044411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AND/OR AGENCY</w:t>
            </w:r>
          </w:p>
        </w:tc>
        <w:tc>
          <w:tcPr>
            <w:tcW w:w="1428" w:type="dxa"/>
            <w:shd w:val="pct5" w:color="auto" w:fill="auto"/>
          </w:tcPr>
          <w:p w14:paraId="1013713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54EA834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NUMBER COPIES</w:t>
            </w:r>
          </w:p>
        </w:tc>
        <w:tc>
          <w:tcPr>
            <w:tcW w:w="1571" w:type="dxa"/>
            <w:shd w:val="pct5" w:color="auto" w:fill="auto"/>
          </w:tcPr>
          <w:p w14:paraId="43BAF4C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64DB37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SENT</w:t>
            </w:r>
          </w:p>
        </w:tc>
        <w:tc>
          <w:tcPr>
            <w:tcW w:w="1571" w:type="dxa"/>
            <w:shd w:val="pct5" w:color="auto" w:fill="auto"/>
          </w:tcPr>
          <w:p w14:paraId="1DEB8E8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HEARING NOTICE SENT </w:t>
            </w:r>
          </w:p>
        </w:tc>
        <w:tc>
          <w:tcPr>
            <w:tcW w:w="1884" w:type="dxa"/>
            <w:shd w:val="pct5" w:color="auto" w:fill="auto"/>
          </w:tcPr>
          <w:p w14:paraId="70C80C9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COMMENTS RECEIVED</w:t>
            </w:r>
          </w:p>
        </w:tc>
      </w:tr>
      <w:tr w:rsidR="0044411F" w14:paraId="60309034" w14:textId="77777777">
        <w:tc>
          <w:tcPr>
            <w:tcW w:w="5140" w:type="dxa"/>
          </w:tcPr>
          <w:p w14:paraId="6B0BF3E4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(For EIS Documents Only)</w:t>
            </w:r>
          </w:p>
          <w:p w14:paraId="44986A2A" w14:textId="77777777" w:rsidR="0044411F" w:rsidRDefault="00F667A9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Honorable </w:t>
            </w:r>
            <w:r w:rsidR="00DA438B">
              <w:rPr>
                <w:rFonts w:ascii="Times New Roman" w:hAnsi="Times New Roman"/>
              </w:rPr>
              <w:t>Tony Evers</w:t>
            </w:r>
          </w:p>
          <w:p w14:paraId="262D9C4F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Governor, State of Wisconsin</w:t>
            </w:r>
          </w:p>
          <w:p w14:paraId="3ED24E61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Office of State Planning &amp; Energy</w:t>
            </w:r>
          </w:p>
          <w:p w14:paraId="2515A44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East Capitol Executive Suite</w:t>
            </w:r>
          </w:p>
          <w:p w14:paraId="4A4AE9E4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Madison, WI  53707</w:t>
            </w:r>
          </w:p>
        </w:tc>
        <w:tc>
          <w:tcPr>
            <w:tcW w:w="1428" w:type="dxa"/>
          </w:tcPr>
          <w:p w14:paraId="36FBA3F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ECE609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E5D937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66EE549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49EF5C35" w14:textId="77777777">
        <w:tc>
          <w:tcPr>
            <w:tcW w:w="5140" w:type="dxa"/>
          </w:tcPr>
          <w:p w14:paraId="4219092F" w14:textId="1FC400FD" w:rsidR="0044411F" w:rsidRDefault="004A49CB">
            <w:pPr>
              <w:suppressAutoHyphens/>
              <w:rPr>
                <w:rFonts w:ascii="Times New Roman" w:hAnsi="Times New Roman"/>
              </w:rPr>
            </w:pPr>
            <w:r w:rsidRPr="004A49CB">
              <w:rPr>
                <w:rFonts w:ascii="Times New Roman" w:hAnsi="Times New Roman"/>
              </w:rPr>
              <w:t>Kathleen Schmidt</w:t>
            </w:r>
            <w:r w:rsidR="0069519A">
              <w:rPr>
                <w:rFonts w:ascii="Times New Roman" w:hAnsi="Times New Roman"/>
              </w:rPr>
              <w:t xml:space="preserve">, </w:t>
            </w:r>
            <w:r w:rsidR="0044411F">
              <w:rPr>
                <w:rFonts w:ascii="Times New Roman" w:hAnsi="Times New Roman"/>
              </w:rPr>
              <w:t>Historic</w:t>
            </w:r>
            <w:r w:rsidR="0069519A">
              <w:rPr>
                <w:rFonts w:ascii="Times New Roman" w:hAnsi="Times New Roman"/>
              </w:rPr>
              <w:t xml:space="preserve"> Preservation Specialist</w:t>
            </w:r>
          </w:p>
          <w:p w14:paraId="5582384C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Historical Society</w:t>
            </w:r>
          </w:p>
          <w:p w14:paraId="7FB6AED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 State Street</w:t>
            </w:r>
          </w:p>
          <w:p w14:paraId="1E5EA29C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Madison, WI  53706</w:t>
            </w:r>
            <w:r w:rsidR="0069519A">
              <w:rPr>
                <w:rFonts w:ascii="Times New Roman" w:hAnsi="Times New Roman"/>
              </w:rPr>
              <w:t>-1482</w:t>
            </w:r>
          </w:p>
        </w:tc>
        <w:tc>
          <w:tcPr>
            <w:tcW w:w="1428" w:type="dxa"/>
          </w:tcPr>
          <w:p w14:paraId="2F91042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95A137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3FA9329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905ADF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27510E6" w14:textId="77777777">
        <w:tc>
          <w:tcPr>
            <w:tcW w:w="5140" w:type="dxa"/>
          </w:tcPr>
          <w:p w14:paraId="7EB12CAD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  <w:p w14:paraId="6E0BD75D" w14:textId="3F9E937D" w:rsidR="0044411F" w:rsidRDefault="004A49CB">
            <w:pPr>
              <w:suppressAutoHyphens/>
              <w:rPr>
                <w:rFonts w:ascii="Times New Roman" w:hAnsi="Times New Roman"/>
              </w:rPr>
            </w:pPr>
            <w:r w:rsidRPr="004A49CB">
              <w:rPr>
                <w:rFonts w:ascii="Times New Roman" w:hAnsi="Times New Roman"/>
              </w:rPr>
              <w:t>Office of Business Opportunity &amp; Equity Compliance (OBOEC)</w:t>
            </w:r>
          </w:p>
          <w:p w14:paraId="575207FD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 Transportation System Development</w:t>
            </w:r>
          </w:p>
          <w:p w14:paraId="010962D6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Wisconsin Department of Transportation</w:t>
            </w:r>
          </w:p>
        </w:tc>
        <w:tc>
          <w:tcPr>
            <w:tcW w:w="1428" w:type="dxa"/>
          </w:tcPr>
          <w:p w14:paraId="60214AC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783DFC5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D05C72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61B61CA0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7D14D0F7" w14:textId="77777777">
        <w:tc>
          <w:tcPr>
            <w:tcW w:w="5140" w:type="dxa"/>
          </w:tcPr>
          <w:p w14:paraId="00161B2E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Resources Conservation Service</w:t>
            </w:r>
          </w:p>
          <w:p w14:paraId="6B1D5C1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 Excelsior Drive</w:t>
            </w:r>
            <w:r w:rsidR="0069519A">
              <w:rPr>
                <w:rFonts w:ascii="Times New Roman" w:hAnsi="Times New Roman"/>
              </w:rPr>
              <w:t>, Ste 200</w:t>
            </w:r>
          </w:p>
          <w:p w14:paraId="6063014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Madison</w:t>
            </w:r>
            <w:r w:rsidR="006951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WI 53717-2906</w:t>
            </w:r>
          </w:p>
        </w:tc>
        <w:tc>
          <w:tcPr>
            <w:tcW w:w="1428" w:type="dxa"/>
          </w:tcPr>
          <w:p w14:paraId="5133D78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4CE049B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3797628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75B6B398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7E18FA4B" w14:textId="77777777">
        <w:tc>
          <w:tcPr>
            <w:tcW w:w="5140" w:type="dxa"/>
          </w:tcPr>
          <w:p w14:paraId="22A19296" w14:textId="77777777" w:rsidR="0044411F" w:rsidRDefault="0069519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Jill Utrup, Project Plannings</w:t>
            </w:r>
          </w:p>
          <w:p w14:paraId="2B814BE7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Fish &amp; Wildlife Service Area Office</w:t>
            </w:r>
          </w:p>
          <w:p w14:paraId="1A49945E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2661 Scott Tower Dr</w:t>
            </w:r>
          </w:p>
          <w:p w14:paraId="13CD9D83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Franken</w:t>
            </w:r>
            <w:r w:rsidR="006951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WI 54229-9565</w:t>
            </w:r>
          </w:p>
        </w:tc>
        <w:tc>
          <w:tcPr>
            <w:tcW w:w="1428" w:type="dxa"/>
          </w:tcPr>
          <w:p w14:paraId="5220696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4077905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5E86AB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0052A88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44A2F13B" w14:textId="77777777">
        <w:tc>
          <w:tcPr>
            <w:tcW w:w="5140" w:type="dxa"/>
          </w:tcPr>
          <w:p w14:paraId="1F46FD9F" w14:textId="77777777" w:rsidR="00CC1C5A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Kathleen Schmidt,</w:t>
            </w:r>
            <w:r w:rsidR="00CC1C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Environmental</w:t>
            </w:r>
            <w:r w:rsidR="00CC1C5A">
              <w:rPr>
                <w:rFonts w:ascii="Times New Roman" w:hAnsi="Times New Roman"/>
              </w:rPr>
              <w:t xml:space="preserve"> Protection Specialist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17C6DB2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Dept of Housing &amp; Urban Development</w:t>
            </w:r>
          </w:p>
          <w:p w14:paraId="1D88EA3B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 West Wisconsin Ave Ste 1380</w:t>
            </w:r>
          </w:p>
          <w:p w14:paraId="288EA57D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Milwaukee </w:t>
            </w:r>
            <w:r w:rsidR="006951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WI 53203</w:t>
            </w:r>
          </w:p>
        </w:tc>
        <w:tc>
          <w:tcPr>
            <w:tcW w:w="1428" w:type="dxa"/>
          </w:tcPr>
          <w:p w14:paraId="036F796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6911D1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81644D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395D200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99E0D92" w14:textId="77777777">
        <w:tc>
          <w:tcPr>
            <w:tcW w:w="5140" w:type="dxa"/>
          </w:tcPr>
          <w:p w14:paraId="3A0D36DB" w14:textId="77777777" w:rsidR="0044411F" w:rsidRDefault="00CC1C5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Regulatory Branch</w:t>
            </w:r>
          </w:p>
          <w:p w14:paraId="27FE41E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Army Corps of Engineers, St. Paul District</w:t>
            </w:r>
          </w:p>
          <w:p w14:paraId="60332CA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Army Corps of Engineers Centre</w:t>
            </w:r>
          </w:p>
          <w:p w14:paraId="26451EE5" w14:textId="77777777" w:rsidR="0044411F" w:rsidRDefault="00CC1C5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4411F">
              <w:rPr>
                <w:rFonts w:ascii="Times New Roman" w:hAnsi="Times New Roman"/>
              </w:rPr>
              <w:t>0 5</w:t>
            </w:r>
            <w:r w:rsidR="0044411F">
              <w:rPr>
                <w:rFonts w:ascii="Times New Roman" w:hAnsi="Times New Roman"/>
                <w:vertAlign w:val="superscript"/>
              </w:rPr>
              <w:t>th</w:t>
            </w:r>
            <w:r w:rsidR="0044411F">
              <w:rPr>
                <w:rFonts w:ascii="Times New Roman" w:hAnsi="Times New Roman"/>
              </w:rPr>
              <w:t xml:space="preserve"> Street East</w:t>
            </w:r>
            <w:r>
              <w:rPr>
                <w:rFonts w:ascii="Times New Roman" w:hAnsi="Times New Roman"/>
              </w:rPr>
              <w:t>, Ste 700</w:t>
            </w:r>
          </w:p>
          <w:p w14:paraId="44BF0651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Paul, MN 55101-1638</w:t>
            </w:r>
          </w:p>
        </w:tc>
        <w:tc>
          <w:tcPr>
            <w:tcW w:w="1428" w:type="dxa"/>
          </w:tcPr>
          <w:p w14:paraId="6F62241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230EADC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052E03E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158E03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DF01377" w14:textId="77777777">
        <w:tc>
          <w:tcPr>
            <w:tcW w:w="5140" w:type="dxa"/>
          </w:tcPr>
          <w:p w14:paraId="1F7B7C59" w14:textId="77777777" w:rsidR="0044411F" w:rsidRDefault="0044411F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(Only at air carrier airports)</w:t>
            </w:r>
          </w:p>
          <w:p w14:paraId="5F5E21CB" w14:textId="77777777" w:rsidR="0044411F" w:rsidRDefault="00CC1C5A">
            <w:pPr>
              <w:pStyle w:val="EndnoteText"/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Airlines </w:t>
            </w:r>
            <w:r w:rsidR="0044411F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or</w:t>
            </w:r>
            <w:r w:rsidR="0044411F">
              <w:rPr>
                <w:rFonts w:ascii="Times New Roman" w:hAnsi="Times New Roman"/>
              </w:rPr>
              <w:t xml:space="preserve"> America</w:t>
            </w:r>
          </w:p>
          <w:p w14:paraId="3943632E" w14:textId="77777777" w:rsidR="0044411F" w:rsidRDefault="00CC1C5A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&amp; Environment</w:t>
            </w:r>
            <w:r w:rsidR="0044411F">
              <w:rPr>
                <w:rFonts w:ascii="Times New Roman" w:hAnsi="Times New Roman"/>
              </w:rPr>
              <w:t xml:space="preserve"> Department</w:t>
            </w:r>
          </w:p>
          <w:p w14:paraId="6940ADE8" w14:textId="77777777" w:rsidR="0044411F" w:rsidRDefault="0044411F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 Pennsylvania Avenue</w:t>
            </w:r>
            <w:r w:rsidR="00CC1C5A">
              <w:rPr>
                <w:rFonts w:ascii="Times New Roman" w:hAnsi="Times New Roman"/>
              </w:rPr>
              <w:t xml:space="preserve"> NW, Ste 1100</w:t>
            </w:r>
          </w:p>
          <w:p w14:paraId="715C8115" w14:textId="77777777" w:rsidR="0044411F" w:rsidRDefault="0044411F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Washington, DC  20004-1707</w:t>
            </w:r>
          </w:p>
        </w:tc>
        <w:tc>
          <w:tcPr>
            <w:tcW w:w="1428" w:type="dxa"/>
          </w:tcPr>
          <w:p w14:paraId="04D100BD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115FABF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341520C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1BF555FA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0A582E34" w14:textId="77777777">
        <w:tc>
          <w:tcPr>
            <w:tcW w:w="5140" w:type="dxa"/>
          </w:tcPr>
          <w:p w14:paraId="6E27862F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0" w:name="Text2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="0044411F">
              <w:rPr>
                <w:rFonts w:ascii="Times New Roman" w:hAnsi="Times New Roman"/>
              </w:rPr>
              <w:t>, Director</w:t>
            </w:r>
          </w:p>
          <w:p w14:paraId="7D539DA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 Planning Commission</w:t>
            </w:r>
          </w:p>
        </w:tc>
        <w:tc>
          <w:tcPr>
            <w:tcW w:w="1428" w:type="dxa"/>
          </w:tcPr>
          <w:p w14:paraId="0BD2FA5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7DA8EC8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6A46AD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7CA2BDC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305342A" w14:textId="77777777">
        <w:tc>
          <w:tcPr>
            <w:tcW w:w="5140" w:type="dxa"/>
          </w:tcPr>
          <w:p w14:paraId="73F1345D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1" w:name="Text3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44411F">
              <w:rPr>
                <w:rFonts w:ascii="Times New Roman" w:hAnsi="Times New Roman"/>
              </w:rPr>
              <w:t>, Chairman</w:t>
            </w:r>
          </w:p>
          <w:p w14:paraId="0772CBD3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Airport Committee/Commission</w:t>
            </w:r>
          </w:p>
        </w:tc>
        <w:tc>
          <w:tcPr>
            <w:tcW w:w="1428" w:type="dxa"/>
          </w:tcPr>
          <w:p w14:paraId="5A0210D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C4C712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3B9EB53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29B186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63894058" w14:textId="77777777">
        <w:tc>
          <w:tcPr>
            <w:tcW w:w="5140" w:type="dxa"/>
          </w:tcPr>
          <w:p w14:paraId="19AF00EF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2" w:name="Text4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  <w:r w:rsidR="0044411F">
              <w:rPr>
                <w:rFonts w:ascii="Times New Roman" w:hAnsi="Times New Roman"/>
              </w:rPr>
              <w:t>, Airport Manager</w:t>
            </w:r>
          </w:p>
        </w:tc>
        <w:tc>
          <w:tcPr>
            <w:tcW w:w="1428" w:type="dxa"/>
          </w:tcPr>
          <w:p w14:paraId="69C383D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0CA6106D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9D0CAF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3A0817E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01ED8F63" w14:textId="77777777">
        <w:tc>
          <w:tcPr>
            <w:tcW w:w="5140" w:type="dxa"/>
          </w:tcPr>
          <w:p w14:paraId="23766ADA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 Library</w:t>
            </w:r>
          </w:p>
        </w:tc>
        <w:tc>
          <w:tcPr>
            <w:tcW w:w="1428" w:type="dxa"/>
          </w:tcPr>
          <w:p w14:paraId="10EE02D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15EFBD30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9398E1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200BDB6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8A36F2A" w14:textId="77777777">
        <w:tc>
          <w:tcPr>
            <w:tcW w:w="5140" w:type="dxa"/>
          </w:tcPr>
          <w:p w14:paraId="11A27194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3" w:name="Text5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 w:rsidR="0044411F">
              <w:rPr>
                <w:rFonts w:ascii="Times New Roman" w:hAnsi="Times New Roman"/>
              </w:rPr>
              <w:t>, Chairman</w:t>
            </w:r>
          </w:p>
          <w:p w14:paraId="1FEBFF7B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County Board</w:t>
            </w:r>
          </w:p>
        </w:tc>
        <w:tc>
          <w:tcPr>
            <w:tcW w:w="1428" w:type="dxa"/>
          </w:tcPr>
          <w:p w14:paraId="3BB4CB7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71" w:type="dxa"/>
          </w:tcPr>
          <w:p w14:paraId="21EDFCB5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2045DE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3C926E6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42092EF" w14:textId="77777777">
        <w:tc>
          <w:tcPr>
            <w:tcW w:w="5140" w:type="dxa"/>
          </w:tcPr>
          <w:p w14:paraId="10EC8C1B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4" w:name="Text6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  <w:r w:rsidR="0044411F">
              <w:rPr>
                <w:rFonts w:ascii="Times New Roman" w:hAnsi="Times New Roman"/>
              </w:rPr>
              <w:t>, Chairman</w:t>
            </w:r>
          </w:p>
          <w:p w14:paraId="5DC7A639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Town of </w:t>
            </w:r>
            <w:r w:rsidR="00A9177B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town name)"/>
                  </w:textInput>
                </w:ffData>
              </w:fldChar>
            </w:r>
            <w:bookmarkStart w:id="5" w:name="Text7"/>
            <w:r>
              <w:rPr>
                <w:rFonts w:ascii="Times New Roman" w:hAnsi="Times New Roman"/>
              </w:rPr>
              <w:instrText xml:space="preserve"> FORMTEXT </w:instrText>
            </w:r>
            <w:r w:rsidR="00A9177B">
              <w:rPr>
                <w:rFonts w:ascii="Times New Roman" w:hAnsi="Times New Roman"/>
              </w:rPr>
            </w:r>
            <w:r w:rsidR="00A9177B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(town name)</w:t>
            </w:r>
            <w:r w:rsidR="00A9177B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428" w:type="dxa"/>
          </w:tcPr>
          <w:p w14:paraId="4F40BE4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01D1C23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71509A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2D1F482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1CAA9001" w14:textId="77777777">
        <w:tc>
          <w:tcPr>
            <w:tcW w:w="5140" w:type="dxa"/>
          </w:tcPr>
          <w:p w14:paraId="10B1913A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6" w:name="Text8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  <w:p w14:paraId="071D0C9B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County/City/Town Clerk</w:t>
            </w:r>
          </w:p>
        </w:tc>
        <w:tc>
          <w:tcPr>
            <w:tcW w:w="1428" w:type="dxa"/>
          </w:tcPr>
          <w:p w14:paraId="0079421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46E8630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C2B45F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03277B1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375C292A" w14:textId="77777777">
        <w:tc>
          <w:tcPr>
            <w:tcW w:w="5140" w:type="dxa"/>
          </w:tcPr>
          <w:p w14:paraId="56633DFF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 Zoning Administration</w:t>
            </w:r>
          </w:p>
        </w:tc>
        <w:tc>
          <w:tcPr>
            <w:tcW w:w="1428" w:type="dxa"/>
          </w:tcPr>
          <w:p w14:paraId="384E42F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2D6CDE9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4A347C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470574B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7E30D3A7" w14:textId="77777777">
        <w:tc>
          <w:tcPr>
            <w:tcW w:w="5140" w:type="dxa"/>
          </w:tcPr>
          <w:p w14:paraId="65A3F411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Planning Agency</w:t>
            </w:r>
          </w:p>
        </w:tc>
        <w:tc>
          <w:tcPr>
            <w:tcW w:w="1428" w:type="dxa"/>
          </w:tcPr>
          <w:p w14:paraId="5DD718C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FDE53A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F3BDA7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263945A0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28DB420" w14:textId="77777777">
        <w:tc>
          <w:tcPr>
            <w:tcW w:w="5140" w:type="dxa"/>
          </w:tcPr>
          <w:p w14:paraId="3234A747" w14:textId="77777777" w:rsidR="0044411F" w:rsidRDefault="0044411F">
            <w:pPr>
              <w:suppressAutoHyphens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WisDOT Aeronautics Route Copy</w:t>
            </w:r>
          </w:p>
          <w:p w14:paraId="29022124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  <w:p w14:paraId="51BE2D75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Airport Engineering Section Chief</w:t>
            </w:r>
          </w:p>
          <w:p w14:paraId="07E2B102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Manager</w:t>
            </w:r>
          </w:p>
        </w:tc>
        <w:tc>
          <w:tcPr>
            <w:tcW w:w="1428" w:type="dxa"/>
          </w:tcPr>
          <w:p w14:paraId="1EAD427D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77DC880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25C685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0E1B90C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550F322" w14:textId="77777777">
        <w:tc>
          <w:tcPr>
            <w:tcW w:w="5140" w:type="dxa"/>
          </w:tcPr>
          <w:p w14:paraId="2144124F" w14:textId="77777777" w:rsidR="0044411F" w:rsidRDefault="00604D8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Wis</w:t>
            </w:r>
            <w:r w:rsidR="0044411F">
              <w:rPr>
                <w:rFonts w:ascii="Times New Roman" w:hAnsi="Times New Roman"/>
              </w:rPr>
              <w:t>DOT BOA</w:t>
            </w:r>
            <w:r w:rsidR="0044411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44411F">
              <w:rPr>
                <w:rFonts w:ascii="Times New Roman" w:hAnsi="Times New Roman"/>
              </w:rPr>
              <w:t>opy to project file</w:t>
            </w:r>
          </w:p>
        </w:tc>
        <w:tc>
          <w:tcPr>
            <w:tcW w:w="1428" w:type="dxa"/>
          </w:tcPr>
          <w:p w14:paraId="4B7F1CA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67AA56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0A285AD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49322F6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591FBE1" w14:textId="77777777">
        <w:tc>
          <w:tcPr>
            <w:tcW w:w="5140" w:type="dxa"/>
          </w:tcPr>
          <w:p w14:paraId="2D8C371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DNR- Area Environmental Impact Coordinator</w:t>
            </w:r>
          </w:p>
        </w:tc>
        <w:tc>
          <w:tcPr>
            <w:tcW w:w="1428" w:type="dxa"/>
          </w:tcPr>
          <w:p w14:paraId="772A621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0020C6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9A2DBF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7DD083D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32CC03B" w14:textId="77777777">
        <w:tc>
          <w:tcPr>
            <w:tcW w:w="5140" w:type="dxa"/>
          </w:tcPr>
          <w:p w14:paraId="5C78B9E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 Westlake</w:t>
            </w:r>
          </w:p>
          <w:p w14:paraId="1E80EAF3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 Environmental Protection Agency</w:t>
            </w:r>
          </w:p>
          <w:p w14:paraId="52C234CF" w14:textId="77777777" w:rsidR="00604D8B" w:rsidRDefault="00604D8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 5</w:t>
            </w:r>
          </w:p>
          <w:p w14:paraId="7F70BC71" w14:textId="77777777" w:rsidR="0044411F" w:rsidRDefault="00604D8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W Jackson Blvd</w:t>
            </w:r>
          </w:p>
          <w:p w14:paraId="22FA33B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Chicago, IL 60604</w:t>
            </w:r>
          </w:p>
        </w:tc>
        <w:tc>
          <w:tcPr>
            <w:tcW w:w="1428" w:type="dxa"/>
          </w:tcPr>
          <w:p w14:paraId="739DAB7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02C908B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55F5B5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663F3DA5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</w:tbl>
    <w:p w14:paraId="06D75062" w14:textId="0B5B709D" w:rsidR="0044411F" w:rsidRDefault="00FB2E16">
      <w:pPr>
        <w:tabs>
          <w:tab w:val="left" w:pos="0"/>
          <w:tab w:val="left" w:pos="5140"/>
          <w:tab w:val="left" w:pos="6568"/>
          <w:tab w:val="left" w:pos="8139"/>
          <w:tab w:val="left" w:pos="971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JAR</w:t>
      </w:r>
      <w:bookmarkStart w:id="7" w:name="_GoBack"/>
      <w:bookmarkEnd w:id="7"/>
    </w:p>
    <w:p w14:paraId="0D3374E1" w14:textId="2A8EBBB9" w:rsidR="0044411F" w:rsidRDefault="0044411F">
      <w:pPr>
        <w:tabs>
          <w:tab w:val="left" w:pos="0"/>
          <w:tab w:val="left" w:pos="5140"/>
          <w:tab w:val="left" w:pos="6568"/>
          <w:tab w:val="left" w:pos="8139"/>
          <w:tab w:val="left" w:pos="971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418dev.dotr.</w:t>
      </w:r>
      <w:r w:rsidR="00604D8B">
        <w:rPr>
          <w:rFonts w:ascii="Times New Roman" w:hAnsi="Times New Roman"/>
          <w:sz w:val="18"/>
        </w:rPr>
        <w:t>0</w:t>
      </w:r>
      <w:r w:rsidR="00DA438B">
        <w:rPr>
          <w:rFonts w:ascii="Times New Roman" w:hAnsi="Times New Roman"/>
          <w:sz w:val="18"/>
        </w:rPr>
        <w:t>3/</w:t>
      </w:r>
      <w:r w:rsidR="00FB2E16">
        <w:rPr>
          <w:rFonts w:ascii="Times New Roman" w:hAnsi="Times New Roman"/>
          <w:sz w:val="18"/>
        </w:rPr>
        <w:t>18</w:t>
      </w:r>
      <w:r w:rsidR="00DA438B">
        <w:rPr>
          <w:rFonts w:ascii="Times New Roman" w:hAnsi="Times New Roman"/>
          <w:sz w:val="18"/>
        </w:rPr>
        <w:t>/</w:t>
      </w:r>
      <w:r w:rsidR="00FB2E16">
        <w:rPr>
          <w:rFonts w:ascii="Times New Roman" w:hAnsi="Times New Roman"/>
          <w:sz w:val="18"/>
        </w:rPr>
        <w:t>21</w:t>
      </w:r>
    </w:p>
    <w:sectPr w:rsidR="0044411F" w:rsidSect="00A9177B">
      <w:headerReference w:type="default" r:id="rId9"/>
      <w:footerReference w:type="default" r:id="rId10"/>
      <w:endnotePr>
        <w:numFmt w:val="decimal"/>
      </w:endnotePr>
      <w:pgSz w:w="12240" w:h="15840"/>
      <w:pgMar w:top="480" w:right="360" w:bottom="480" w:left="600" w:header="480" w:footer="4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5691" w14:textId="77777777" w:rsidR="00E67BC3" w:rsidRDefault="00E67BC3">
      <w:pPr>
        <w:spacing w:line="20" w:lineRule="exact"/>
      </w:pPr>
    </w:p>
  </w:endnote>
  <w:endnote w:type="continuationSeparator" w:id="0">
    <w:p w14:paraId="637CC59F" w14:textId="77777777" w:rsidR="00E67BC3" w:rsidRDefault="00E67BC3">
      <w:r>
        <w:t xml:space="preserve"> </w:t>
      </w:r>
    </w:p>
  </w:endnote>
  <w:endnote w:type="continuationNotice" w:id="1">
    <w:p w14:paraId="1EEE2739" w14:textId="77777777" w:rsidR="00E67BC3" w:rsidRDefault="00E67B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11E4" w14:textId="77777777" w:rsidR="00CC1C5A" w:rsidRDefault="00CC1C5A">
    <w:pPr>
      <w:spacing w:before="140" w:line="100" w:lineRule="exact"/>
      <w:rPr>
        <w:sz w:val="10"/>
      </w:rPr>
    </w:pPr>
  </w:p>
  <w:p w14:paraId="39954440" w14:textId="77777777" w:rsidR="00CC1C5A" w:rsidRDefault="00CC1C5A">
    <w:pPr>
      <w:tabs>
        <w:tab w:val="center" w:pos="5100"/>
      </w:tabs>
      <w:suppressAutoHyphens/>
      <w:ind w:left="840" w:right="108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F31E" w14:textId="77777777" w:rsidR="00E67BC3" w:rsidRDefault="00E67BC3">
      <w:r>
        <w:separator/>
      </w:r>
    </w:p>
  </w:footnote>
  <w:footnote w:type="continuationSeparator" w:id="0">
    <w:p w14:paraId="4B125A66" w14:textId="77777777" w:rsidR="00E67BC3" w:rsidRDefault="00E6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283A" w14:textId="77777777" w:rsidR="00CC1C5A" w:rsidRDefault="00CC1C5A">
    <w:pPr>
      <w:tabs>
        <w:tab w:val="center" w:pos="5640"/>
        <w:tab w:val="right" w:pos="11280"/>
      </w:tabs>
      <w:suppressAutoHyphens/>
      <w:jc w:val="center"/>
    </w:pPr>
    <w:r>
      <w:t>DISTRIBUTION OF PRELIMINARY ENVIRONMENTAL ASSESSMENT (EA)</w:t>
    </w:r>
  </w:p>
  <w:p w14:paraId="371E0114" w14:textId="77777777" w:rsidR="00CC1C5A" w:rsidRDefault="00CC1C5A">
    <w:pPr>
      <w:tabs>
        <w:tab w:val="center" w:pos="5640"/>
      </w:tabs>
      <w:suppressAutoHyphens/>
      <w:jc w:val="center"/>
    </w:pPr>
    <w:r>
      <w:t>AIRPORT</w:t>
    </w:r>
  </w:p>
  <w:p w14:paraId="151C2519" w14:textId="77777777" w:rsidR="00CC1C5A" w:rsidRDefault="00C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14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A9"/>
    <w:rsid w:val="00157285"/>
    <w:rsid w:val="002D14F6"/>
    <w:rsid w:val="0044411F"/>
    <w:rsid w:val="004A49CB"/>
    <w:rsid w:val="00604D8B"/>
    <w:rsid w:val="0069519A"/>
    <w:rsid w:val="0074015D"/>
    <w:rsid w:val="00A9177B"/>
    <w:rsid w:val="00CC1C5A"/>
    <w:rsid w:val="00DA438B"/>
    <w:rsid w:val="00DD4498"/>
    <w:rsid w:val="00E67BC3"/>
    <w:rsid w:val="00F667A9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E4BD1"/>
  <w15:docId w15:val="{BBFEDC0D-8544-4F43-B8B1-D7E7950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9177B"/>
  </w:style>
  <w:style w:type="character" w:styleId="EndnoteReference">
    <w:name w:val="endnote reference"/>
    <w:basedOn w:val="DefaultParagraphFont"/>
    <w:semiHidden/>
    <w:rsid w:val="00A9177B"/>
    <w:rPr>
      <w:vertAlign w:val="superscript"/>
    </w:rPr>
  </w:style>
  <w:style w:type="paragraph" w:styleId="FootnoteText">
    <w:name w:val="footnote text"/>
    <w:basedOn w:val="Normal"/>
    <w:semiHidden/>
    <w:rsid w:val="00A9177B"/>
  </w:style>
  <w:style w:type="character" w:styleId="FootnoteReference">
    <w:name w:val="footnote reference"/>
    <w:basedOn w:val="DefaultParagraphFont"/>
    <w:semiHidden/>
    <w:rsid w:val="00A9177B"/>
    <w:rPr>
      <w:vertAlign w:val="superscript"/>
    </w:rPr>
  </w:style>
  <w:style w:type="paragraph" w:styleId="TOC1">
    <w:name w:val="toc 1"/>
    <w:basedOn w:val="Normal"/>
    <w:next w:val="Normal"/>
    <w:semiHidden/>
    <w:rsid w:val="00A9177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9177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9177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9177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9177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9177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9177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9177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9177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9177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9177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9177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9177B"/>
  </w:style>
  <w:style w:type="character" w:customStyle="1" w:styleId="EquationCaption">
    <w:name w:val="_Equation Caption"/>
    <w:rsid w:val="00A9177B"/>
  </w:style>
  <w:style w:type="paragraph" w:styleId="Footer">
    <w:name w:val="footer"/>
    <w:basedOn w:val="Normal"/>
    <w:semiHidden/>
    <w:rsid w:val="00A9177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917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408FC-0E4E-4B36-842D-0C5723AAE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A4AA4D-14FC-429C-AD14-213D0B725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5E20E-D7A9-49BD-AC2B-74E9F06E39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Distribution of Preliminary Environmental Assessment (EA) AIrport</vt:lpstr>
    </vt:vector>
  </TitlesOfParts>
  <Company>WisDOT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of Preliminary Environmental Assessment (EA) AIrport</dc:title>
  <dc:subject>Distribution of Preliminary Environmental Assessment (EA) AIrport</dc:subject>
  <dc:creator>WisDOT</dc:creator>
  <cp:keywords>ea distribution, airport ea, aeronautics, airport</cp:keywords>
  <dc:description/>
  <cp:lastModifiedBy>Rodefeld, Joseph - DOT</cp:lastModifiedBy>
  <cp:revision>4</cp:revision>
  <cp:lastPrinted>2003-01-13T16:22:00Z</cp:lastPrinted>
  <dcterms:created xsi:type="dcterms:W3CDTF">2021-03-17T19:53:00Z</dcterms:created>
  <dcterms:modified xsi:type="dcterms:W3CDTF">2021-03-18T13:50:00Z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