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31B6" w14:textId="56591267" w:rsidR="000D6173" w:rsidRPr="006B0E36" w:rsidRDefault="00984949" w:rsidP="00C54B8B">
      <w:pPr>
        <w:spacing w:after="0" w:line="240" w:lineRule="auto"/>
        <w:jc w:val="center"/>
        <w:rPr>
          <w:rFonts w:asciiTheme="majorHAnsi" w:hAnsiTheme="majorHAnsi"/>
          <w:b/>
          <w:bCs/>
          <w:sz w:val="48"/>
          <w:szCs w:val="48"/>
        </w:rPr>
      </w:pPr>
      <w:r w:rsidRPr="006B0E36">
        <w:rPr>
          <w:rFonts w:asciiTheme="majorHAnsi" w:hAnsiTheme="majorHAnsi"/>
          <w:b/>
          <w:bCs/>
          <w:sz w:val="48"/>
          <w:szCs w:val="48"/>
        </w:rPr>
        <w:t xml:space="preserve">Renew/Amend </w:t>
      </w:r>
      <w:r w:rsidR="0017428F" w:rsidRPr="006B0E36">
        <w:rPr>
          <w:rFonts w:asciiTheme="majorHAnsi" w:hAnsiTheme="majorHAnsi"/>
          <w:b/>
          <w:bCs/>
          <w:sz w:val="48"/>
          <w:szCs w:val="48"/>
        </w:rPr>
        <w:t>Dealer License FAQ</w:t>
      </w:r>
    </w:p>
    <w:p w14:paraId="777757B6" w14:textId="77777777" w:rsidR="001C3B51" w:rsidRDefault="001C3B51" w:rsidP="00C54B8B">
      <w:pPr>
        <w:spacing w:after="0" w:line="240" w:lineRule="auto"/>
        <w:rPr>
          <w:rFonts w:asciiTheme="majorHAnsi" w:hAnsiTheme="majorHAnsi" w:cs="Arial"/>
        </w:rPr>
      </w:pPr>
    </w:p>
    <w:p w14:paraId="774DF978" w14:textId="77777777" w:rsidR="00726D7D" w:rsidRDefault="00726D7D" w:rsidP="00C54B8B">
      <w:pPr>
        <w:spacing w:after="0" w:line="240" w:lineRule="auto"/>
        <w:rPr>
          <w:rFonts w:asciiTheme="majorHAnsi" w:hAnsiTheme="majorHAnsi" w:cs="Arial"/>
        </w:rPr>
      </w:pPr>
    </w:p>
    <w:p w14:paraId="7D98310B" w14:textId="20805BC9" w:rsidR="0017428F" w:rsidRPr="0061364F" w:rsidRDefault="0017428F" w:rsidP="00C54B8B">
      <w:pPr>
        <w:spacing w:after="0" w:line="240" w:lineRule="auto"/>
        <w:rPr>
          <w:rFonts w:asciiTheme="majorHAnsi" w:hAnsiTheme="majorHAnsi" w:cs="Arial"/>
          <w:strike/>
        </w:rPr>
      </w:pPr>
      <w:r w:rsidRPr="0061364F">
        <w:rPr>
          <w:rFonts w:asciiTheme="majorHAnsi" w:hAnsiTheme="majorHAnsi" w:cs="Arial"/>
        </w:rPr>
        <w:t xml:space="preserve">Dealer licenses are issued for two years. </w:t>
      </w:r>
      <w:r w:rsidR="00984949" w:rsidRPr="0061364F">
        <w:rPr>
          <w:rFonts w:asciiTheme="majorHAnsi" w:hAnsiTheme="majorHAnsi" w:cs="Arial"/>
        </w:rPr>
        <w:t>Each type of license expires</w:t>
      </w:r>
      <w:r w:rsidRPr="0061364F">
        <w:rPr>
          <w:rFonts w:asciiTheme="majorHAnsi" w:hAnsiTheme="majorHAnsi" w:cs="Arial"/>
        </w:rPr>
        <w:t xml:space="preserve"> at the end of the odd-numbered month closest to when it was issued. Any dealer license plates, salesperson licenses, buyer's licenses and Salvage Buyer Identification (BID) Cards </w:t>
      </w:r>
      <w:r w:rsidR="00984949" w:rsidRPr="0061364F">
        <w:rPr>
          <w:rFonts w:asciiTheme="majorHAnsi" w:hAnsiTheme="majorHAnsi" w:cs="Arial"/>
        </w:rPr>
        <w:t xml:space="preserve">associated to the license </w:t>
      </w:r>
      <w:r w:rsidRPr="0061364F">
        <w:rPr>
          <w:rFonts w:asciiTheme="majorHAnsi" w:hAnsiTheme="majorHAnsi" w:cs="Arial"/>
        </w:rPr>
        <w:t xml:space="preserve">will expire on </w:t>
      </w:r>
      <w:r w:rsidR="00744BCE" w:rsidRPr="0061364F">
        <w:rPr>
          <w:rFonts w:asciiTheme="majorHAnsi" w:hAnsiTheme="majorHAnsi" w:cs="Arial"/>
        </w:rPr>
        <w:t>the same date as the license</w:t>
      </w:r>
      <w:r w:rsidRPr="0061364F">
        <w:rPr>
          <w:rFonts w:asciiTheme="majorHAnsi" w:hAnsiTheme="majorHAnsi" w:cs="Arial"/>
        </w:rPr>
        <w:t xml:space="preserve">. </w:t>
      </w:r>
    </w:p>
    <w:p w14:paraId="12643C5A" w14:textId="77777777" w:rsidR="00C54B8B" w:rsidRDefault="00C54B8B" w:rsidP="00C54B8B">
      <w:pPr>
        <w:spacing w:after="0" w:line="240" w:lineRule="auto"/>
        <w:rPr>
          <w:b/>
          <w:bCs/>
          <w:highlight w:val="lightGray"/>
        </w:rPr>
      </w:pPr>
    </w:p>
    <w:p w14:paraId="1DD87667" w14:textId="77777777" w:rsidR="0060403B" w:rsidRDefault="0060403B" w:rsidP="00C54B8B">
      <w:pPr>
        <w:spacing w:after="0" w:line="240" w:lineRule="auto"/>
        <w:rPr>
          <w:b/>
          <w:bCs/>
          <w:highlight w:val="lightGray"/>
        </w:rPr>
      </w:pPr>
    </w:p>
    <w:p w14:paraId="5A0BF377" w14:textId="2C9605AB" w:rsidR="0017428F" w:rsidRPr="006B0E36" w:rsidRDefault="0017428F" w:rsidP="00C54B8B">
      <w:pPr>
        <w:spacing w:after="0" w:line="240" w:lineRule="auto"/>
        <w:rPr>
          <w:rFonts w:asciiTheme="majorHAnsi" w:hAnsiTheme="majorHAnsi"/>
          <w:b/>
          <w:bCs/>
          <w:color w:val="0070C0"/>
          <w:sz w:val="32"/>
          <w:szCs w:val="32"/>
        </w:rPr>
      </w:pPr>
      <w:r w:rsidRPr="006B0E36">
        <w:rPr>
          <w:rFonts w:asciiTheme="majorHAnsi" w:hAnsiTheme="majorHAnsi"/>
          <w:b/>
          <w:bCs/>
          <w:color w:val="0070C0"/>
          <w:sz w:val="32"/>
          <w:szCs w:val="32"/>
        </w:rPr>
        <w:t>When will I receive my dealer license renewal</w:t>
      </w:r>
      <w:r w:rsidR="00744BCE" w:rsidRPr="006B0E36">
        <w:rPr>
          <w:rFonts w:asciiTheme="majorHAnsi" w:hAnsiTheme="majorHAnsi"/>
          <w:b/>
          <w:bCs/>
          <w:color w:val="0070C0"/>
          <w:sz w:val="32"/>
          <w:szCs w:val="32"/>
        </w:rPr>
        <w:t xml:space="preserve"> </w:t>
      </w:r>
      <w:r w:rsidR="00576AD6" w:rsidRPr="006B0E36">
        <w:rPr>
          <w:rFonts w:asciiTheme="majorHAnsi" w:hAnsiTheme="majorHAnsi"/>
          <w:b/>
          <w:bCs/>
          <w:color w:val="0070C0"/>
          <w:sz w:val="32"/>
          <w:szCs w:val="32"/>
        </w:rPr>
        <w:t xml:space="preserve">form </w:t>
      </w:r>
      <w:r w:rsidR="00744BCE" w:rsidRPr="006B0E36">
        <w:rPr>
          <w:rFonts w:asciiTheme="majorHAnsi" w:hAnsiTheme="majorHAnsi"/>
          <w:b/>
          <w:bCs/>
          <w:color w:val="0070C0"/>
          <w:sz w:val="32"/>
          <w:szCs w:val="32"/>
        </w:rPr>
        <w:t>and how do I renew my license</w:t>
      </w:r>
      <w:r w:rsidRPr="006B0E36">
        <w:rPr>
          <w:rFonts w:asciiTheme="majorHAnsi" w:hAnsiTheme="majorHAnsi"/>
          <w:b/>
          <w:bCs/>
          <w:color w:val="0070C0"/>
          <w:sz w:val="32"/>
          <w:szCs w:val="32"/>
        </w:rPr>
        <w:t>?</w:t>
      </w:r>
    </w:p>
    <w:p w14:paraId="43CE5E6E" w14:textId="77777777" w:rsidR="000B7B81" w:rsidRPr="000B7B81" w:rsidRDefault="000B7B81" w:rsidP="00C54B8B">
      <w:pPr>
        <w:spacing w:after="0" w:line="240" w:lineRule="auto"/>
        <w:rPr>
          <w:b/>
          <w:bCs/>
          <w:color w:val="0070C0"/>
        </w:rPr>
      </w:pPr>
    </w:p>
    <w:p w14:paraId="2D5026F8" w14:textId="379B7385" w:rsidR="00CA29E2" w:rsidRPr="00576AD6" w:rsidRDefault="0017428F" w:rsidP="00C54B8B">
      <w:pPr>
        <w:spacing w:after="0" w:line="240" w:lineRule="auto"/>
        <w:rPr>
          <w:rFonts w:asciiTheme="majorHAnsi" w:hAnsiTheme="majorHAnsi" w:cs="Arial"/>
          <w:sz w:val="22"/>
          <w:szCs w:val="22"/>
        </w:rPr>
      </w:pPr>
      <w:r w:rsidRPr="00576AD6">
        <w:rPr>
          <w:rFonts w:asciiTheme="majorHAnsi" w:hAnsiTheme="majorHAnsi" w:cs="Arial"/>
          <w:sz w:val="22"/>
          <w:szCs w:val="22"/>
        </w:rPr>
        <w:t>Your dealer license renewal</w:t>
      </w:r>
      <w:r w:rsidR="00605250" w:rsidRPr="00576AD6">
        <w:rPr>
          <w:rFonts w:asciiTheme="majorHAnsi" w:hAnsiTheme="majorHAnsi" w:cs="Arial"/>
          <w:sz w:val="22"/>
          <w:szCs w:val="22"/>
        </w:rPr>
        <w:t xml:space="preserve"> (1</w:t>
      </w:r>
      <w:r w:rsidR="00605250" w:rsidRPr="00576AD6">
        <w:rPr>
          <w:rFonts w:asciiTheme="majorHAnsi" w:hAnsiTheme="majorHAnsi" w:cs="Arial"/>
          <w:sz w:val="22"/>
          <w:szCs w:val="22"/>
          <w:vertAlign w:val="superscript"/>
        </w:rPr>
        <w:t>st</w:t>
      </w:r>
      <w:r w:rsidR="00605250" w:rsidRPr="00576AD6">
        <w:rPr>
          <w:rFonts w:asciiTheme="majorHAnsi" w:hAnsiTheme="majorHAnsi" w:cs="Arial"/>
          <w:sz w:val="22"/>
          <w:szCs w:val="22"/>
        </w:rPr>
        <w:t xml:space="preserve"> notice)</w:t>
      </w:r>
      <w:r w:rsidRPr="00576AD6">
        <w:rPr>
          <w:rFonts w:asciiTheme="majorHAnsi" w:hAnsiTheme="majorHAnsi" w:cs="Arial"/>
          <w:sz w:val="22"/>
          <w:szCs w:val="22"/>
        </w:rPr>
        <w:t xml:space="preserve"> will be</w:t>
      </w:r>
      <w:r w:rsidR="00576AD6" w:rsidRPr="00576AD6">
        <w:rPr>
          <w:rFonts w:asciiTheme="majorHAnsi" w:hAnsiTheme="majorHAnsi" w:cs="Arial"/>
          <w:sz w:val="22"/>
          <w:szCs w:val="22"/>
        </w:rPr>
        <w:t xml:space="preserve"> mailed</w:t>
      </w:r>
      <w:r w:rsidRPr="00576AD6">
        <w:rPr>
          <w:rFonts w:asciiTheme="majorHAnsi" w:hAnsiTheme="majorHAnsi" w:cs="Arial"/>
          <w:sz w:val="22"/>
          <w:szCs w:val="22"/>
        </w:rPr>
        <w:t xml:space="preserve"> to </w:t>
      </w:r>
      <w:r w:rsidR="00576AD6" w:rsidRPr="00576AD6">
        <w:rPr>
          <w:rFonts w:asciiTheme="majorHAnsi" w:hAnsiTheme="majorHAnsi" w:cs="Arial"/>
          <w:sz w:val="22"/>
          <w:szCs w:val="22"/>
        </w:rPr>
        <w:t xml:space="preserve">dealer’s business address on file </w:t>
      </w:r>
      <w:r w:rsidRPr="00576AD6">
        <w:rPr>
          <w:rFonts w:asciiTheme="majorHAnsi" w:hAnsiTheme="majorHAnsi" w:cs="Arial"/>
          <w:sz w:val="22"/>
          <w:szCs w:val="22"/>
        </w:rPr>
        <w:t xml:space="preserve">approximately 45 days prior to license expiration date. </w:t>
      </w:r>
      <w:r w:rsidR="00744BCE" w:rsidRPr="00576AD6">
        <w:rPr>
          <w:rFonts w:asciiTheme="majorHAnsi" w:hAnsiTheme="majorHAnsi" w:cs="Arial"/>
          <w:sz w:val="22"/>
          <w:szCs w:val="22"/>
        </w:rPr>
        <w:t xml:space="preserve"> </w:t>
      </w:r>
    </w:p>
    <w:p w14:paraId="014B40B3" w14:textId="20A95E69" w:rsidR="00CA29E2" w:rsidRPr="00576AD6" w:rsidRDefault="00744BCE" w:rsidP="00EF72C0">
      <w:pPr>
        <w:pStyle w:val="ListParagraph"/>
        <w:numPr>
          <w:ilvl w:val="0"/>
          <w:numId w:val="3"/>
        </w:numPr>
        <w:spacing w:after="0" w:line="240" w:lineRule="auto"/>
        <w:rPr>
          <w:rFonts w:asciiTheme="majorHAnsi" w:hAnsiTheme="majorHAnsi" w:cs="Arial"/>
          <w:sz w:val="22"/>
          <w:szCs w:val="22"/>
        </w:rPr>
      </w:pPr>
      <w:r w:rsidRPr="00576AD6">
        <w:rPr>
          <w:rFonts w:asciiTheme="majorHAnsi" w:hAnsiTheme="majorHAnsi" w:cs="Arial"/>
          <w:sz w:val="22"/>
          <w:szCs w:val="22"/>
        </w:rPr>
        <w:t xml:space="preserve">A second renewal </w:t>
      </w:r>
      <w:r w:rsidR="00576AD6" w:rsidRPr="00576AD6">
        <w:rPr>
          <w:rFonts w:asciiTheme="majorHAnsi" w:hAnsiTheme="majorHAnsi" w:cs="Arial"/>
          <w:sz w:val="22"/>
          <w:szCs w:val="22"/>
        </w:rPr>
        <w:t>form</w:t>
      </w:r>
      <w:r w:rsidRPr="00576AD6">
        <w:rPr>
          <w:rFonts w:asciiTheme="majorHAnsi" w:hAnsiTheme="majorHAnsi" w:cs="Arial"/>
          <w:sz w:val="22"/>
          <w:szCs w:val="22"/>
        </w:rPr>
        <w:t xml:space="preserve"> will be printed and mailed out at the beginning of the license expiring month.  </w:t>
      </w:r>
    </w:p>
    <w:p w14:paraId="5D1A5F32" w14:textId="3096D394" w:rsidR="00744BCE" w:rsidRPr="00576AD6" w:rsidRDefault="00744BCE" w:rsidP="00EF72C0">
      <w:pPr>
        <w:pStyle w:val="ListParagraph"/>
        <w:numPr>
          <w:ilvl w:val="0"/>
          <w:numId w:val="3"/>
        </w:numPr>
        <w:spacing w:after="0" w:line="240" w:lineRule="auto"/>
        <w:rPr>
          <w:rFonts w:asciiTheme="majorHAnsi" w:hAnsiTheme="majorHAnsi" w:cs="Arial"/>
          <w:sz w:val="22"/>
          <w:szCs w:val="22"/>
        </w:rPr>
      </w:pPr>
      <w:r w:rsidRPr="00576AD6">
        <w:rPr>
          <w:rFonts w:asciiTheme="majorHAnsi" w:hAnsiTheme="majorHAnsi" w:cs="Arial"/>
          <w:sz w:val="22"/>
          <w:szCs w:val="22"/>
        </w:rPr>
        <w:t>A third</w:t>
      </w:r>
      <w:r w:rsidR="00CA29E2" w:rsidRPr="00576AD6">
        <w:rPr>
          <w:rFonts w:asciiTheme="majorHAnsi" w:hAnsiTheme="majorHAnsi" w:cs="Arial"/>
          <w:sz w:val="22"/>
          <w:szCs w:val="22"/>
        </w:rPr>
        <w:t xml:space="preserve"> and final renewal </w:t>
      </w:r>
      <w:r w:rsidR="00576AD6" w:rsidRPr="00576AD6">
        <w:rPr>
          <w:rFonts w:asciiTheme="majorHAnsi" w:hAnsiTheme="majorHAnsi" w:cs="Arial"/>
          <w:sz w:val="22"/>
          <w:szCs w:val="22"/>
        </w:rPr>
        <w:t>form</w:t>
      </w:r>
      <w:r w:rsidR="00CA29E2" w:rsidRPr="00576AD6">
        <w:rPr>
          <w:rFonts w:asciiTheme="majorHAnsi" w:hAnsiTheme="majorHAnsi" w:cs="Arial"/>
          <w:sz w:val="22"/>
          <w:szCs w:val="22"/>
        </w:rPr>
        <w:t xml:space="preserve"> will be printed and mailed out as soon as your license expires.</w:t>
      </w:r>
    </w:p>
    <w:p w14:paraId="4B109BF8" w14:textId="77777777" w:rsidR="001C3B51" w:rsidRDefault="001C3B51" w:rsidP="00C54B8B">
      <w:pPr>
        <w:spacing w:after="0" w:line="240" w:lineRule="auto"/>
        <w:rPr>
          <w:rFonts w:asciiTheme="majorHAnsi" w:hAnsiTheme="majorHAnsi" w:cs="Arial"/>
          <w:sz w:val="22"/>
          <w:szCs w:val="22"/>
        </w:rPr>
      </w:pPr>
    </w:p>
    <w:p w14:paraId="55A830D7" w14:textId="04304696" w:rsidR="00576AD6" w:rsidRPr="00576AD6" w:rsidRDefault="0017428F" w:rsidP="00C54B8B">
      <w:pPr>
        <w:spacing w:after="0" w:line="240" w:lineRule="auto"/>
        <w:rPr>
          <w:rFonts w:asciiTheme="majorHAnsi" w:hAnsiTheme="majorHAnsi" w:cs="Arial"/>
          <w:sz w:val="22"/>
          <w:szCs w:val="22"/>
        </w:rPr>
      </w:pPr>
      <w:r w:rsidRPr="00576AD6">
        <w:rPr>
          <w:rFonts w:asciiTheme="majorHAnsi" w:hAnsiTheme="majorHAnsi" w:cs="Arial"/>
          <w:sz w:val="22"/>
          <w:szCs w:val="22"/>
        </w:rPr>
        <w:t xml:space="preserve">If you </w:t>
      </w:r>
      <w:r w:rsidR="00CA29E2" w:rsidRPr="00576AD6">
        <w:rPr>
          <w:rFonts w:asciiTheme="majorHAnsi" w:hAnsiTheme="majorHAnsi" w:cs="Arial"/>
          <w:sz w:val="22"/>
          <w:szCs w:val="22"/>
        </w:rPr>
        <w:t>need a c</w:t>
      </w:r>
      <w:r w:rsidRPr="00576AD6">
        <w:rPr>
          <w:rFonts w:asciiTheme="majorHAnsi" w:hAnsiTheme="majorHAnsi" w:cs="Arial"/>
          <w:sz w:val="22"/>
          <w:szCs w:val="22"/>
        </w:rPr>
        <w:t xml:space="preserve">opy of your dealer license </w:t>
      </w:r>
      <w:r w:rsidR="00EA0AFC" w:rsidRPr="00576AD6">
        <w:rPr>
          <w:rFonts w:asciiTheme="majorHAnsi" w:hAnsiTheme="majorHAnsi" w:cs="Arial"/>
          <w:sz w:val="22"/>
          <w:szCs w:val="22"/>
        </w:rPr>
        <w:t>renewal</w:t>
      </w:r>
      <w:r w:rsidR="00576AD6" w:rsidRPr="00576AD6">
        <w:rPr>
          <w:rFonts w:asciiTheme="majorHAnsi" w:hAnsiTheme="majorHAnsi" w:cs="Arial"/>
          <w:sz w:val="22"/>
          <w:szCs w:val="22"/>
        </w:rPr>
        <w:t xml:space="preserve"> form</w:t>
      </w:r>
      <w:r w:rsidR="00EA0AFC" w:rsidRPr="00576AD6">
        <w:rPr>
          <w:rFonts w:asciiTheme="majorHAnsi" w:hAnsiTheme="majorHAnsi" w:cs="Arial"/>
          <w:sz w:val="22"/>
          <w:szCs w:val="22"/>
        </w:rPr>
        <w:t xml:space="preserve">, please use this template to </w:t>
      </w:r>
      <w:r w:rsidR="00CA29E2" w:rsidRPr="00576AD6">
        <w:rPr>
          <w:rFonts w:asciiTheme="majorHAnsi" w:hAnsiTheme="majorHAnsi" w:cs="Arial"/>
          <w:sz w:val="22"/>
          <w:szCs w:val="22"/>
        </w:rPr>
        <w:t>request</w:t>
      </w:r>
      <w:r w:rsidR="00EA0AFC" w:rsidRPr="00576AD6">
        <w:rPr>
          <w:rFonts w:asciiTheme="majorHAnsi" w:hAnsiTheme="majorHAnsi" w:cs="Arial"/>
          <w:sz w:val="22"/>
          <w:szCs w:val="22"/>
        </w:rPr>
        <w:t xml:space="preserve">, </w:t>
      </w:r>
    </w:p>
    <w:p w14:paraId="1C8776D5" w14:textId="6787F35F" w:rsidR="00744BCE" w:rsidRPr="00576AD6" w:rsidRDefault="00EA0AFC" w:rsidP="00C54B8B">
      <w:pPr>
        <w:spacing w:after="0" w:line="240" w:lineRule="auto"/>
        <w:rPr>
          <w:rFonts w:asciiTheme="majorHAnsi" w:hAnsiTheme="majorHAnsi"/>
          <w:sz w:val="22"/>
          <w:szCs w:val="22"/>
        </w:rPr>
      </w:pPr>
      <w:hyperlink r:id="rId6" w:history="1">
        <w:r w:rsidRPr="00576AD6">
          <w:rPr>
            <w:rStyle w:val="Hyperlink"/>
            <w:rFonts w:asciiTheme="majorHAnsi" w:hAnsiTheme="majorHAnsi" w:cs="Arial"/>
            <w:b/>
            <w:bCs/>
            <w:sz w:val="22"/>
            <w:szCs w:val="22"/>
          </w:rPr>
          <w:t>Request Dealer Renewal Form</w:t>
        </w:r>
      </w:hyperlink>
    </w:p>
    <w:p w14:paraId="6709F8CB" w14:textId="77777777" w:rsidR="00576AD6" w:rsidRPr="00576AD6" w:rsidRDefault="00744BCE" w:rsidP="00C54B8B">
      <w:pPr>
        <w:spacing w:after="0" w:line="240" w:lineRule="auto"/>
        <w:rPr>
          <w:rFonts w:asciiTheme="majorHAnsi" w:hAnsiTheme="majorHAnsi" w:cs="Arial"/>
          <w:sz w:val="22"/>
          <w:szCs w:val="22"/>
        </w:rPr>
      </w:pPr>
      <w:r w:rsidRPr="00576AD6">
        <w:rPr>
          <w:rFonts w:asciiTheme="majorHAnsi" w:hAnsiTheme="majorHAnsi" w:cs="Arial"/>
          <w:sz w:val="22"/>
          <w:szCs w:val="22"/>
        </w:rPr>
        <w:t xml:space="preserve">Renewal applications can be emailed to DOT for processing: </w:t>
      </w:r>
    </w:p>
    <w:p w14:paraId="63124D22" w14:textId="30667E59" w:rsidR="00744BCE" w:rsidRPr="00576AD6" w:rsidRDefault="00744BCE" w:rsidP="00C54B8B">
      <w:pPr>
        <w:spacing w:after="0" w:line="240" w:lineRule="auto"/>
        <w:rPr>
          <w:rFonts w:asciiTheme="majorHAnsi" w:hAnsiTheme="majorHAnsi" w:cs="Arial"/>
          <w:sz w:val="22"/>
          <w:szCs w:val="22"/>
        </w:rPr>
      </w:pPr>
      <w:hyperlink r:id="rId7" w:history="1">
        <w:r w:rsidRPr="00576AD6">
          <w:rPr>
            <w:rStyle w:val="Hyperlink"/>
            <w:rFonts w:asciiTheme="majorHAnsi" w:hAnsiTheme="majorHAnsi" w:cs="Arial"/>
            <w:b/>
            <w:bCs/>
            <w:sz w:val="22"/>
            <w:szCs w:val="22"/>
          </w:rPr>
          <w:t>Application-Renewal Email Instructions</w:t>
        </w:r>
      </w:hyperlink>
      <w:r w:rsidRPr="00576AD6">
        <w:rPr>
          <w:rFonts w:asciiTheme="majorHAnsi" w:hAnsiTheme="majorHAnsi" w:cs="Arial"/>
          <w:sz w:val="22"/>
          <w:szCs w:val="22"/>
        </w:rPr>
        <w:t xml:space="preserve"> or you can mail it to the following address: </w:t>
      </w:r>
    </w:p>
    <w:p w14:paraId="50260172" w14:textId="77777777" w:rsidR="00744BCE" w:rsidRPr="00576AD6" w:rsidRDefault="00744BCE" w:rsidP="00C54B8B">
      <w:pPr>
        <w:spacing w:after="0" w:line="240" w:lineRule="auto"/>
        <w:ind w:firstLine="720"/>
        <w:rPr>
          <w:rFonts w:asciiTheme="majorHAnsi" w:hAnsiTheme="majorHAnsi" w:cs="Arial"/>
          <w:sz w:val="22"/>
          <w:szCs w:val="22"/>
        </w:rPr>
      </w:pPr>
      <w:r w:rsidRPr="00576AD6">
        <w:rPr>
          <w:rFonts w:asciiTheme="majorHAnsi" w:hAnsiTheme="majorHAnsi" w:cs="Arial"/>
          <w:sz w:val="22"/>
          <w:szCs w:val="22"/>
        </w:rPr>
        <w:t xml:space="preserve">Dealer &amp; Agent Section </w:t>
      </w:r>
    </w:p>
    <w:p w14:paraId="5D124210" w14:textId="77777777" w:rsidR="00744BCE" w:rsidRPr="00576AD6" w:rsidRDefault="00744BCE" w:rsidP="00C54B8B">
      <w:pPr>
        <w:spacing w:after="0" w:line="240" w:lineRule="auto"/>
        <w:ind w:firstLine="720"/>
        <w:rPr>
          <w:rFonts w:asciiTheme="majorHAnsi" w:hAnsiTheme="majorHAnsi" w:cs="Arial"/>
          <w:sz w:val="22"/>
          <w:szCs w:val="22"/>
        </w:rPr>
      </w:pPr>
      <w:r w:rsidRPr="00576AD6">
        <w:rPr>
          <w:rFonts w:asciiTheme="majorHAnsi" w:hAnsiTheme="majorHAnsi" w:cs="Arial"/>
          <w:sz w:val="22"/>
          <w:szCs w:val="22"/>
        </w:rPr>
        <w:t xml:space="preserve">P.O. Box 7909 </w:t>
      </w:r>
    </w:p>
    <w:p w14:paraId="725B1AA8" w14:textId="02542C38" w:rsidR="0017428F" w:rsidRPr="00576AD6" w:rsidRDefault="00744BCE" w:rsidP="00C54B8B">
      <w:pPr>
        <w:spacing w:after="0" w:line="240" w:lineRule="auto"/>
        <w:ind w:firstLine="720"/>
        <w:rPr>
          <w:rFonts w:asciiTheme="majorHAnsi" w:hAnsiTheme="majorHAnsi" w:cs="Arial"/>
          <w:sz w:val="22"/>
          <w:szCs w:val="22"/>
        </w:rPr>
      </w:pPr>
      <w:r w:rsidRPr="00576AD6">
        <w:rPr>
          <w:rFonts w:asciiTheme="majorHAnsi" w:hAnsiTheme="majorHAnsi" w:cs="Arial"/>
          <w:sz w:val="22"/>
          <w:szCs w:val="22"/>
        </w:rPr>
        <w:t>Madison, WI 53707-7909</w:t>
      </w:r>
    </w:p>
    <w:p w14:paraId="2618D054" w14:textId="77777777" w:rsidR="00FA0C7F" w:rsidRDefault="00FA0C7F" w:rsidP="00C54B8B">
      <w:pPr>
        <w:spacing w:after="0" w:line="240" w:lineRule="auto"/>
        <w:rPr>
          <w:rFonts w:asciiTheme="majorHAnsi" w:hAnsiTheme="majorHAnsi"/>
          <w:b/>
          <w:bCs/>
          <w:color w:val="0070C0"/>
          <w:sz w:val="32"/>
          <w:szCs w:val="32"/>
        </w:rPr>
      </w:pPr>
    </w:p>
    <w:p w14:paraId="23676419" w14:textId="20FCEDD9" w:rsidR="0017428F" w:rsidRPr="006B0E36" w:rsidRDefault="0017428F" w:rsidP="00C54B8B">
      <w:pPr>
        <w:spacing w:after="0" w:line="240" w:lineRule="auto"/>
        <w:rPr>
          <w:rFonts w:asciiTheme="majorHAnsi" w:hAnsiTheme="majorHAnsi"/>
          <w:b/>
          <w:bCs/>
          <w:color w:val="0070C0"/>
          <w:sz w:val="32"/>
          <w:szCs w:val="32"/>
        </w:rPr>
      </w:pPr>
      <w:r w:rsidRPr="006B0E36">
        <w:rPr>
          <w:rFonts w:asciiTheme="majorHAnsi" w:hAnsiTheme="majorHAnsi"/>
          <w:b/>
          <w:bCs/>
          <w:color w:val="0070C0"/>
          <w:sz w:val="32"/>
          <w:szCs w:val="32"/>
        </w:rPr>
        <w:t>What forms and fees are required to renew my dealer license based on license type?</w:t>
      </w:r>
    </w:p>
    <w:p w14:paraId="7B765CC0" w14:textId="77777777" w:rsidR="000B7B81" w:rsidRPr="000B7B81" w:rsidRDefault="000B7B81" w:rsidP="00C54B8B">
      <w:pPr>
        <w:spacing w:after="0" w:line="240" w:lineRule="auto"/>
        <w:rPr>
          <w:b/>
          <w:bCs/>
          <w:color w:val="0070C0"/>
        </w:rPr>
      </w:pPr>
    </w:p>
    <w:p w14:paraId="15E67D07" w14:textId="77777777" w:rsidR="00B36220" w:rsidRPr="00DB1CE7" w:rsidRDefault="00B36220" w:rsidP="00DB1CE7">
      <w:pPr>
        <w:spacing w:after="0" w:line="240" w:lineRule="auto"/>
        <w:rPr>
          <w:rFonts w:asciiTheme="majorHAnsi" w:hAnsiTheme="majorHAnsi" w:cs="Arial"/>
          <w:b/>
          <w:bCs/>
          <w:sz w:val="22"/>
          <w:szCs w:val="22"/>
          <w:u w:val="single"/>
        </w:rPr>
      </w:pPr>
      <w:r w:rsidRPr="00DB1CE7">
        <w:rPr>
          <w:rFonts w:asciiTheme="majorHAnsi" w:hAnsiTheme="majorHAnsi"/>
          <w:b/>
          <w:bCs/>
          <w:u w:val="single"/>
        </w:rPr>
        <w:t>Motor Vehicle (Retail) Dealer License</w:t>
      </w:r>
    </w:p>
    <w:p w14:paraId="594A270D" w14:textId="00762539" w:rsidR="0017428F" w:rsidRPr="001C3B51" w:rsidRDefault="002B5CC5" w:rsidP="00EF72C0">
      <w:pPr>
        <w:pStyle w:val="ListParagraph"/>
        <w:numPr>
          <w:ilvl w:val="0"/>
          <w:numId w:val="7"/>
        </w:numPr>
        <w:spacing w:after="0" w:line="240" w:lineRule="auto"/>
        <w:rPr>
          <w:rFonts w:asciiTheme="majorHAnsi" w:hAnsiTheme="majorHAnsi" w:cs="Arial"/>
          <w:b/>
          <w:bCs/>
          <w:sz w:val="22"/>
          <w:szCs w:val="22"/>
        </w:rPr>
      </w:pPr>
      <w:r w:rsidRPr="001C3B51">
        <w:rPr>
          <w:rFonts w:asciiTheme="majorHAnsi" w:hAnsiTheme="majorHAnsi"/>
          <w:sz w:val="22"/>
          <w:szCs w:val="22"/>
        </w:rPr>
        <w:t>MV</w:t>
      </w:r>
      <w:r w:rsidR="0017428F" w:rsidRPr="001C3B51">
        <w:rPr>
          <w:rFonts w:asciiTheme="majorHAnsi" w:hAnsiTheme="majorHAnsi"/>
          <w:sz w:val="22"/>
          <w:szCs w:val="22"/>
        </w:rPr>
        <w:t>2713 Two Year Motor Vehicle Dealer License Renewal</w:t>
      </w:r>
    </w:p>
    <w:p w14:paraId="35070E8A" w14:textId="77777777" w:rsidR="00576AD6" w:rsidRPr="001C3B51" w:rsidRDefault="00576AD6" w:rsidP="00EF72C0">
      <w:pPr>
        <w:pStyle w:val="ListParagraph"/>
        <w:numPr>
          <w:ilvl w:val="0"/>
          <w:numId w:val="7"/>
        </w:numPr>
        <w:spacing w:after="0" w:line="240" w:lineRule="auto"/>
        <w:rPr>
          <w:rFonts w:asciiTheme="majorHAnsi" w:hAnsiTheme="majorHAnsi" w:cs="Helvetica"/>
          <w:color w:val="000000"/>
          <w:sz w:val="22"/>
          <w:szCs w:val="22"/>
        </w:rPr>
      </w:pPr>
      <w:hyperlink r:id="rId8" w:history="1">
        <w:r w:rsidRPr="001C3B51">
          <w:rPr>
            <w:rStyle w:val="Hyperlink"/>
            <w:rFonts w:asciiTheme="majorHAnsi" w:hAnsiTheme="majorHAnsi" w:cs="Helvetica"/>
            <w:sz w:val="22"/>
            <w:szCs w:val="22"/>
          </w:rPr>
          <w:t>MV2085</w:t>
        </w:r>
      </w:hyperlink>
      <w:r w:rsidRPr="001C3B51">
        <w:rPr>
          <w:rFonts w:asciiTheme="majorHAnsi" w:hAnsiTheme="majorHAnsi" w:cs="Helvetica"/>
          <w:color w:val="000000"/>
          <w:sz w:val="22"/>
          <w:szCs w:val="22"/>
        </w:rPr>
        <w:t> Motor Vehicle Dealer Service Agreement</w:t>
      </w:r>
    </w:p>
    <w:p w14:paraId="15695A01" w14:textId="76E48AF1" w:rsidR="0017428F" w:rsidRPr="001C3B51" w:rsidRDefault="0017428F" w:rsidP="00EF72C0">
      <w:pPr>
        <w:pStyle w:val="ListParagraph"/>
        <w:numPr>
          <w:ilvl w:val="1"/>
          <w:numId w:val="26"/>
        </w:numPr>
        <w:spacing w:after="0" w:line="240" w:lineRule="auto"/>
        <w:rPr>
          <w:rFonts w:asciiTheme="majorHAnsi" w:hAnsiTheme="majorHAnsi"/>
          <w:sz w:val="22"/>
          <w:szCs w:val="22"/>
        </w:rPr>
      </w:pPr>
      <w:r w:rsidRPr="001C3B51">
        <w:rPr>
          <w:rFonts w:asciiTheme="majorHAnsi" w:hAnsiTheme="majorHAnsi"/>
          <w:sz w:val="22"/>
          <w:szCs w:val="22"/>
        </w:rPr>
        <w:t xml:space="preserve">Only needed if the dealership does not have vehicle service facilities and will be contracting with a </w:t>
      </w:r>
      <w:r w:rsidR="008B757D" w:rsidRPr="008B757D">
        <w:rPr>
          <w:rFonts w:asciiTheme="majorHAnsi" w:hAnsiTheme="majorHAnsi"/>
          <w:i/>
          <w:iCs/>
          <w:sz w:val="22"/>
          <w:szCs w:val="22"/>
        </w:rPr>
        <w:t>new</w:t>
      </w:r>
      <w:r w:rsidR="008B757D">
        <w:rPr>
          <w:rFonts w:asciiTheme="majorHAnsi" w:hAnsiTheme="majorHAnsi"/>
          <w:sz w:val="22"/>
          <w:szCs w:val="22"/>
        </w:rPr>
        <w:t xml:space="preserve"> </w:t>
      </w:r>
      <w:r w:rsidRPr="001C3B51">
        <w:rPr>
          <w:rFonts w:asciiTheme="majorHAnsi" w:hAnsiTheme="majorHAnsi"/>
          <w:sz w:val="22"/>
          <w:szCs w:val="22"/>
        </w:rPr>
        <w:t>repair facility.</w:t>
      </w:r>
    </w:p>
    <w:p w14:paraId="5C557DB4" w14:textId="77777777" w:rsidR="00576AD6" w:rsidRPr="001C3B51" w:rsidRDefault="00576AD6" w:rsidP="00EF72C0">
      <w:pPr>
        <w:pStyle w:val="ListParagraph"/>
        <w:numPr>
          <w:ilvl w:val="0"/>
          <w:numId w:val="7"/>
        </w:numPr>
        <w:spacing w:after="0" w:line="240" w:lineRule="auto"/>
        <w:rPr>
          <w:rFonts w:asciiTheme="majorHAnsi" w:hAnsiTheme="majorHAnsi" w:cs="Helvetica"/>
          <w:color w:val="000000"/>
          <w:sz w:val="22"/>
          <w:szCs w:val="22"/>
        </w:rPr>
      </w:pPr>
      <w:hyperlink r:id="rId9" w:history="1">
        <w:r w:rsidRPr="001C3B51">
          <w:rPr>
            <w:rStyle w:val="Hyperlink"/>
            <w:rFonts w:asciiTheme="majorHAnsi" w:hAnsiTheme="majorHAnsi" w:cs="Helvetica"/>
            <w:sz w:val="22"/>
            <w:szCs w:val="22"/>
          </w:rPr>
          <w:t>MV2184</w:t>
        </w:r>
      </w:hyperlink>
      <w:r w:rsidRPr="001C3B51">
        <w:rPr>
          <w:rFonts w:asciiTheme="majorHAnsi" w:hAnsiTheme="majorHAnsi" w:cs="Helvetica"/>
          <w:color w:val="000000"/>
          <w:sz w:val="22"/>
          <w:szCs w:val="22"/>
        </w:rPr>
        <w:t xml:space="preserve"> Salesperson/Representative License Application, </w:t>
      </w:r>
      <w:hyperlink r:id="rId10" w:history="1">
        <w:r w:rsidRPr="001C3B51">
          <w:rPr>
            <w:rStyle w:val="Hyperlink"/>
            <w:rFonts w:asciiTheme="majorHAnsi" w:hAnsiTheme="majorHAnsi" w:cs="Helvetica"/>
            <w:sz w:val="22"/>
            <w:szCs w:val="22"/>
          </w:rPr>
          <w:t>MV2651</w:t>
        </w:r>
      </w:hyperlink>
      <w:r w:rsidRPr="001C3B51">
        <w:rPr>
          <w:rFonts w:asciiTheme="majorHAnsi" w:hAnsiTheme="majorHAnsi" w:cs="Helvetica"/>
          <w:color w:val="000000"/>
          <w:sz w:val="22"/>
          <w:szCs w:val="22"/>
        </w:rPr>
        <w:t xml:space="preserve"> Salvage Buyer Identification (BID) Card Application, </w:t>
      </w:r>
      <w:hyperlink r:id="rId11" w:history="1">
        <w:r w:rsidRPr="001C3B51">
          <w:rPr>
            <w:rStyle w:val="Hyperlink"/>
            <w:rFonts w:asciiTheme="majorHAnsi" w:hAnsiTheme="majorHAnsi" w:cs="Helvetica"/>
            <w:sz w:val="22"/>
            <w:szCs w:val="22"/>
          </w:rPr>
          <w:t>MV2941</w:t>
        </w:r>
      </w:hyperlink>
      <w:r w:rsidRPr="001C3B51">
        <w:rPr>
          <w:rFonts w:asciiTheme="majorHAnsi" w:hAnsiTheme="majorHAnsi" w:cs="Helvetica"/>
          <w:color w:val="000000"/>
          <w:sz w:val="22"/>
          <w:szCs w:val="22"/>
        </w:rPr>
        <w:t> Buyer's License Application</w:t>
      </w:r>
    </w:p>
    <w:p w14:paraId="154B7C5D" w14:textId="77777777" w:rsidR="0017428F" w:rsidRPr="001C3B51" w:rsidRDefault="0017428F" w:rsidP="00EF72C0">
      <w:pPr>
        <w:pStyle w:val="ListParagraph"/>
        <w:numPr>
          <w:ilvl w:val="1"/>
          <w:numId w:val="27"/>
        </w:numPr>
        <w:spacing w:after="0" w:line="240" w:lineRule="auto"/>
        <w:rPr>
          <w:rFonts w:asciiTheme="majorHAnsi" w:hAnsiTheme="majorHAnsi"/>
          <w:sz w:val="22"/>
          <w:szCs w:val="22"/>
        </w:rPr>
      </w:pPr>
      <w:r w:rsidRPr="001C3B51">
        <w:rPr>
          <w:rFonts w:asciiTheme="majorHAnsi" w:hAnsiTheme="majorHAnsi"/>
          <w:sz w:val="22"/>
          <w:szCs w:val="22"/>
        </w:rPr>
        <w:t>Only needed if the dealership is adding individuals not listed on the pre-filled MV2713 form.</w:t>
      </w:r>
    </w:p>
    <w:p w14:paraId="36C8AA79" w14:textId="77777777" w:rsidR="00576AD6" w:rsidRPr="001C3B51" w:rsidRDefault="00576AD6" w:rsidP="00EF72C0">
      <w:pPr>
        <w:pStyle w:val="ListParagraph"/>
        <w:numPr>
          <w:ilvl w:val="0"/>
          <w:numId w:val="7"/>
        </w:numPr>
        <w:spacing w:after="0" w:line="240" w:lineRule="auto"/>
        <w:rPr>
          <w:rFonts w:asciiTheme="majorHAnsi" w:hAnsiTheme="majorHAnsi" w:cs="Helvetica"/>
          <w:color w:val="000000"/>
          <w:sz w:val="22"/>
          <w:szCs w:val="22"/>
        </w:rPr>
      </w:pPr>
      <w:hyperlink r:id="rId12" w:history="1">
        <w:r w:rsidRPr="001C3B51">
          <w:rPr>
            <w:rStyle w:val="Hyperlink"/>
            <w:rFonts w:asciiTheme="majorHAnsi" w:hAnsiTheme="majorHAnsi" w:cs="Helvetica"/>
            <w:sz w:val="22"/>
            <w:szCs w:val="22"/>
          </w:rPr>
          <w:t>MV2519</w:t>
        </w:r>
      </w:hyperlink>
      <w:r w:rsidRPr="001C3B51">
        <w:rPr>
          <w:rFonts w:asciiTheme="majorHAnsi" w:hAnsiTheme="majorHAnsi" w:cs="Helvetica"/>
          <w:color w:val="000000"/>
          <w:sz w:val="22"/>
          <w:szCs w:val="22"/>
        </w:rPr>
        <w:t xml:space="preserve"> Lessor Liability Policy of Insurance Certification or </w:t>
      </w:r>
      <w:hyperlink r:id="rId13" w:history="1">
        <w:r w:rsidRPr="001C3B51">
          <w:rPr>
            <w:rStyle w:val="Hyperlink"/>
            <w:rFonts w:asciiTheme="majorHAnsi" w:hAnsiTheme="majorHAnsi" w:cs="Helvetica"/>
            <w:sz w:val="22"/>
            <w:szCs w:val="22"/>
          </w:rPr>
          <w:t>MV2509</w:t>
        </w:r>
      </w:hyperlink>
      <w:r w:rsidRPr="001C3B51">
        <w:rPr>
          <w:rFonts w:asciiTheme="majorHAnsi" w:hAnsiTheme="majorHAnsi" w:cs="Helvetica"/>
          <w:color w:val="000000"/>
          <w:sz w:val="22"/>
          <w:szCs w:val="22"/>
        </w:rPr>
        <w:t> Lessor Bond</w:t>
      </w:r>
    </w:p>
    <w:p w14:paraId="62A90243" w14:textId="77777777" w:rsidR="0017428F" w:rsidRPr="001C3B51" w:rsidRDefault="0017428F" w:rsidP="00EF72C0">
      <w:pPr>
        <w:pStyle w:val="ListParagraph"/>
        <w:numPr>
          <w:ilvl w:val="1"/>
          <w:numId w:val="28"/>
        </w:numPr>
        <w:spacing w:after="0" w:line="240" w:lineRule="auto"/>
        <w:rPr>
          <w:rFonts w:asciiTheme="majorHAnsi" w:hAnsiTheme="majorHAnsi"/>
          <w:sz w:val="22"/>
          <w:szCs w:val="22"/>
        </w:rPr>
      </w:pPr>
      <w:r w:rsidRPr="001C3B51">
        <w:rPr>
          <w:rFonts w:asciiTheme="majorHAnsi" w:hAnsiTheme="majorHAnsi"/>
          <w:sz w:val="22"/>
          <w:szCs w:val="22"/>
        </w:rPr>
        <w:t>Only needed if the dealership indicated on MV2713 that they will be listed as the lessor on the title of any vehicle they have sold.</w:t>
      </w:r>
    </w:p>
    <w:p w14:paraId="7EA5EBDD" w14:textId="77777777" w:rsidR="0086044B" w:rsidRPr="001C3B51" w:rsidRDefault="00F347CB" w:rsidP="00EF72C0">
      <w:pPr>
        <w:pStyle w:val="ListParagraph"/>
        <w:numPr>
          <w:ilvl w:val="0"/>
          <w:numId w:val="7"/>
        </w:numPr>
        <w:spacing w:after="0" w:line="240" w:lineRule="auto"/>
        <w:rPr>
          <w:rFonts w:asciiTheme="majorHAnsi" w:hAnsiTheme="majorHAnsi"/>
          <w:sz w:val="22"/>
          <w:szCs w:val="22"/>
        </w:rPr>
      </w:pPr>
      <w:r w:rsidRPr="001C3B51">
        <w:rPr>
          <w:rFonts w:asciiTheme="majorHAnsi" w:eastAsia="Times New Roman" w:hAnsiTheme="majorHAnsi" w:cstheme="minorHAnsi"/>
          <w:kern w:val="0"/>
          <w:sz w:val="22"/>
          <w:szCs w:val="22"/>
          <w14:ligatures w14:val="none"/>
        </w:rPr>
        <w:t>Two-Year Lease Contract if business does not own the real estate</w:t>
      </w:r>
    </w:p>
    <w:p w14:paraId="2DF86F12" w14:textId="5C5687D5" w:rsidR="0017428F" w:rsidRPr="001C3B51" w:rsidRDefault="0017428F" w:rsidP="00EF72C0">
      <w:pPr>
        <w:pStyle w:val="ListParagraph"/>
        <w:numPr>
          <w:ilvl w:val="0"/>
          <w:numId w:val="7"/>
        </w:numPr>
        <w:spacing w:after="0" w:line="240" w:lineRule="auto"/>
        <w:rPr>
          <w:rFonts w:asciiTheme="majorHAnsi" w:hAnsiTheme="majorHAnsi"/>
          <w:sz w:val="22"/>
          <w:szCs w:val="22"/>
        </w:rPr>
      </w:pPr>
      <w:r w:rsidRPr="001C3B51">
        <w:rPr>
          <w:rFonts w:asciiTheme="majorHAnsi" w:hAnsiTheme="majorHAnsi"/>
          <w:sz w:val="22"/>
          <w:szCs w:val="22"/>
        </w:rPr>
        <w:t>Appropriate Fees</w:t>
      </w:r>
    </w:p>
    <w:p w14:paraId="10634B3C" w14:textId="65B7A1BE" w:rsidR="0017428F" w:rsidRPr="001C3B51" w:rsidRDefault="0017428F" w:rsidP="00EF72C0">
      <w:pPr>
        <w:pStyle w:val="ListParagraph"/>
        <w:numPr>
          <w:ilvl w:val="1"/>
          <w:numId w:val="7"/>
        </w:numPr>
        <w:spacing w:after="0" w:line="240" w:lineRule="auto"/>
        <w:rPr>
          <w:rFonts w:asciiTheme="majorHAnsi" w:hAnsiTheme="majorHAnsi"/>
          <w:sz w:val="22"/>
          <w:szCs w:val="22"/>
        </w:rPr>
      </w:pPr>
      <w:r w:rsidRPr="001C3B51">
        <w:rPr>
          <w:rFonts w:asciiTheme="majorHAnsi" w:hAnsiTheme="majorHAnsi"/>
          <w:sz w:val="22"/>
          <w:szCs w:val="22"/>
        </w:rPr>
        <w:lastRenderedPageBreak/>
        <w:t>Fees-</w:t>
      </w:r>
      <w:r w:rsidR="00605250" w:rsidRPr="001C3B51">
        <w:rPr>
          <w:rFonts w:asciiTheme="majorHAnsi" w:hAnsiTheme="majorHAnsi"/>
          <w:sz w:val="22"/>
          <w:szCs w:val="22"/>
        </w:rPr>
        <w:t xml:space="preserve"> </w:t>
      </w:r>
      <w:r w:rsidRPr="001C3B51">
        <w:rPr>
          <w:rFonts w:asciiTheme="majorHAnsi" w:hAnsiTheme="majorHAnsi"/>
          <w:sz w:val="22"/>
          <w:szCs w:val="22"/>
        </w:rPr>
        <w:t>DOT</w:t>
      </w:r>
      <w:r w:rsidR="0086044B" w:rsidRPr="001C3B51">
        <w:rPr>
          <w:rFonts w:asciiTheme="majorHAnsi" w:hAnsiTheme="majorHAnsi"/>
          <w:sz w:val="22"/>
          <w:szCs w:val="22"/>
        </w:rPr>
        <w:t xml:space="preserve"> - </w:t>
      </w:r>
    </w:p>
    <w:p w14:paraId="4C49F24C" w14:textId="77777777" w:rsidR="0017428F" w:rsidRPr="001C3B51" w:rsidRDefault="0017428F" w:rsidP="00EF72C0">
      <w:pPr>
        <w:pStyle w:val="ListParagraph"/>
        <w:numPr>
          <w:ilvl w:val="2"/>
          <w:numId w:val="29"/>
        </w:numPr>
        <w:spacing w:after="0" w:line="240" w:lineRule="auto"/>
        <w:rPr>
          <w:rFonts w:asciiTheme="majorHAnsi" w:eastAsia="Times New Roman" w:hAnsiTheme="majorHAnsi"/>
          <w:kern w:val="0"/>
          <w:sz w:val="22"/>
          <w:szCs w:val="22"/>
          <w14:ligatures w14:val="none"/>
        </w:rPr>
      </w:pPr>
      <w:r w:rsidRPr="001C3B51">
        <w:rPr>
          <w:rFonts w:asciiTheme="majorHAnsi" w:eastAsia="Times New Roman" w:hAnsiTheme="majorHAnsi"/>
          <w:kern w:val="0"/>
          <w:sz w:val="22"/>
          <w:szCs w:val="22"/>
          <w14:ligatures w14:val="none"/>
        </w:rPr>
        <w:t>Dealer license= $40.00</w:t>
      </w:r>
    </w:p>
    <w:p w14:paraId="158508E5" w14:textId="6788EA1A" w:rsidR="0017428F" w:rsidRPr="001C3B51" w:rsidRDefault="0017428F" w:rsidP="00EF72C0">
      <w:pPr>
        <w:pStyle w:val="ListParagraph"/>
        <w:numPr>
          <w:ilvl w:val="2"/>
          <w:numId w:val="29"/>
        </w:numPr>
        <w:spacing w:after="0" w:line="240" w:lineRule="auto"/>
        <w:rPr>
          <w:rFonts w:asciiTheme="majorHAnsi" w:eastAsia="Times New Roman" w:hAnsiTheme="majorHAnsi"/>
          <w:kern w:val="0"/>
          <w:sz w:val="22"/>
          <w:szCs w:val="22"/>
          <w14:ligatures w14:val="none"/>
        </w:rPr>
      </w:pPr>
      <w:r w:rsidRPr="001C3B51">
        <w:rPr>
          <w:rFonts w:asciiTheme="majorHAnsi" w:eastAsia="Times New Roman" w:hAnsiTheme="majorHAnsi"/>
          <w:kern w:val="0"/>
          <w:sz w:val="22"/>
          <w:szCs w:val="22"/>
          <w14:ligatures w14:val="none"/>
        </w:rPr>
        <w:t>Branch= $40.00 each</w:t>
      </w:r>
    </w:p>
    <w:p w14:paraId="15ED0CE3" w14:textId="77777777" w:rsidR="0017428F" w:rsidRPr="001C3B51" w:rsidRDefault="0017428F" w:rsidP="00EF72C0">
      <w:pPr>
        <w:pStyle w:val="ListParagraph"/>
        <w:numPr>
          <w:ilvl w:val="2"/>
          <w:numId w:val="29"/>
        </w:numPr>
        <w:spacing w:after="0" w:line="240" w:lineRule="auto"/>
        <w:rPr>
          <w:rFonts w:asciiTheme="majorHAnsi" w:eastAsia="Times New Roman" w:hAnsiTheme="majorHAnsi"/>
          <w:kern w:val="0"/>
          <w:sz w:val="22"/>
          <w:szCs w:val="22"/>
          <w14:ligatures w14:val="none"/>
        </w:rPr>
      </w:pPr>
      <w:r w:rsidRPr="001C3B51">
        <w:rPr>
          <w:rFonts w:asciiTheme="majorHAnsi" w:eastAsia="Times New Roman" w:hAnsiTheme="majorHAnsi"/>
          <w:kern w:val="0"/>
          <w:sz w:val="22"/>
          <w:szCs w:val="22"/>
          <w14:ligatures w14:val="none"/>
        </w:rPr>
        <w:t>Sublot= $2.00 each</w:t>
      </w:r>
    </w:p>
    <w:p w14:paraId="0DBF40E6" w14:textId="77777777" w:rsidR="000B7B81" w:rsidRPr="001C3B51" w:rsidRDefault="0017428F" w:rsidP="00EF72C0">
      <w:pPr>
        <w:pStyle w:val="ListParagraph"/>
        <w:numPr>
          <w:ilvl w:val="2"/>
          <w:numId w:val="29"/>
        </w:numPr>
        <w:spacing w:after="0" w:line="240" w:lineRule="auto"/>
        <w:rPr>
          <w:rFonts w:asciiTheme="majorHAnsi" w:eastAsia="Times New Roman" w:hAnsiTheme="majorHAnsi"/>
          <w:kern w:val="0"/>
          <w:sz w:val="22"/>
          <w:szCs w:val="22"/>
          <w14:ligatures w14:val="none"/>
        </w:rPr>
      </w:pPr>
      <w:r w:rsidRPr="001C3B51">
        <w:rPr>
          <w:rFonts w:asciiTheme="majorHAnsi" w:eastAsia="Times New Roman" w:hAnsiTheme="majorHAnsi"/>
          <w:kern w:val="0"/>
          <w:sz w:val="22"/>
          <w:szCs w:val="22"/>
          <w14:ligatures w14:val="none"/>
        </w:rPr>
        <w:t>Salesperson license= $8.00 each</w:t>
      </w:r>
    </w:p>
    <w:p w14:paraId="33F87899" w14:textId="77777777" w:rsidR="000B7B81" w:rsidRPr="001C3B51" w:rsidRDefault="0017428F" w:rsidP="00EF72C0">
      <w:pPr>
        <w:pStyle w:val="ListParagraph"/>
        <w:numPr>
          <w:ilvl w:val="2"/>
          <w:numId w:val="29"/>
        </w:numPr>
        <w:spacing w:after="0" w:line="240" w:lineRule="auto"/>
        <w:rPr>
          <w:rFonts w:asciiTheme="majorHAnsi" w:eastAsia="Times New Roman" w:hAnsiTheme="majorHAnsi"/>
          <w:kern w:val="0"/>
          <w:sz w:val="22"/>
          <w:szCs w:val="22"/>
          <w14:ligatures w14:val="none"/>
        </w:rPr>
      </w:pPr>
      <w:r w:rsidRPr="001C3B51">
        <w:rPr>
          <w:rFonts w:asciiTheme="majorHAnsi" w:eastAsia="Times New Roman" w:hAnsiTheme="majorHAnsi"/>
          <w:kern w:val="0"/>
          <w:sz w:val="22"/>
          <w:szCs w:val="22"/>
          <w14:ligatures w14:val="none"/>
        </w:rPr>
        <w:t>Buyer's/BID card license= $12.00 each</w:t>
      </w:r>
    </w:p>
    <w:p w14:paraId="0371741D" w14:textId="77777777" w:rsidR="000B7B81" w:rsidRPr="001C3B51" w:rsidRDefault="0017428F" w:rsidP="00EF72C0">
      <w:pPr>
        <w:pStyle w:val="ListParagraph"/>
        <w:numPr>
          <w:ilvl w:val="2"/>
          <w:numId w:val="29"/>
        </w:numPr>
        <w:spacing w:after="0" w:line="240" w:lineRule="auto"/>
        <w:rPr>
          <w:rFonts w:asciiTheme="majorHAnsi" w:eastAsia="Times New Roman" w:hAnsiTheme="majorHAnsi"/>
          <w:kern w:val="0"/>
          <w:sz w:val="22"/>
          <w:szCs w:val="22"/>
          <w14:ligatures w14:val="none"/>
        </w:rPr>
      </w:pPr>
      <w:r w:rsidRPr="001C3B51">
        <w:rPr>
          <w:rFonts w:asciiTheme="majorHAnsi" w:eastAsia="Times New Roman" w:hAnsiTheme="majorHAnsi"/>
          <w:kern w:val="0"/>
          <w:sz w:val="22"/>
          <w:szCs w:val="22"/>
          <w14:ligatures w14:val="none"/>
        </w:rPr>
        <w:t>Dealer plates= $150.00 for the first two and $10.00 for each additional plate</w:t>
      </w:r>
    </w:p>
    <w:p w14:paraId="29FAB49F" w14:textId="69A1E8EB" w:rsidR="0017428F" w:rsidRPr="001C3B51" w:rsidRDefault="0017428F" w:rsidP="00EF72C0">
      <w:pPr>
        <w:pStyle w:val="ListParagraph"/>
        <w:numPr>
          <w:ilvl w:val="2"/>
          <w:numId w:val="29"/>
        </w:numPr>
        <w:spacing w:after="0" w:line="240" w:lineRule="auto"/>
        <w:rPr>
          <w:rFonts w:asciiTheme="majorHAnsi" w:eastAsia="Times New Roman" w:hAnsiTheme="majorHAnsi"/>
          <w:kern w:val="0"/>
          <w:sz w:val="22"/>
          <w:szCs w:val="22"/>
          <w14:ligatures w14:val="none"/>
        </w:rPr>
      </w:pPr>
      <w:r w:rsidRPr="001C3B51">
        <w:rPr>
          <w:rFonts w:asciiTheme="majorHAnsi" w:eastAsia="Times New Roman" w:hAnsiTheme="majorHAnsi"/>
          <w:kern w:val="0"/>
          <w:sz w:val="22"/>
          <w:szCs w:val="22"/>
          <w14:ligatures w14:val="none"/>
        </w:rPr>
        <w:t>Replacement plates= $4.00 each</w:t>
      </w:r>
    </w:p>
    <w:p w14:paraId="16A94B96" w14:textId="014CF053" w:rsidR="00EA0BF0" w:rsidRDefault="00EA0BF0" w:rsidP="00EF72C0">
      <w:pPr>
        <w:pStyle w:val="ListParagraph"/>
        <w:numPr>
          <w:ilvl w:val="1"/>
          <w:numId w:val="7"/>
        </w:numPr>
        <w:spacing w:after="0" w:line="240" w:lineRule="auto"/>
        <w:rPr>
          <w:rFonts w:asciiTheme="majorHAnsi" w:eastAsia="Times New Roman" w:hAnsiTheme="majorHAnsi"/>
          <w:kern w:val="0"/>
          <w:sz w:val="22"/>
          <w:szCs w:val="22"/>
          <w14:ligatures w14:val="none"/>
        </w:rPr>
      </w:pPr>
      <w:r>
        <w:rPr>
          <w:rFonts w:asciiTheme="majorHAnsi" w:eastAsia="Times New Roman" w:hAnsiTheme="majorHAnsi"/>
          <w:kern w:val="0"/>
          <w:sz w:val="22"/>
          <w:szCs w:val="22"/>
          <w14:ligatures w14:val="none"/>
        </w:rPr>
        <w:t>DFI Form</w:t>
      </w:r>
      <w:r w:rsidR="00C0107C">
        <w:rPr>
          <w:rFonts w:asciiTheme="majorHAnsi" w:eastAsia="Times New Roman" w:hAnsiTheme="majorHAnsi"/>
          <w:kern w:val="0"/>
          <w:sz w:val="22"/>
          <w:szCs w:val="22"/>
          <w14:ligatures w14:val="none"/>
        </w:rPr>
        <w:t>/Fee</w:t>
      </w:r>
      <w:r>
        <w:rPr>
          <w:rFonts w:asciiTheme="majorHAnsi" w:eastAsia="Times New Roman" w:hAnsiTheme="majorHAnsi"/>
          <w:kern w:val="0"/>
          <w:sz w:val="22"/>
          <w:szCs w:val="22"/>
          <w14:ligatures w14:val="none"/>
        </w:rPr>
        <w:t xml:space="preserve"> -</w:t>
      </w:r>
    </w:p>
    <w:p w14:paraId="29AEFFBA" w14:textId="63038458" w:rsidR="008B757D" w:rsidRPr="00C0107C" w:rsidRDefault="005D5C66" w:rsidP="005D5C66">
      <w:pPr>
        <w:pStyle w:val="ListParagraph"/>
        <w:spacing w:after="0" w:line="240" w:lineRule="auto"/>
        <w:ind w:left="2160"/>
        <w:rPr>
          <w:rFonts w:asciiTheme="majorHAnsi" w:eastAsia="Times New Roman" w:hAnsiTheme="majorHAnsi"/>
          <w:kern w:val="0"/>
          <w:sz w:val="22"/>
          <w:szCs w:val="22"/>
          <w14:ligatures w14:val="none"/>
        </w:rPr>
      </w:pPr>
      <w:r>
        <w:rPr>
          <w:rFonts w:asciiTheme="majorHAnsi" w:hAnsiTheme="majorHAnsi"/>
          <w:sz w:val="22"/>
          <w:szCs w:val="22"/>
        </w:rPr>
        <w:t>Mail a copy of your renewal notice w</w:t>
      </w:r>
      <w:r w:rsidR="0017428F" w:rsidRPr="00C0107C">
        <w:rPr>
          <w:rFonts w:asciiTheme="majorHAnsi" w:hAnsiTheme="majorHAnsi"/>
          <w:sz w:val="22"/>
          <w:szCs w:val="22"/>
        </w:rPr>
        <w:t xml:space="preserve">ith </w:t>
      </w:r>
      <w:r>
        <w:rPr>
          <w:rFonts w:asciiTheme="majorHAnsi" w:hAnsiTheme="majorHAnsi"/>
          <w:sz w:val="22"/>
          <w:szCs w:val="22"/>
        </w:rPr>
        <w:t xml:space="preserve">DFI </w:t>
      </w:r>
      <w:r w:rsidR="0017428F" w:rsidRPr="00C0107C">
        <w:rPr>
          <w:rFonts w:asciiTheme="majorHAnsi" w:hAnsiTheme="majorHAnsi"/>
          <w:sz w:val="22"/>
          <w:szCs w:val="22"/>
        </w:rPr>
        <w:t xml:space="preserve">payment directly to the Department of Financial Institutions. </w:t>
      </w:r>
    </w:p>
    <w:p w14:paraId="401FA6CB" w14:textId="50C4D1BC" w:rsidR="0017428F" w:rsidRPr="00C0107C" w:rsidRDefault="0017428F" w:rsidP="008B757D">
      <w:pPr>
        <w:pStyle w:val="ListParagraph"/>
        <w:spacing w:after="0" w:line="240" w:lineRule="auto"/>
        <w:ind w:left="2160"/>
        <w:rPr>
          <w:rFonts w:asciiTheme="majorHAnsi" w:hAnsiTheme="majorHAnsi"/>
          <w:sz w:val="22"/>
          <w:szCs w:val="22"/>
        </w:rPr>
      </w:pPr>
      <w:r w:rsidRPr="00C0107C">
        <w:rPr>
          <w:rFonts w:asciiTheme="majorHAnsi" w:hAnsiTheme="majorHAnsi"/>
          <w:sz w:val="22"/>
          <w:szCs w:val="22"/>
        </w:rPr>
        <w:t>Questions?  Call DFI for assistance, 608-261-7578.</w:t>
      </w:r>
    </w:p>
    <w:p w14:paraId="194E89D9" w14:textId="77777777" w:rsidR="0017428F" w:rsidRPr="00C0107C" w:rsidRDefault="0017428F" w:rsidP="000B7B81">
      <w:pPr>
        <w:spacing w:after="0" w:line="240" w:lineRule="auto"/>
        <w:ind w:left="1440" w:firstLine="720"/>
        <w:rPr>
          <w:rFonts w:asciiTheme="majorHAnsi" w:hAnsiTheme="majorHAnsi"/>
          <w:b/>
          <w:bCs/>
          <w:sz w:val="22"/>
          <w:szCs w:val="22"/>
          <w:u w:val="single"/>
        </w:rPr>
      </w:pPr>
      <w:r w:rsidRPr="00C0107C">
        <w:rPr>
          <w:rFonts w:asciiTheme="majorHAnsi" w:hAnsiTheme="majorHAnsi"/>
          <w:b/>
          <w:bCs/>
          <w:sz w:val="22"/>
          <w:szCs w:val="22"/>
          <w:u w:val="single"/>
        </w:rPr>
        <w:t>Mailing Address:</w:t>
      </w:r>
    </w:p>
    <w:p w14:paraId="22C6F556" w14:textId="77777777" w:rsidR="000B7B81" w:rsidRPr="00C0107C" w:rsidRDefault="0017428F" w:rsidP="000B7B81">
      <w:pPr>
        <w:spacing w:after="0" w:line="240" w:lineRule="auto"/>
        <w:ind w:left="1440" w:firstLine="720"/>
        <w:rPr>
          <w:rFonts w:asciiTheme="majorHAnsi" w:hAnsiTheme="majorHAnsi"/>
          <w:sz w:val="22"/>
          <w:szCs w:val="22"/>
        </w:rPr>
      </w:pPr>
      <w:r w:rsidRPr="00C0107C">
        <w:rPr>
          <w:rFonts w:asciiTheme="majorHAnsi" w:hAnsiTheme="majorHAnsi"/>
          <w:sz w:val="22"/>
          <w:szCs w:val="22"/>
        </w:rPr>
        <w:t>Wisconsin Department of Financial Institutions</w:t>
      </w:r>
    </w:p>
    <w:p w14:paraId="012D4005" w14:textId="77777777" w:rsidR="000B7B81" w:rsidRPr="00C0107C" w:rsidRDefault="0017428F" w:rsidP="000B7B81">
      <w:pPr>
        <w:spacing w:after="0" w:line="240" w:lineRule="auto"/>
        <w:ind w:left="1440" w:firstLine="720"/>
        <w:rPr>
          <w:rFonts w:asciiTheme="majorHAnsi" w:hAnsiTheme="majorHAnsi"/>
          <w:sz w:val="22"/>
          <w:szCs w:val="22"/>
        </w:rPr>
      </w:pPr>
      <w:r w:rsidRPr="00C0107C">
        <w:rPr>
          <w:rFonts w:asciiTheme="majorHAnsi" w:hAnsiTheme="majorHAnsi"/>
          <w:sz w:val="22"/>
          <w:szCs w:val="22"/>
        </w:rPr>
        <w:t>Licensed Financial Services Section</w:t>
      </w:r>
    </w:p>
    <w:p w14:paraId="02D02CF0" w14:textId="77777777" w:rsidR="000B7B81" w:rsidRPr="00C0107C" w:rsidRDefault="0017428F" w:rsidP="000B7B81">
      <w:pPr>
        <w:spacing w:after="0" w:line="240" w:lineRule="auto"/>
        <w:ind w:left="1440" w:firstLine="720"/>
        <w:rPr>
          <w:rFonts w:asciiTheme="majorHAnsi" w:hAnsiTheme="majorHAnsi"/>
          <w:sz w:val="22"/>
          <w:szCs w:val="22"/>
        </w:rPr>
      </w:pPr>
      <w:r w:rsidRPr="00C0107C">
        <w:rPr>
          <w:rFonts w:asciiTheme="majorHAnsi" w:hAnsiTheme="majorHAnsi"/>
          <w:sz w:val="22"/>
          <w:szCs w:val="22"/>
        </w:rPr>
        <w:t>PO Box 7876</w:t>
      </w:r>
    </w:p>
    <w:p w14:paraId="56F1A80F" w14:textId="2217B6E5" w:rsidR="0017428F" w:rsidRPr="00C0107C" w:rsidRDefault="0017428F" w:rsidP="000B7B81">
      <w:pPr>
        <w:spacing w:after="0" w:line="240" w:lineRule="auto"/>
        <w:ind w:left="1440" w:firstLine="720"/>
        <w:rPr>
          <w:rFonts w:asciiTheme="majorHAnsi" w:hAnsiTheme="majorHAnsi"/>
          <w:sz w:val="22"/>
          <w:szCs w:val="22"/>
        </w:rPr>
      </w:pPr>
      <w:r w:rsidRPr="00C0107C">
        <w:rPr>
          <w:rFonts w:asciiTheme="majorHAnsi" w:hAnsiTheme="majorHAnsi"/>
          <w:sz w:val="22"/>
          <w:szCs w:val="22"/>
        </w:rPr>
        <w:t>Madison, WI  53707-7876</w:t>
      </w:r>
    </w:p>
    <w:p w14:paraId="47FFA34C" w14:textId="77777777" w:rsidR="0085035B" w:rsidRPr="0086044B" w:rsidRDefault="0085035B" w:rsidP="00C54B8B">
      <w:pPr>
        <w:pStyle w:val="ListParagraph"/>
        <w:spacing w:after="0" w:line="240" w:lineRule="auto"/>
        <w:ind w:left="2160" w:firstLine="720"/>
        <w:rPr>
          <w:rFonts w:asciiTheme="majorHAnsi" w:hAnsiTheme="majorHAnsi"/>
        </w:rPr>
      </w:pPr>
    </w:p>
    <w:p w14:paraId="42AEFFD4" w14:textId="77777777" w:rsidR="00B94E47" w:rsidRPr="00DB1CE7" w:rsidRDefault="00B94E47" w:rsidP="00DB1CE7">
      <w:pPr>
        <w:spacing w:after="0" w:line="240" w:lineRule="auto"/>
        <w:rPr>
          <w:rFonts w:asciiTheme="majorHAnsi" w:hAnsiTheme="majorHAnsi"/>
          <w:b/>
          <w:bCs/>
          <w:u w:val="single"/>
        </w:rPr>
      </w:pPr>
      <w:r w:rsidRPr="00DB1CE7">
        <w:rPr>
          <w:rFonts w:asciiTheme="majorHAnsi" w:hAnsiTheme="majorHAnsi"/>
          <w:b/>
          <w:bCs/>
          <w:u w:val="single"/>
        </w:rPr>
        <w:t>Recreational Vehicle Dealer License</w:t>
      </w:r>
    </w:p>
    <w:p w14:paraId="158C52A4" w14:textId="77777777" w:rsidR="0017428F" w:rsidRPr="006D75A9" w:rsidRDefault="0017428F" w:rsidP="00EF72C0">
      <w:pPr>
        <w:pStyle w:val="ListParagraph"/>
        <w:numPr>
          <w:ilvl w:val="0"/>
          <w:numId w:val="8"/>
        </w:numPr>
        <w:spacing w:after="0" w:line="240" w:lineRule="auto"/>
        <w:rPr>
          <w:rFonts w:asciiTheme="majorHAnsi" w:hAnsiTheme="majorHAnsi" w:cs="Arial"/>
          <w:sz w:val="22"/>
          <w:szCs w:val="22"/>
        </w:rPr>
      </w:pPr>
      <w:r w:rsidRPr="006D75A9">
        <w:rPr>
          <w:rFonts w:asciiTheme="majorHAnsi" w:hAnsiTheme="majorHAnsi" w:cs="Arial"/>
          <w:sz w:val="22"/>
          <w:szCs w:val="22"/>
        </w:rPr>
        <w:t>MV2716 Two Year Recreational Vehicle Dealer License Renewal</w:t>
      </w:r>
    </w:p>
    <w:p w14:paraId="569455AF" w14:textId="77777777" w:rsidR="0085035B" w:rsidRPr="006D75A9" w:rsidRDefault="002B5CC5" w:rsidP="00EF72C0">
      <w:pPr>
        <w:pStyle w:val="ListParagraph"/>
        <w:numPr>
          <w:ilvl w:val="0"/>
          <w:numId w:val="8"/>
        </w:numPr>
        <w:shd w:val="clear" w:color="auto" w:fill="FFFFFF"/>
        <w:spacing w:after="0" w:line="240" w:lineRule="auto"/>
        <w:rPr>
          <w:rFonts w:asciiTheme="majorHAnsi" w:hAnsiTheme="majorHAnsi" w:cs="Helvetica"/>
          <w:sz w:val="22"/>
          <w:szCs w:val="22"/>
        </w:rPr>
      </w:pPr>
      <w:hyperlink r:id="rId14" w:history="1">
        <w:r w:rsidRPr="006D75A9">
          <w:rPr>
            <w:rStyle w:val="Hyperlink"/>
            <w:rFonts w:asciiTheme="majorHAnsi" w:hAnsiTheme="majorHAnsi" w:cs="Helvetica"/>
            <w:color w:val="auto"/>
            <w:sz w:val="22"/>
            <w:szCs w:val="22"/>
          </w:rPr>
          <w:t>MV2535</w:t>
        </w:r>
      </w:hyperlink>
      <w:r w:rsidRPr="006D75A9">
        <w:rPr>
          <w:rFonts w:asciiTheme="majorHAnsi" w:hAnsiTheme="majorHAnsi" w:cs="Helvetica"/>
          <w:sz w:val="22"/>
          <w:szCs w:val="22"/>
        </w:rPr>
        <w:t> Recreational Vehicle Dealer Service Agreement</w:t>
      </w:r>
    </w:p>
    <w:p w14:paraId="01C33A83" w14:textId="77777777" w:rsidR="008B757D" w:rsidRPr="008B757D" w:rsidRDefault="008B757D" w:rsidP="00EF72C0">
      <w:pPr>
        <w:pStyle w:val="ListParagraph"/>
        <w:numPr>
          <w:ilvl w:val="1"/>
          <w:numId w:val="30"/>
        </w:numPr>
        <w:rPr>
          <w:rFonts w:asciiTheme="majorHAnsi" w:hAnsiTheme="majorHAnsi" w:cs="Arial"/>
          <w:sz w:val="22"/>
          <w:szCs w:val="22"/>
        </w:rPr>
      </w:pPr>
      <w:r w:rsidRPr="008B757D">
        <w:rPr>
          <w:rFonts w:asciiTheme="majorHAnsi" w:hAnsiTheme="majorHAnsi" w:cs="Arial"/>
          <w:sz w:val="22"/>
          <w:szCs w:val="22"/>
        </w:rPr>
        <w:t>Only needed if the dealership does not have vehicle service facilities and will be contracting with a new repair facility.</w:t>
      </w:r>
    </w:p>
    <w:p w14:paraId="72EC81A1" w14:textId="77777777" w:rsidR="002B5CC5" w:rsidRPr="006D75A9" w:rsidRDefault="002B5CC5" w:rsidP="00EF72C0">
      <w:pPr>
        <w:pStyle w:val="ListParagraph"/>
        <w:numPr>
          <w:ilvl w:val="0"/>
          <w:numId w:val="8"/>
        </w:numPr>
        <w:shd w:val="clear" w:color="auto" w:fill="FFFFFF"/>
        <w:spacing w:after="0" w:line="240" w:lineRule="auto"/>
        <w:rPr>
          <w:rFonts w:asciiTheme="majorHAnsi" w:hAnsiTheme="majorHAnsi" w:cs="Helvetica"/>
          <w:sz w:val="22"/>
          <w:szCs w:val="22"/>
        </w:rPr>
      </w:pPr>
      <w:hyperlink r:id="rId15" w:history="1">
        <w:r w:rsidRPr="006D75A9">
          <w:rPr>
            <w:rStyle w:val="Hyperlink"/>
            <w:rFonts w:asciiTheme="majorHAnsi" w:hAnsiTheme="majorHAnsi" w:cs="Helvetica"/>
            <w:color w:val="auto"/>
            <w:sz w:val="22"/>
            <w:szCs w:val="22"/>
          </w:rPr>
          <w:t>MV2184</w:t>
        </w:r>
      </w:hyperlink>
      <w:r w:rsidRPr="006D75A9">
        <w:rPr>
          <w:rFonts w:asciiTheme="majorHAnsi" w:hAnsiTheme="majorHAnsi" w:cs="Helvetica"/>
          <w:sz w:val="22"/>
          <w:szCs w:val="22"/>
        </w:rPr>
        <w:t> Salesperson/Representative License Application</w:t>
      </w:r>
    </w:p>
    <w:p w14:paraId="71AD7E88" w14:textId="77777777" w:rsidR="0017428F" w:rsidRPr="006D75A9" w:rsidRDefault="0017428F" w:rsidP="00EF72C0">
      <w:pPr>
        <w:pStyle w:val="ListParagraph"/>
        <w:numPr>
          <w:ilvl w:val="1"/>
          <w:numId w:val="31"/>
        </w:numPr>
        <w:spacing w:after="0" w:line="240" w:lineRule="auto"/>
        <w:rPr>
          <w:rFonts w:asciiTheme="majorHAnsi" w:hAnsiTheme="majorHAnsi" w:cs="Arial"/>
          <w:sz w:val="22"/>
          <w:szCs w:val="22"/>
        </w:rPr>
      </w:pPr>
      <w:r w:rsidRPr="006D75A9">
        <w:rPr>
          <w:rFonts w:asciiTheme="majorHAnsi" w:hAnsiTheme="majorHAnsi" w:cs="Arial"/>
          <w:sz w:val="22"/>
          <w:szCs w:val="22"/>
        </w:rPr>
        <w:t>If the dealer is adding a representative that is not listed on the pre-filled MV2716</w:t>
      </w:r>
    </w:p>
    <w:p w14:paraId="1E3851F9" w14:textId="77777777" w:rsidR="002B5CC5" w:rsidRPr="006D75A9" w:rsidRDefault="002B5CC5" w:rsidP="00EF72C0">
      <w:pPr>
        <w:pStyle w:val="ListParagraph"/>
        <w:numPr>
          <w:ilvl w:val="0"/>
          <w:numId w:val="8"/>
        </w:numPr>
        <w:shd w:val="clear" w:color="auto" w:fill="FFFFFF"/>
        <w:spacing w:after="0" w:line="240" w:lineRule="auto"/>
        <w:rPr>
          <w:rFonts w:asciiTheme="majorHAnsi" w:hAnsiTheme="majorHAnsi" w:cs="Helvetica"/>
          <w:sz w:val="22"/>
          <w:szCs w:val="22"/>
        </w:rPr>
      </w:pPr>
      <w:hyperlink r:id="rId16" w:history="1">
        <w:r w:rsidRPr="006D75A9">
          <w:rPr>
            <w:rStyle w:val="Hyperlink"/>
            <w:rFonts w:asciiTheme="majorHAnsi" w:hAnsiTheme="majorHAnsi" w:cs="Helvetica"/>
            <w:color w:val="auto"/>
            <w:sz w:val="22"/>
            <w:szCs w:val="22"/>
          </w:rPr>
          <w:t>MV2519</w:t>
        </w:r>
      </w:hyperlink>
      <w:r w:rsidRPr="006D75A9">
        <w:rPr>
          <w:rFonts w:asciiTheme="majorHAnsi" w:hAnsiTheme="majorHAnsi" w:cs="Helvetica"/>
          <w:sz w:val="22"/>
          <w:szCs w:val="22"/>
        </w:rPr>
        <w:t xml:space="preserve"> Lessor Liability Policy of Insurance Certification or </w:t>
      </w:r>
      <w:hyperlink r:id="rId17" w:history="1">
        <w:r w:rsidRPr="006D75A9">
          <w:rPr>
            <w:rStyle w:val="Hyperlink"/>
            <w:rFonts w:asciiTheme="majorHAnsi" w:hAnsiTheme="majorHAnsi" w:cs="Helvetica"/>
            <w:color w:val="auto"/>
            <w:sz w:val="22"/>
            <w:szCs w:val="22"/>
          </w:rPr>
          <w:t>MV2509</w:t>
        </w:r>
      </w:hyperlink>
      <w:r w:rsidRPr="006D75A9">
        <w:rPr>
          <w:rFonts w:asciiTheme="majorHAnsi" w:hAnsiTheme="majorHAnsi" w:cs="Helvetica"/>
          <w:sz w:val="22"/>
          <w:szCs w:val="22"/>
        </w:rPr>
        <w:t> Lessor Bond</w:t>
      </w:r>
    </w:p>
    <w:p w14:paraId="71AD7859" w14:textId="77777777" w:rsidR="002B5CC5" w:rsidRPr="006D75A9" w:rsidRDefault="002B5CC5" w:rsidP="00EF72C0">
      <w:pPr>
        <w:pStyle w:val="ListParagraph"/>
        <w:numPr>
          <w:ilvl w:val="1"/>
          <w:numId w:val="32"/>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Only needed if the dealership indicated on MV2713 that they will be listed as the lessor on the title of any vehicle they have sold.</w:t>
      </w:r>
    </w:p>
    <w:p w14:paraId="5C8F661B" w14:textId="77777777" w:rsidR="002B5CC5" w:rsidRPr="006D75A9" w:rsidRDefault="002B5CC5" w:rsidP="00EF72C0">
      <w:pPr>
        <w:pStyle w:val="ListParagraph"/>
        <w:numPr>
          <w:ilvl w:val="0"/>
          <w:numId w:val="8"/>
        </w:numPr>
        <w:shd w:val="clear" w:color="auto" w:fill="FFFFFF"/>
        <w:spacing w:after="0" w:line="240" w:lineRule="auto"/>
        <w:rPr>
          <w:rFonts w:asciiTheme="majorHAnsi" w:hAnsiTheme="majorHAnsi" w:cs="Arial"/>
          <w:sz w:val="22"/>
          <w:szCs w:val="22"/>
        </w:rPr>
      </w:pPr>
      <w:r w:rsidRPr="006D75A9">
        <w:rPr>
          <w:rFonts w:asciiTheme="majorHAnsi" w:eastAsia="Times New Roman" w:hAnsiTheme="majorHAnsi" w:cstheme="minorHAnsi"/>
          <w:kern w:val="0"/>
          <w:sz w:val="22"/>
          <w:szCs w:val="22"/>
          <w14:ligatures w14:val="none"/>
        </w:rPr>
        <w:t>Two-Year Lease Contract if business does not own the real estate</w:t>
      </w:r>
    </w:p>
    <w:p w14:paraId="3016BB34" w14:textId="77777777" w:rsidR="0017428F" w:rsidRPr="006D75A9" w:rsidRDefault="0017428F" w:rsidP="00EF72C0">
      <w:pPr>
        <w:pStyle w:val="ListParagraph"/>
        <w:numPr>
          <w:ilvl w:val="0"/>
          <w:numId w:val="8"/>
        </w:numPr>
        <w:spacing w:after="0" w:line="240" w:lineRule="auto"/>
        <w:rPr>
          <w:rFonts w:asciiTheme="majorHAnsi" w:hAnsiTheme="majorHAnsi" w:cs="Arial"/>
          <w:sz w:val="22"/>
          <w:szCs w:val="22"/>
        </w:rPr>
      </w:pPr>
      <w:r w:rsidRPr="006D75A9">
        <w:rPr>
          <w:rFonts w:asciiTheme="majorHAnsi" w:hAnsiTheme="majorHAnsi" w:cs="Arial"/>
          <w:sz w:val="22"/>
          <w:szCs w:val="22"/>
        </w:rPr>
        <w:t>Appropriate fees</w:t>
      </w:r>
    </w:p>
    <w:p w14:paraId="2AE8DE32" w14:textId="77777777" w:rsidR="0085035B" w:rsidRPr="006D75A9" w:rsidRDefault="0017428F" w:rsidP="00EF72C0">
      <w:pPr>
        <w:pStyle w:val="ListParagraph"/>
        <w:numPr>
          <w:ilvl w:val="1"/>
          <w:numId w:val="33"/>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Fees- DOT</w:t>
      </w:r>
    </w:p>
    <w:p w14:paraId="78CBF9EB" w14:textId="77777777" w:rsidR="0085035B" w:rsidRPr="006D75A9" w:rsidRDefault="0017428F" w:rsidP="00EF72C0">
      <w:pPr>
        <w:pStyle w:val="ListParagraph"/>
        <w:numPr>
          <w:ilvl w:val="2"/>
          <w:numId w:val="34"/>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Dealer license= $100.00</w:t>
      </w:r>
    </w:p>
    <w:p w14:paraId="529445AF" w14:textId="77777777" w:rsidR="0085035B" w:rsidRPr="006D75A9" w:rsidRDefault="0017428F" w:rsidP="00EF72C0">
      <w:pPr>
        <w:pStyle w:val="ListParagraph"/>
        <w:numPr>
          <w:ilvl w:val="2"/>
          <w:numId w:val="34"/>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Branch= $100.00</w:t>
      </w:r>
    </w:p>
    <w:p w14:paraId="2A2DA32E" w14:textId="77777777" w:rsidR="0085035B" w:rsidRPr="006D75A9" w:rsidRDefault="0017428F" w:rsidP="00EF72C0">
      <w:pPr>
        <w:pStyle w:val="ListParagraph"/>
        <w:numPr>
          <w:ilvl w:val="2"/>
          <w:numId w:val="34"/>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Sublot= $2.00</w:t>
      </w:r>
    </w:p>
    <w:p w14:paraId="0183D752" w14:textId="0071D4B5" w:rsidR="0085035B" w:rsidRPr="006D75A9" w:rsidRDefault="0017428F" w:rsidP="00EF72C0">
      <w:pPr>
        <w:pStyle w:val="ListParagraph"/>
        <w:numPr>
          <w:ilvl w:val="2"/>
          <w:numId w:val="34"/>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Sales Representative license= $8.00</w:t>
      </w:r>
      <w:r w:rsidR="008B757D">
        <w:rPr>
          <w:rFonts w:asciiTheme="majorHAnsi" w:eastAsia="Times New Roman" w:hAnsiTheme="majorHAnsi" w:cs="Arial"/>
          <w:kern w:val="0"/>
          <w:sz w:val="22"/>
          <w:szCs w:val="22"/>
          <w14:ligatures w14:val="none"/>
        </w:rPr>
        <w:t xml:space="preserve"> each</w:t>
      </w:r>
    </w:p>
    <w:p w14:paraId="74599BD2" w14:textId="77777777" w:rsidR="0085035B" w:rsidRPr="006D75A9" w:rsidRDefault="0017428F" w:rsidP="00EF72C0">
      <w:pPr>
        <w:pStyle w:val="ListParagraph"/>
        <w:numPr>
          <w:ilvl w:val="2"/>
          <w:numId w:val="34"/>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Dealer plates= $150.00 for the first two and $10.00 for each additional plate</w:t>
      </w:r>
    </w:p>
    <w:p w14:paraId="2C9EE316" w14:textId="21A5E547" w:rsidR="0017428F" w:rsidRPr="006D75A9" w:rsidRDefault="0017428F" w:rsidP="00EF72C0">
      <w:pPr>
        <w:pStyle w:val="ListParagraph"/>
        <w:numPr>
          <w:ilvl w:val="2"/>
          <w:numId w:val="34"/>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Replacement plates= $4.00 each</w:t>
      </w:r>
    </w:p>
    <w:p w14:paraId="126F769A" w14:textId="66AD90B4" w:rsidR="00C0107C" w:rsidRDefault="00C0107C" w:rsidP="00EF72C0">
      <w:pPr>
        <w:pStyle w:val="ListParagraph"/>
        <w:numPr>
          <w:ilvl w:val="1"/>
          <w:numId w:val="35"/>
        </w:numPr>
        <w:spacing w:after="0" w:line="240" w:lineRule="auto"/>
        <w:rPr>
          <w:rFonts w:asciiTheme="majorHAnsi" w:eastAsia="Times New Roman" w:hAnsiTheme="majorHAnsi"/>
          <w:kern w:val="0"/>
          <w:sz w:val="22"/>
          <w:szCs w:val="22"/>
          <w14:ligatures w14:val="none"/>
        </w:rPr>
      </w:pPr>
      <w:r>
        <w:rPr>
          <w:rFonts w:asciiTheme="majorHAnsi" w:eastAsia="Times New Roman" w:hAnsiTheme="majorHAnsi"/>
          <w:kern w:val="0"/>
          <w:sz w:val="22"/>
          <w:szCs w:val="22"/>
          <w14:ligatures w14:val="none"/>
        </w:rPr>
        <w:t>DFI Form/Fee –</w:t>
      </w:r>
    </w:p>
    <w:p w14:paraId="056CC56A" w14:textId="5F532845" w:rsidR="00C0107C" w:rsidRPr="00C0107C" w:rsidRDefault="005D5C66" w:rsidP="00C0107C">
      <w:pPr>
        <w:pStyle w:val="ListParagraph"/>
        <w:spacing w:after="0" w:line="240" w:lineRule="auto"/>
        <w:ind w:left="2160"/>
        <w:rPr>
          <w:rFonts w:asciiTheme="majorHAnsi" w:hAnsiTheme="majorHAnsi"/>
          <w:sz w:val="22"/>
          <w:szCs w:val="22"/>
        </w:rPr>
      </w:pPr>
      <w:r>
        <w:rPr>
          <w:rFonts w:asciiTheme="majorHAnsi" w:hAnsiTheme="majorHAnsi"/>
          <w:sz w:val="22"/>
          <w:szCs w:val="22"/>
        </w:rPr>
        <w:t>Mail a copy of your renewal notice w</w:t>
      </w:r>
      <w:r w:rsidRPr="00C0107C">
        <w:rPr>
          <w:rFonts w:asciiTheme="majorHAnsi" w:hAnsiTheme="majorHAnsi"/>
          <w:sz w:val="22"/>
          <w:szCs w:val="22"/>
        </w:rPr>
        <w:t xml:space="preserve">ith </w:t>
      </w:r>
      <w:r>
        <w:rPr>
          <w:rFonts w:asciiTheme="majorHAnsi" w:hAnsiTheme="majorHAnsi"/>
          <w:sz w:val="22"/>
          <w:szCs w:val="22"/>
        </w:rPr>
        <w:t xml:space="preserve">DFI </w:t>
      </w:r>
      <w:r w:rsidRPr="00C0107C">
        <w:rPr>
          <w:rFonts w:asciiTheme="majorHAnsi" w:hAnsiTheme="majorHAnsi"/>
          <w:sz w:val="22"/>
          <w:szCs w:val="22"/>
        </w:rPr>
        <w:t xml:space="preserve">payment directly to the Department of Financial Institutions. </w:t>
      </w:r>
      <w:r w:rsidR="00C0107C" w:rsidRPr="00C0107C">
        <w:rPr>
          <w:rFonts w:asciiTheme="majorHAnsi" w:hAnsiTheme="majorHAnsi"/>
          <w:sz w:val="22"/>
          <w:szCs w:val="22"/>
        </w:rPr>
        <w:t>Questions?  Call DFI for assistance, 608-261-7578.</w:t>
      </w:r>
    </w:p>
    <w:p w14:paraId="38DE1B98" w14:textId="77777777" w:rsidR="00C0107C" w:rsidRPr="00C0107C" w:rsidRDefault="00C0107C" w:rsidP="00C0107C">
      <w:pPr>
        <w:spacing w:after="0" w:line="240" w:lineRule="auto"/>
        <w:ind w:left="1440" w:firstLine="720"/>
        <w:rPr>
          <w:rFonts w:asciiTheme="majorHAnsi" w:hAnsiTheme="majorHAnsi"/>
          <w:b/>
          <w:bCs/>
          <w:sz w:val="22"/>
          <w:szCs w:val="22"/>
          <w:u w:val="single"/>
        </w:rPr>
      </w:pPr>
      <w:r w:rsidRPr="00C0107C">
        <w:rPr>
          <w:rFonts w:asciiTheme="majorHAnsi" w:hAnsiTheme="majorHAnsi"/>
          <w:b/>
          <w:bCs/>
          <w:sz w:val="22"/>
          <w:szCs w:val="22"/>
          <w:u w:val="single"/>
        </w:rPr>
        <w:t>Mailing Address:</w:t>
      </w:r>
    </w:p>
    <w:p w14:paraId="3BD576E0" w14:textId="77777777" w:rsidR="00C0107C" w:rsidRPr="00C0107C" w:rsidRDefault="00C0107C" w:rsidP="00C0107C">
      <w:pPr>
        <w:spacing w:after="0" w:line="240" w:lineRule="auto"/>
        <w:ind w:left="1440" w:firstLine="720"/>
        <w:rPr>
          <w:rFonts w:asciiTheme="majorHAnsi" w:hAnsiTheme="majorHAnsi"/>
          <w:sz w:val="22"/>
          <w:szCs w:val="22"/>
        </w:rPr>
      </w:pPr>
      <w:r w:rsidRPr="00C0107C">
        <w:rPr>
          <w:rFonts w:asciiTheme="majorHAnsi" w:hAnsiTheme="majorHAnsi"/>
          <w:sz w:val="22"/>
          <w:szCs w:val="22"/>
        </w:rPr>
        <w:t>Wisconsin Department of Financial Institutions</w:t>
      </w:r>
    </w:p>
    <w:p w14:paraId="073E555B" w14:textId="77777777" w:rsidR="00C0107C" w:rsidRPr="00C0107C" w:rsidRDefault="00C0107C" w:rsidP="00C0107C">
      <w:pPr>
        <w:spacing w:after="0" w:line="240" w:lineRule="auto"/>
        <w:ind w:left="1440" w:firstLine="720"/>
        <w:rPr>
          <w:rFonts w:asciiTheme="majorHAnsi" w:hAnsiTheme="majorHAnsi"/>
          <w:sz w:val="22"/>
          <w:szCs w:val="22"/>
        </w:rPr>
      </w:pPr>
      <w:r w:rsidRPr="00C0107C">
        <w:rPr>
          <w:rFonts w:asciiTheme="majorHAnsi" w:hAnsiTheme="majorHAnsi"/>
          <w:sz w:val="22"/>
          <w:szCs w:val="22"/>
        </w:rPr>
        <w:t>Licensed Financial Services Section</w:t>
      </w:r>
    </w:p>
    <w:p w14:paraId="7D5D3FB3" w14:textId="77777777" w:rsidR="00C0107C" w:rsidRPr="00C0107C" w:rsidRDefault="00C0107C" w:rsidP="00C0107C">
      <w:pPr>
        <w:spacing w:after="0" w:line="240" w:lineRule="auto"/>
        <w:ind w:left="1440" w:firstLine="720"/>
        <w:rPr>
          <w:rFonts w:asciiTheme="majorHAnsi" w:hAnsiTheme="majorHAnsi"/>
          <w:sz w:val="22"/>
          <w:szCs w:val="22"/>
        </w:rPr>
      </w:pPr>
      <w:r w:rsidRPr="00C0107C">
        <w:rPr>
          <w:rFonts w:asciiTheme="majorHAnsi" w:hAnsiTheme="majorHAnsi"/>
          <w:sz w:val="22"/>
          <w:szCs w:val="22"/>
        </w:rPr>
        <w:t>PO Box 7876</w:t>
      </w:r>
    </w:p>
    <w:p w14:paraId="71F4DBB4" w14:textId="77777777" w:rsidR="00726D7D" w:rsidRDefault="00C0107C" w:rsidP="00726D7D">
      <w:pPr>
        <w:spacing w:after="0" w:line="240" w:lineRule="auto"/>
        <w:ind w:left="1440" w:firstLine="720"/>
        <w:rPr>
          <w:rFonts w:asciiTheme="majorHAnsi" w:hAnsiTheme="majorHAnsi"/>
          <w:sz w:val="22"/>
          <w:szCs w:val="22"/>
        </w:rPr>
      </w:pPr>
      <w:r w:rsidRPr="00C0107C">
        <w:rPr>
          <w:rFonts w:asciiTheme="majorHAnsi" w:hAnsiTheme="majorHAnsi"/>
          <w:sz w:val="22"/>
          <w:szCs w:val="22"/>
        </w:rPr>
        <w:t>Madison, WI  53707-7876</w:t>
      </w:r>
    </w:p>
    <w:p w14:paraId="1F005EDE" w14:textId="77777777" w:rsidR="00923EA0" w:rsidRDefault="00923EA0" w:rsidP="00726D7D">
      <w:pPr>
        <w:spacing w:after="0" w:line="240" w:lineRule="auto"/>
        <w:rPr>
          <w:rFonts w:asciiTheme="majorHAnsi" w:hAnsiTheme="majorHAnsi"/>
          <w:b/>
          <w:bCs/>
          <w:u w:val="single"/>
        </w:rPr>
      </w:pPr>
    </w:p>
    <w:p w14:paraId="7B93AB29" w14:textId="77777777" w:rsidR="005D5C66" w:rsidRDefault="005D5C66" w:rsidP="00726D7D">
      <w:pPr>
        <w:spacing w:after="0" w:line="240" w:lineRule="auto"/>
        <w:rPr>
          <w:rFonts w:asciiTheme="majorHAnsi" w:hAnsiTheme="majorHAnsi"/>
          <w:b/>
          <w:bCs/>
          <w:u w:val="single"/>
        </w:rPr>
      </w:pPr>
    </w:p>
    <w:p w14:paraId="07CE26F2" w14:textId="143CCD10" w:rsidR="00355407" w:rsidRPr="00726D7D" w:rsidRDefault="00355407" w:rsidP="00726D7D">
      <w:pPr>
        <w:spacing w:after="0" w:line="240" w:lineRule="auto"/>
        <w:rPr>
          <w:rFonts w:asciiTheme="majorHAnsi" w:hAnsiTheme="majorHAnsi"/>
          <w:sz w:val="22"/>
          <w:szCs w:val="22"/>
        </w:rPr>
      </w:pPr>
      <w:r w:rsidRPr="005B100B">
        <w:rPr>
          <w:rFonts w:asciiTheme="majorHAnsi" w:hAnsiTheme="majorHAnsi"/>
          <w:b/>
          <w:bCs/>
          <w:u w:val="single"/>
        </w:rPr>
        <w:lastRenderedPageBreak/>
        <w:t>Wholesale Dealer License</w:t>
      </w:r>
    </w:p>
    <w:p w14:paraId="775B03AE" w14:textId="77777777" w:rsidR="00355407" w:rsidRPr="006D75A9" w:rsidRDefault="00355407" w:rsidP="00EF72C0">
      <w:pPr>
        <w:pStyle w:val="ListParagraph"/>
        <w:numPr>
          <w:ilvl w:val="0"/>
          <w:numId w:val="9"/>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MV2936 Two Year Motor Vehicle Wholesale License Renewal</w:t>
      </w:r>
    </w:p>
    <w:p w14:paraId="35F49B7F" w14:textId="77777777" w:rsidR="0085035B" w:rsidRPr="006D75A9" w:rsidRDefault="002B5CC5" w:rsidP="00EF72C0">
      <w:pPr>
        <w:pStyle w:val="ListParagraph"/>
        <w:numPr>
          <w:ilvl w:val="0"/>
          <w:numId w:val="9"/>
        </w:numPr>
        <w:shd w:val="clear" w:color="auto" w:fill="FFFFFF"/>
        <w:spacing w:after="0" w:line="240" w:lineRule="auto"/>
        <w:rPr>
          <w:rFonts w:asciiTheme="majorHAnsi" w:hAnsiTheme="majorHAnsi" w:cs="Helvetica"/>
          <w:sz w:val="22"/>
          <w:szCs w:val="22"/>
        </w:rPr>
      </w:pPr>
      <w:hyperlink r:id="rId18" w:history="1">
        <w:r w:rsidRPr="006D75A9">
          <w:rPr>
            <w:rStyle w:val="Hyperlink"/>
            <w:rFonts w:asciiTheme="majorHAnsi" w:hAnsiTheme="majorHAnsi" w:cs="Helvetica"/>
            <w:color w:val="auto"/>
            <w:sz w:val="22"/>
            <w:szCs w:val="22"/>
          </w:rPr>
          <w:t>MV2651</w:t>
        </w:r>
      </w:hyperlink>
      <w:r w:rsidRPr="006D75A9">
        <w:rPr>
          <w:rFonts w:asciiTheme="majorHAnsi" w:hAnsiTheme="majorHAnsi" w:cs="Helvetica"/>
          <w:sz w:val="22"/>
          <w:szCs w:val="22"/>
        </w:rPr>
        <w:t> Salvage Buyer Identification (BID) Card Application</w:t>
      </w:r>
    </w:p>
    <w:p w14:paraId="65ED42F2" w14:textId="194CE4DC" w:rsidR="00355407" w:rsidRPr="006D75A9" w:rsidRDefault="00355407" w:rsidP="00EF72C0">
      <w:pPr>
        <w:pStyle w:val="ListParagraph"/>
        <w:numPr>
          <w:ilvl w:val="1"/>
          <w:numId w:val="36"/>
        </w:numPr>
        <w:shd w:val="clear" w:color="auto" w:fill="FFFFFF"/>
        <w:spacing w:after="0" w:line="240" w:lineRule="auto"/>
        <w:rPr>
          <w:rFonts w:asciiTheme="majorHAnsi" w:hAnsiTheme="majorHAnsi" w:cs="Helvetica"/>
          <w:sz w:val="22"/>
          <w:szCs w:val="22"/>
        </w:rPr>
      </w:pPr>
      <w:r w:rsidRPr="006D75A9">
        <w:rPr>
          <w:rFonts w:asciiTheme="majorHAnsi" w:hAnsiTheme="majorHAnsi" w:cs="Arial"/>
          <w:sz w:val="22"/>
          <w:szCs w:val="22"/>
        </w:rPr>
        <w:t>Only needed if the dealer is adding individuals not listed on the pre-filled MV2936 form.</w:t>
      </w:r>
    </w:p>
    <w:p w14:paraId="4C91E607" w14:textId="77777777" w:rsidR="00605250" w:rsidRPr="006D75A9" w:rsidRDefault="00605250" w:rsidP="00EF72C0">
      <w:pPr>
        <w:pStyle w:val="ListParagraph"/>
        <w:numPr>
          <w:ilvl w:val="0"/>
          <w:numId w:val="9"/>
        </w:numPr>
        <w:shd w:val="clear" w:color="auto" w:fill="FFFFFF"/>
        <w:spacing w:after="0" w:line="240" w:lineRule="auto"/>
        <w:rPr>
          <w:rFonts w:asciiTheme="majorHAnsi" w:hAnsiTheme="majorHAnsi" w:cs="Arial"/>
          <w:sz w:val="22"/>
          <w:szCs w:val="22"/>
        </w:rPr>
      </w:pPr>
      <w:r w:rsidRPr="006D75A9">
        <w:rPr>
          <w:rFonts w:asciiTheme="majorHAnsi" w:eastAsia="Times New Roman" w:hAnsiTheme="majorHAnsi" w:cstheme="minorHAnsi"/>
          <w:kern w:val="0"/>
          <w:sz w:val="22"/>
          <w:szCs w:val="22"/>
          <w14:ligatures w14:val="none"/>
        </w:rPr>
        <w:t>Two-Year Lease Contract if business does not own the real estate</w:t>
      </w:r>
    </w:p>
    <w:p w14:paraId="7BDD613A" w14:textId="51371B2B" w:rsidR="00355407" w:rsidRPr="006D75A9" w:rsidRDefault="0085035B" w:rsidP="00EF72C0">
      <w:pPr>
        <w:pStyle w:val="ListParagraph"/>
        <w:numPr>
          <w:ilvl w:val="0"/>
          <w:numId w:val="9"/>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 xml:space="preserve">DOT </w:t>
      </w:r>
      <w:r w:rsidR="00355407" w:rsidRPr="006D75A9">
        <w:rPr>
          <w:rFonts w:asciiTheme="majorHAnsi" w:hAnsiTheme="majorHAnsi" w:cs="Arial"/>
          <w:sz w:val="22"/>
          <w:szCs w:val="22"/>
        </w:rPr>
        <w:t>Fees</w:t>
      </w:r>
    </w:p>
    <w:p w14:paraId="76E7E55A" w14:textId="77777777" w:rsidR="00355407" w:rsidRPr="006D75A9" w:rsidRDefault="00355407" w:rsidP="00EF72C0">
      <w:pPr>
        <w:pStyle w:val="ListParagraph"/>
        <w:numPr>
          <w:ilvl w:val="1"/>
          <w:numId w:val="37"/>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Dealer license= $40.00</w:t>
      </w:r>
    </w:p>
    <w:p w14:paraId="3956B47E" w14:textId="5154E122" w:rsidR="00355407" w:rsidRPr="006D75A9" w:rsidRDefault="00355407" w:rsidP="00EF72C0">
      <w:pPr>
        <w:pStyle w:val="ListParagraph"/>
        <w:numPr>
          <w:ilvl w:val="1"/>
          <w:numId w:val="37"/>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BID Card= $12.00</w:t>
      </w:r>
      <w:r w:rsidR="008B757D">
        <w:rPr>
          <w:rFonts w:asciiTheme="majorHAnsi" w:eastAsia="Times New Roman" w:hAnsiTheme="majorHAnsi" w:cs="Arial"/>
          <w:kern w:val="0"/>
          <w:sz w:val="22"/>
          <w:szCs w:val="22"/>
          <w14:ligatures w14:val="none"/>
        </w:rPr>
        <w:t xml:space="preserve"> each</w:t>
      </w:r>
    </w:p>
    <w:p w14:paraId="4E5716EC" w14:textId="77777777" w:rsidR="00355407" w:rsidRPr="006D75A9" w:rsidRDefault="00355407" w:rsidP="00EF72C0">
      <w:pPr>
        <w:pStyle w:val="ListParagraph"/>
        <w:numPr>
          <w:ilvl w:val="1"/>
          <w:numId w:val="37"/>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Dealer plates= $150.00 for first two plates and $10.00 for each additional plate</w:t>
      </w:r>
    </w:p>
    <w:p w14:paraId="27A62A42" w14:textId="7E172AB5" w:rsidR="0017428F" w:rsidRPr="006D75A9" w:rsidRDefault="00355407" w:rsidP="00EF72C0">
      <w:pPr>
        <w:pStyle w:val="ListParagraph"/>
        <w:numPr>
          <w:ilvl w:val="1"/>
          <w:numId w:val="37"/>
        </w:numPr>
        <w:spacing w:after="0" w:line="240" w:lineRule="auto"/>
        <w:rPr>
          <w:rFonts w:asciiTheme="majorHAnsi" w:hAnsiTheme="majorHAnsi"/>
          <w:sz w:val="22"/>
          <w:szCs w:val="22"/>
        </w:rPr>
      </w:pPr>
      <w:r w:rsidRPr="006D75A9">
        <w:rPr>
          <w:rFonts w:asciiTheme="majorHAnsi" w:eastAsia="Times New Roman" w:hAnsiTheme="majorHAnsi" w:cs="Arial"/>
          <w:kern w:val="0"/>
          <w:sz w:val="22"/>
          <w:szCs w:val="22"/>
          <w14:ligatures w14:val="none"/>
        </w:rPr>
        <w:t>Replacement plates= $4.00 each</w:t>
      </w:r>
    </w:p>
    <w:p w14:paraId="6BFCE76D" w14:textId="77777777" w:rsidR="0085035B" w:rsidRPr="0085035B" w:rsidRDefault="0085035B" w:rsidP="0085035B">
      <w:pPr>
        <w:spacing w:after="0" w:line="240" w:lineRule="auto"/>
        <w:rPr>
          <w:rFonts w:asciiTheme="majorHAnsi" w:hAnsiTheme="majorHAnsi"/>
          <w:sz w:val="22"/>
          <w:szCs w:val="22"/>
        </w:rPr>
      </w:pPr>
    </w:p>
    <w:p w14:paraId="01F14AF7" w14:textId="42AB87E5" w:rsidR="00355407" w:rsidRPr="005B100B" w:rsidRDefault="00355407" w:rsidP="006D75A9">
      <w:pPr>
        <w:spacing w:after="0" w:line="240" w:lineRule="auto"/>
        <w:rPr>
          <w:rFonts w:asciiTheme="majorHAnsi" w:hAnsiTheme="majorHAnsi"/>
          <w:b/>
          <w:bCs/>
          <w:u w:val="single"/>
        </w:rPr>
      </w:pPr>
      <w:r w:rsidRPr="005B100B">
        <w:rPr>
          <w:rFonts w:asciiTheme="majorHAnsi" w:hAnsiTheme="majorHAnsi"/>
          <w:b/>
          <w:bCs/>
          <w:u w:val="single"/>
        </w:rPr>
        <w:t>Salvage Dealer License</w:t>
      </w:r>
    </w:p>
    <w:p w14:paraId="6CD9C146" w14:textId="77777777" w:rsidR="00355407" w:rsidRPr="006D75A9" w:rsidRDefault="00355407" w:rsidP="00EF72C0">
      <w:pPr>
        <w:pStyle w:val="ListParagraph"/>
        <w:numPr>
          <w:ilvl w:val="0"/>
          <w:numId w:val="10"/>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MV2718 Two Year Motor Vehicle Salvage Dealer or Recycler License Renewal</w:t>
      </w:r>
    </w:p>
    <w:p w14:paraId="289F333E" w14:textId="77777777" w:rsidR="00A15C4B" w:rsidRPr="006D75A9" w:rsidRDefault="00A15C4B" w:rsidP="00EF72C0">
      <w:pPr>
        <w:pStyle w:val="ListParagraph"/>
        <w:numPr>
          <w:ilvl w:val="0"/>
          <w:numId w:val="10"/>
        </w:numPr>
        <w:shd w:val="clear" w:color="auto" w:fill="FFFFFF"/>
        <w:spacing w:after="0" w:line="240" w:lineRule="auto"/>
        <w:rPr>
          <w:rFonts w:asciiTheme="majorHAnsi" w:hAnsiTheme="majorHAnsi" w:cs="Helvetica"/>
          <w:sz w:val="22"/>
          <w:szCs w:val="22"/>
        </w:rPr>
      </w:pPr>
      <w:hyperlink r:id="rId19" w:history="1">
        <w:r w:rsidRPr="006D75A9">
          <w:rPr>
            <w:rStyle w:val="Hyperlink"/>
            <w:rFonts w:asciiTheme="majorHAnsi" w:hAnsiTheme="majorHAnsi" w:cs="Helvetica"/>
            <w:color w:val="auto"/>
            <w:sz w:val="22"/>
            <w:szCs w:val="22"/>
          </w:rPr>
          <w:t>MV2195</w:t>
        </w:r>
      </w:hyperlink>
      <w:r w:rsidRPr="006D75A9">
        <w:rPr>
          <w:rFonts w:asciiTheme="majorHAnsi" w:hAnsiTheme="majorHAnsi" w:cs="Helvetica"/>
          <w:sz w:val="22"/>
          <w:szCs w:val="22"/>
        </w:rPr>
        <w:t> Financial Statement</w:t>
      </w:r>
    </w:p>
    <w:p w14:paraId="24447D8E" w14:textId="77777777" w:rsidR="00355407" w:rsidRPr="006D75A9" w:rsidRDefault="00355407" w:rsidP="00EF72C0">
      <w:pPr>
        <w:pStyle w:val="ListParagraph"/>
        <w:numPr>
          <w:ilvl w:val="1"/>
          <w:numId w:val="38"/>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Only needed if no bond or ILOC is on file and must be updated to cover the new 2-year licensing period.</w:t>
      </w:r>
    </w:p>
    <w:p w14:paraId="72917717" w14:textId="77777777" w:rsidR="00355407" w:rsidRPr="006D75A9" w:rsidRDefault="00355407" w:rsidP="00EF72C0">
      <w:pPr>
        <w:pStyle w:val="ListParagraph"/>
        <w:numPr>
          <w:ilvl w:val="0"/>
          <w:numId w:val="10"/>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DNR (Department of Natural Resources) Certifications for Storm Water Program (Type 4 does not need to submit this certification) and Refrigerant Recovery Program</w:t>
      </w:r>
    </w:p>
    <w:p w14:paraId="5192AAA3" w14:textId="77777777" w:rsidR="00355407" w:rsidRPr="006D75A9" w:rsidRDefault="00355407" w:rsidP="00EF72C0">
      <w:pPr>
        <w:pStyle w:val="ListParagraph"/>
        <w:numPr>
          <w:ilvl w:val="1"/>
          <w:numId w:val="39"/>
        </w:numPr>
        <w:shd w:val="clear" w:color="auto" w:fill="FFFFFF"/>
        <w:spacing w:after="0" w:line="240" w:lineRule="auto"/>
        <w:rPr>
          <w:rFonts w:asciiTheme="majorHAnsi" w:hAnsiTheme="majorHAnsi" w:cs="Arial"/>
          <w:sz w:val="22"/>
          <w:szCs w:val="22"/>
        </w:rPr>
      </w:pPr>
      <w:hyperlink r:id="rId20" w:history="1">
        <w:r w:rsidRPr="006D75A9">
          <w:rPr>
            <w:rStyle w:val="Hyperlink"/>
            <w:rFonts w:asciiTheme="majorHAnsi" w:hAnsiTheme="majorHAnsi" w:cs="Arial"/>
            <w:color w:val="auto"/>
            <w:sz w:val="22"/>
            <w:szCs w:val="22"/>
          </w:rPr>
          <w:t>Example DOT Letter</w:t>
        </w:r>
      </w:hyperlink>
      <w:r w:rsidRPr="006D75A9">
        <w:rPr>
          <w:rFonts w:asciiTheme="majorHAnsi" w:hAnsiTheme="majorHAnsi" w:cs="Arial"/>
          <w:sz w:val="22"/>
          <w:szCs w:val="22"/>
        </w:rPr>
        <w:t> </w:t>
      </w:r>
    </w:p>
    <w:p w14:paraId="02A8FDAB" w14:textId="77777777" w:rsidR="00355407" w:rsidRPr="006D75A9" w:rsidRDefault="00355407" w:rsidP="00EF72C0">
      <w:pPr>
        <w:pStyle w:val="ListParagraph"/>
        <w:numPr>
          <w:ilvl w:val="1"/>
          <w:numId w:val="39"/>
        </w:numPr>
        <w:shd w:val="clear" w:color="auto" w:fill="FFFFFF"/>
        <w:spacing w:after="0" w:line="240" w:lineRule="auto"/>
        <w:rPr>
          <w:rFonts w:asciiTheme="majorHAnsi" w:hAnsiTheme="majorHAnsi" w:cs="Arial"/>
          <w:sz w:val="22"/>
          <w:szCs w:val="22"/>
        </w:rPr>
      </w:pPr>
      <w:hyperlink r:id="rId21" w:history="1">
        <w:r w:rsidRPr="006D75A9">
          <w:rPr>
            <w:rStyle w:val="Hyperlink"/>
            <w:rFonts w:asciiTheme="majorHAnsi" w:hAnsiTheme="majorHAnsi" w:cs="Arial"/>
            <w:color w:val="auto"/>
            <w:sz w:val="22"/>
            <w:szCs w:val="22"/>
          </w:rPr>
          <w:t>Sample DOT Approval Letter</w:t>
        </w:r>
      </w:hyperlink>
    </w:p>
    <w:p w14:paraId="26E42B80" w14:textId="77777777" w:rsidR="00A15C4B" w:rsidRPr="006D75A9" w:rsidRDefault="00A15C4B" w:rsidP="00EF72C0">
      <w:pPr>
        <w:pStyle w:val="ListParagraph"/>
        <w:numPr>
          <w:ilvl w:val="0"/>
          <w:numId w:val="10"/>
        </w:numPr>
        <w:shd w:val="clear" w:color="auto" w:fill="FFFFFF"/>
        <w:spacing w:after="0" w:line="240" w:lineRule="auto"/>
        <w:rPr>
          <w:rFonts w:asciiTheme="majorHAnsi" w:hAnsiTheme="majorHAnsi" w:cs="Helvetica"/>
          <w:sz w:val="22"/>
          <w:szCs w:val="22"/>
        </w:rPr>
      </w:pPr>
      <w:hyperlink r:id="rId22" w:history="1">
        <w:r w:rsidRPr="006D75A9">
          <w:rPr>
            <w:rStyle w:val="Hyperlink"/>
            <w:rFonts w:asciiTheme="majorHAnsi" w:hAnsiTheme="majorHAnsi" w:cs="Helvetica"/>
            <w:color w:val="auto"/>
            <w:sz w:val="22"/>
            <w:szCs w:val="22"/>
          </w:rPr>
          <w:t>MV2651</w:t>
        </w:r>
      </w:hyperlink>
      <w:r w:rsidRPr="006D75A9">
        <w:rPr>
          <w:rFonts w:asciiTheme="majorHAnsi" w:hAnsiTheme="majorHAnsi" w:cs="Helvetica"/>
          <w:sz w:val="22"/>
          <w:szCs w:val="22"/>
        </w:rPr>
        <w:t> Salvage Buyer Identification (BID) Card Application</w:t>
      </w:r>
    </w:p>
    <w:p w14:paraId="45DF1F7D" w14:textId="77777777" w:rsidR="00355407" w:rsidRPr="006D75A9" w:rsidRDefault="00355407" w:rsidP="00EF72C0">
      <w:pPr>
        <w:pStyle w:val="ListParagraph"/>
        <w:numPr>
          <w:ilvl w:val="1"/>
          <w:numId w:val="40"/>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This is optional and only needed if the dealer wants to add an individual not listed on page 2 of the prefilled MV2718.</w:t>
      </w:r>
    </w:p>
    <w:p w14:paraId="161948CA" w14:textId="77777777" w:rsidR="00605250" w:rsidRPr="006D75A9" w:rsidRDefault="00605250" w:rsidP="00EF72C0">
      <w:pPr>
        <w:pStyle w:val="ListParagraph"/>
        <w:numPr>
          <w:ilvl w:val="0"/>
          <w:numId w:val="10"/>
        </w:numPr>
        <w:shd w:val="clear" w:color="auto" w:fill="FFFFFF"/>
        <w:spacing w:after="0" w:line="240" w:lineRule="auto"/>
        <w:rPr>
          <w:rFonts w:asciiTheme="majorHAnsi" w:hAnsiTheme="majorHAnsi" w:cs="Arial"/>
          <w:sz w:val="22"/>
          <w:szCs w:val="22"/>
        </w:rPr>
      </w:pPr>
      <w:r w:rsidRPr="006D75A9">
        <w:rPr>
          <w:rFonts w:asciiTheme="majorHAnsi" w:eastAsia="Times New Roman" w:hAnsiTheme="majorHAnsi" w:cstheme="minorHAnsi"/>
          <w:kern w:val="0"/>
          <w:sz w:val="22"/>
          <w:szCs w:val="22"/>
          <w14:ligatures w14:val="none"/>
        </w:rPr>
        <w:t>Two-Year Lease Contract if business does not own the real estate</w:t>
      </w:r>
    </w:p>
    <w:p w14:paraId="6AFBA5DB" w14:textId="77777777" w:rsidR="0085035B" w:rsidRPr="006D75A9" w:rsidRDefault="00355407" w:rsidP="00EF72C0">
      <w:pPr>
        <w:pStyle w:val="ListParagraph"/>
        <w:numPr>
          <w:ilvl w:val="0"/>
          <w:numId w:val="10"/>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 xml:space="preserve">Appropriate </w:t>
      </w:r>
      <w:r w:rsidR="0085035B" w:rsidRPr="006D75A9">
        <w:rPr>
          <w:rFonts w:asciiTheme="majorHAnsi" w:hAnsiTheme="majorHAnsi" w:cs="Arial"/>
          <w:sz w:val="22"/>
          <w:szCs w:val="22"/>
        </w:rPr>
        <w:t xml:space="preserve">DOT </w:t>
      </w:r>
      <w:r w:rsidRPr="006D75A9">
        <w:rPr>
          <w:rFonts w:asciiTheme="majorHAnsi" w:hAnsiTheme="majorHAnsi" w:cs="Arial"/>
          <w:sz w:val="22"/>
          <w:szCs w:val="22"/>
        </w:rPr>
        <w:t>Fees</w:t>
      </w:r>
    </w:p>
    <w:p w14:paraId="38C01480" w14:textId="77777777" w:rsidR="0085035B" w:rsidRPr="00923EA0" w:rsidRDefault="00355407" w:rsidP="00EF72C0">
      <w:pPr>
        <w:pStyle w:val="ListParagraph"/>
        <w:numPr>
          <w:ilvl w:val="0"/>
          <w:numId w:val="41"/>
        </w:numPr>
        <w:shd w:val="clear" w:color="auto" w:fill="FFFFFF"/>
        <w:spacing w:after="0" w:line="240" w:lineRule="auto"/>
        <w:rPr>
          <w:rFonts w:asciiTheme="majorHAnsi" w:hAnsiTheme="majorHAnsi" w:cs="Arial"/>
          <w:sz w:val="22"/>
          <w:szCs w:val="22"/>
        </w:rPr>
      </w:pPr>
      <w:r w:rsidRPr="00923EA0">
        <w:rPr>
          <w:rFonts w:asciiTheme="majorHAnsi" w:eastAsia="Times New Roman" w:hAnsiTheme="majorHAnsi" w:cs="Arial"/>
          <w:kern w:val="0"/>
          <w:sz w:val="22"/>
          <w:szCs w:val="22"/>
          <w14:ligatures w14:val="none"/>
        </w:rPr>
        <w:t>Dealer license=$150.00</w:t>
      </w:r>
    </w:p>
    <w:p w14:paraId="6D55113C" w14:textId="3ECC254F" w:rsidR="00355407" w:rsidRPr="00923EA0" w:rsidRDefault="00355407" w:rsidP="00EF72C0">
      <w:pPr>
        <w:pStyle w:val="ListParagraph"/>
        <w:numPr>
          <w:ilvl w:val="0"/>
          <w:numId w:val="41"/>
        </w:numPr>
        <w:shd w:val="clear" w:color="auto" w:fill="FFFFFF"/>
        <w:spacing w:after="0" w:line="240" w:lineRule="auto"/>
        <w:rPr>
          <w:rFonts w:asciiTheme="majorHAnsi" w:hAnsiTheme="majorHAnsi" w:cs="Arial"/>
          <w:sz w:val="22"/>
          <w:szCs w:val="22"/>
        </w:rPr>
      </w:pPr>
      <w:r w:rsidRPr="00923EA0">
        <w:rPr>
          <w:rFonts w:asciiTheme="majorHAnsi" w:eastAsia="Times New Roman" w:hAnsiTheme="majorHAnsi" w:cs="Arial"/>
          <w:kern w:val="0"/>
          <w:sz w:val="22"/>
          <w:szCs w:val="22"/>
          <w14:ligatures w14:val="none"/>
        </w:rPr>
        <w:t>BID card license= $12.00 each</w:t>
      </w:r>
    </w:p>
    <w:p w14:paraId="56343A97" w14:textId="77777777" w:rsidR="0017428F" w:rsidRPr="00CC1C04" w:rsidRDefault="0017428F" w:rsidP="00C54B8B">
      <w:pPr>
        <w:spacing w:after="0" w:line="240" w:lineRule="auto"/>
        <w:rPr>
          <w:color w:val="196B24" w:themeColor="accent3"/>
          <w:u w:val="single"/>
        </w:rPr>
      </w:pPr>
    </w:p>
    <w:p w14:paraId="6CE83079" w14:textId="2D8FCC43" w:rsidR="0017428F" w:rsidRPr="001C3B51" w:rsidRDefault="00355407" w:rsidP="006D75A9">
      <w:pPr>
        <w:spacing w:after="0" w:line="240" w:lineRule="auto"/>
        <w:rPr>
          <w:rFonts w:asciiTheme="majorHAnsi" w:hAnsiTheme="majorHAnsi"/>
          <w:b/>
          <w:bCs/>
          <w:color w:val="196B24" w:themeColor="accent3"/>
          <w:u w:val="single"/>
        </w:rPr>
      </w:pPr>
      <w:r w:rsidRPr="005B100B">
        <w:rPr>
          <w:rFonts w:asciiTheme="majorHAnsi" w:hAnsiTheme="majorHAnsi"/>
          <w:b/>
          <w:bCs/>
          <w:u w:val="single"/>
        </w:rPr>
        <w:t>Motorcycle Dealer License</w:t>
      </w:r>
    </w:p>
    <w:p w14:paraId="6DED83BE" w14:textId="77777777" w:rsidR="00355407" w:rsidRPr="006D75A9" w:rsidRDefault="00355407" w:rsidP="00EF72C0">
      <w:pPr>
        <w:pStyle w:val="ListParagraph"/>
        <w:numPr>
          <w:ilvl w:val="0"/>
          <w:numId w:val="11"/>
        </w:numPr>
        <w:spacing w:after="0" w:line="240" w:lineRule="auto"/>
        <w:rPr>
          <w:rFonts w:asciiTheme="majorHAnsi" w:hAnsiTheme="majorHAnsi" w:cs="Arial"/>
          <w:i/>
          <w:iCs/>
          <w:sz w:val="22"/>
          <w:szCs w:val="22"/>
        </w:rPr>
      </w:pPr>
      <w:r w:rsidRPr="006D75A9">
        <w:rPr>
          <w:rFonts w:asciiTheme="majorHAnsi" w:hAnsiTheme="majorHAnsi" w:cs="Arial"/>
          <w:sz w:val="22"/>
          <w:szCs w:val="22"/>
        </w:rPr>
        <w:t>MV2713 Two Year Motor Vehicle Dealer License Renewal</w:t>
      </w:r>
    </w:p>
    <w:p w14:paraId="4BE40822" w14:textId="77777777" w:rsidR="00355407" w:rsidRPr="006D75A9" w:rsidRDefault="00355407" w:rsidP="00EF72C0">
      <w:pPr>
        <w:pStyle w:val="ListParagraph"/>
        <w:numPr>
          <w:ilvl w:val="0"/>
          <w:numId w:val="11"/>
        </w:numPr>
        <w:spacing w:after="0" w:line="240" w:lineRule="auto"/>
        <w:rPr>
          <w:rFonts w:asciiTheme="majorHAnsi" w:hAnsiTheme="majorHAnsi" w:cs="Arial"/>
          <w:i/>
          <w:iCs/>
          <w:sz w:val="22"/>
          <w:szCs w:val="22"/>
        </w:rPr>
      </w:pPr>
      <w:hyperlink r:id="rId23" w:tgtFrame="_blank" w:history="1">
        <w:r w:rsidRPr="006D75A9">
          <w:rPr>
            <w:rStyle w:val="Hyperlink"/>
            <w:rFonts w:asciiTheme="majorHAnsi" w:hAnsiTheme="majorHAnsi" w:cs="Arial"/>
            <w:color w:val="auto"/>
            <w:sz w:val="22"/>
            <w:szCs w:val="22"/>
          </w:rPr>
          <w:t>MV2085 Motor Vehicle Dealer Service Agreement</w:t>
        </w:r>
      </w:hyperlink>
    </w:p>
    <w:p w14:paraId="0618E0CA" w14:textId="77777777" w:rsidR="00355407" w:rsidRPr="006D75A9" w:rsidRDefault="00355407" w:rsidP="00EF72C0">
      <w:pPr>
        <w:pStyle w:val="ListParagraph"/>
        <w:numPr>
          <w:ilvl w:val="1"/>
          <w:numId w:val="42"/>
        </w:numPr>
        <w:spacing w:after="0" w:line="240" w:lineRule="auto"/>
        <w:rPr>
          <w:rFonts w:asciiTheme="majorHAnsi" w:hAnsiTheme="majorHAnsi" w:cs="Arial"/>
          <w:i/>
          <w:iCs/>
          <w:sz w:val="22"/>
          <w:szCs w:val="22"/>
        </w:rPr>
      </w:pPr>
      <w:r w:rsidRPr="006D75A9">
        <w:rPr>
          <w:rFonts w:asciiTheme="majorHAnsi" w:hAnsiTheme="majorHAnsi" w:cs="Arial"/>
          <w:sz w:val="22"/>
          <w:szCs w:val="22"/>
        </w:rPr>
        <w:t>Only needed if the dealership does not have vehicle service facilities and will be contracting with a repair facility.</w:t>
      </w:r>
    </w:p>
    <w:p w14:paraId="03745019" w14:textId="77777777" w:rsidR="00355407" w:rsidRPr="006D75A9" w:rsidRDefault="00355407" w:rsidP="00EF72C0">
      <w:pPr>
        <w:pStyle w:val="ListParagraph"/>
        <w:numPr>
          <w:ilvl w:val="0"/>
          <w:numId w:val="11"/>
        </w:numPr>
        <w:shd w:val="clear" w:color="auto" w:fill="FFFFFF"/>
        <w:spacing w:after="0" w:line="240" w:lineRule="auto"/>
        <w:rPr>
          <w:rFonts w:asciiTheme="majorHAnsi" w:hAnsiTheme="majorHAnsi" w:cs="Arial"/>
          <w:sz w:val="22"/>
          <w:szCs w:val="22"/>
        </w:rPr>
      </w:pPr>
      <w:hyperlink r:id="rId24" w:tgtFrame="_blank" w:history="1">
        <w:r w:rsidRPr="006D75A9">
          <w:rPr>
            <w:rStyle w:val="Hyperlink"/>
            <w:rFonts w:asciiTheme="majorHAnsi" w:hAnsiTheme="majorHAnsi" w:cs="Arial"/>
            <w:color w:val="auto"/>
            <w:sz w:val="22"/>
            <w:szCs w:val="22"/>
          </w:rPr>
          <w:t>MV2184 Salesperson/Representative License Application</w:t>
        </w:r>
      </w:hyperlink>
      <w:r w:rsidRPr="006D75A9">
        <w:rPr>
          <w:rFonts w:asciiTheme="majorHAnsi" w:hAnsiTheme="majorHAnsi" w:cs="Arial"/>
          <w:sz w:val="22"/>
          <w:szCs w:val="22"/>
        </w:rPr>
        <w:t>, </w:t>
      </w:r>
      <w:hyperlink r:id="rId25" w:tgtFrame="_blank" w:history="1">
        <w:r w:rsidRPr="006D75A9">
          <w:rPr>
            <w:rStyle w:val="Hyperlink"/>
            <w:rFonts w:asciiTheme="majorHAnsi" w:hAnsiTheme="majorHAnsi" w:cs="Arial"/>
            <w:color w:val="auto"/>
            <w:sz w:val="22"/>
            <w:szCs w:val="22"/>
          </w:rPr>
          <w:t>MV2941 Buyer's License Application</w:t>
        </w:r>
      </w:hyperlink>
      <w:r w:rsidRPr="006D75A9">
        <w:rPr>
          <w:rFonts w:asciiTheme="majorHAnsi" w:hAnsiTheme="majorHAnsi" w:cs="Arial"/>
          <w:sz w:val="22"/>
          <w:szCs w:val="22"/>
        </w:rPr>
        <w:t>, and /or </w:t>
      </w:r>
      <w:hyperlink r:id="rId26" w:tgtFrame="_blank" w:history="1">
        <w:r w:rsidRPr="006D75A9">
          <w:rPr>
            <w:rStyle w:val="Hyperlink"/>
            <w:rFonts w:asciiTheme="majorHAnsi" w:hAnsiTheme="majorHAnsi" w:cs="Arial"/>
            <w:color w:val="auto"/>
            <w:sz w:val="22"/>
            <w:szCs w:val="22"/>
          </w:rPr>
          <w:t>MV2651 Salvage Buyer Identification (BID) Card Application</w:t>
        </w:r>
      </w:hyperlink>
    </w:p>
    <w:p w14:paraId="203170BA" w14:textId="77777777" w:rsidR="00355407" w:rsidRPr="006D75A9" w:rsidRDefault="00355407" w:rsidP="00EF72C0">
      <w:pPr>
        <w:pStyle w:val="ListParagraph"/>
        <w:numPr>
          <w:ilvl w:val="1"/>
          <w:numId w:val="43"/>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Only needed if the dealership is adding individuals not listed on the pre-filled MV2713 form.</w:t>
      </w:r>
    </w:p>
    <w:p w14:paraId="23BE5867" w14:textId="77777777" w:rsidR="00355407" w:rsidRPr="006D75A9" w:rsidRDefault="00355407" w:rsidP="00EF72C0">
      <w:pPr>
        <w:pStyle w:val="ListParagraph"/>
        <w:numPr>
          <w:ilvl w:val="0"/>
          <w:numId w:val="11"/>
        </w:numPr>
        <w:shd w:val="clear" w:color="auto" w:fill="FFFFFF"/>
        <w:spacing w:after="0" w:line="240" w:lineRule="auto"/>
        <w:rPr>
          <w:rFonts w:asciiTheme="majorHAnsi" w:hAnsiTheme="majorHAnsi" w:cs="Arial"/>
          <w:sz w:val="22"/>
          <w:szCs w:val="22"/>
        </w:rPr>
      </w:pPr>
      <w:hyperlink r:id="rId27" w:tgtFrame="_blank" w:history="1">
        <w:r w:rsidRPr="006D75A9">
          <w:rPr>
            <w:rStyle w:val="Hyperlink"/>
            <w:rFonts w:asciiTheme="majorHAnsi" w:hAnsiTheme="majorHAnsi" w:cs="Arial"/>
            <w:color w:val="auto"/>
            <w:sz w:val="22"/>
            <w:szCs w:val="22"/>
          </w:rPr>
          <w:t>MV2519 Lessor Liability Policy of Insurance Certification</w:t>
        </w:r>
      </w:hyperlink>
      <w:r w:rsidRPr="006D75A9">
        <w:rPr>
          <w:rFonts w:asciiTheme="majorHAnsi" w:hAnsiTheme="majorHAnsi" w:cs="Arial"/>
          <w:sz w:val="22"/>
          <w:szCs w:val="22"/>
        </w:rPr>
        <w:t> or </w:t>
      </w:r>
      <w:hyperlink r:id="rId28" w:tgtFrame="_blank" w:history="1">
        <w:r w:rsidRPr="006D75A9">
          <w:rPr>
            <w:rStyle w:val="Hyperlink"/>
            <w:rFonts w:asciiTheme="majorHAnsi" w:hAnsiTheme="majorHAnsi" w:cs="Arial"/>
            <w:color w:val="auto"/>
            <w:sz w:val="22"/>
            <w:szCs w:val="22"/>
          </w:rPr>
          <w:t>MV2509 Lessor Bond</w:t>
        </w:r>
      </w:hyperlink>
    </w:p>
    <w:p w14:paraId="5852302C" w14:textId="77777777" w:rsidR="00355407" w:rsidRPr="006D75A9" w:rsidRDefault="00355407" w:rsidP="00EF72C0">
      <w:pPr>
        <w:pStyle w:val="ListParagraph"/>
        <w:numPr>
          <w:ilvl w:val="1"/>
          <w:numId w:val="44"/>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Only needed if the dealership indicated on MV2713 that they will be listed as the lessor on the title of any vehicle they have sold.</w:t>
      </w:r>
    </w:p>
    <w:p w14:paraId="47B204E9" w14:textId="77777777" w:rsidR="00605250" w:rsidRPr="006D75A9" w:rsidRDefault="00605250" w:rsidP="00EF72C0">
      <w:pPr>
        <w:pStyle w:val="ListParagraph"/>
        <w:numPr>
          <w:ilvl w:val="0"/>
          <w:numId w:val="11"/>
        </w:numPr>
        <w:shd w:val="clear" w:color="auto" w:fill="FFFFFF"/>
        <w:spacing w:after="0" w:line="240" w:lineRule="auto"/>
        <w:rPr>
          <w:rFonts w:asciiTheme="majorHAnsi" w:hAnsiTheme="majorHAnsi" w:cs="Arial"/>
          <w:sz w:val="22"/>
          <w:szCs w:val="22"/>
        </w:rPr>
      </w:pPr>
      <w:r w:rsidRPr="006D75A9">
        <w:rPr>
          <w:rFonts w:asciiTheme="majorHAnsi" w:eastAsia="Times New Roman" w:hAnsiTheme="majorHAnsi" w:cstheme="minorHAnsi"/>
          <w:kern w:val="0"/>
          <w:sz w:val="22"/>
          <w:szCs w:val="22"/>
          <w14:ligatures w14:val="none"/>
        </w:rPr>
        <w:t>Two-Year Lease Contract if business does not own the real estate</w:t>
      </w:r>
    </w:p>
    <w:p w14:paraId="4432A3A9" w14:textId="77777777" w:rsidR="00355407" w:rsidRPr="006D75A9" w:rsidRDefault="00355407" w:rsidP="00EF72C0">
      <w:pPr>
        <w:pStyle w:val="ListParagraph"/>
        <w:numPr>
          <w:ilvl w:val="0"/>
          <w:numId w:val="11"/>
        </w:numPr>
        <w:shd w:val="clear" w:color="auto" w:fill="FFFFFF"/>
        <w:spacing w:after="0" w:line="240" w:lineRule="auto"/>
        <w:rPr>
          <w:rFonts w:asciiTheme="majorHAnsi" w:hAnsiTheme="majorHAnsi" w:cs="Arial"/>
          <w:sz w:val="22"/>
          <w:szCs w:val="22"/>
        </w:rPr>
      </w:pPr>
      <w:r w:rsidRPr="006D75A9">
        <w:rPr>
          <w:rFonts w:asciiTheme="majorHAnsi" w:hAnsiTheme="majorHAnsi" w:cs="Arial"/>
          <w:sz w:val="22"/>
          <w:szCs w:val="22"/>
        </w:rPr>
        <w:t>Appropriate Fees</w:t>
      </w:r>
    </w:p>
    <w:p w14:paraId="65BD5373" w14:textId="77777777" w:rsidR="00355407" w:rsidRPr="006D75A9" w:rsidRDefault="00355407" w:rsidP="00EF72C0">
      <w:pPr>
        <w:pStyle w:val="ListParagraph"/>
        <w:numPr>
          <w:ilvl w:val="1"/>
          <w:numId w:val="11"/>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Fees- DOT</w:t>
      </w:r>
    </w:p>
    <w:p w14:paraId="01AFE47B" w14:textId="77777777" w:rsidR="00355407" w:rsidRPr="006D75A9" w:rsidRDefault="00355407" w:rsidP="00EF72C0">
      <w:pPr>
        <w:pStyle w:val="ListParagraph"/>
        <w:numPr>
          <w:ilvl w:val="2"/>
          <w:numId w:val="45"/>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Dealer license= $40.00</w:t>
      </w:r>
    </w:p>
    <w:p w14:paraId="53DCE35A" w14:textId="77777777" w:rsidR="00355407" w:rsidRPr="006D75A9" w:rsidRDefault="00355407" w:rsidP="00EF72C0">
      <w:pPr>
        <w:pStyle w:val="ListParagraph"/>
        <w:numPr>
          <w:ilvl w:val="2"/>
          <w:numId w:val="45"/>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Branch= $40.00 each</w:t>
      </w:r>
    </w:p>
    <w:p w14:paraId="5C0AD507" w14:textId="77777777" w:rsidR="00355407" w:rsidRPr="006D75A9" w:rsidRDefault="00355407" w:rsidP="00EF72C0">
      <w:pPr>
        <w:pStyle w:val="ListParagraph"/>
        <w:numPr>
          <w:ilvl w:val="2"/>
          <w:numId w:val="45"/>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Sublot= $2.00 each</w:t>
      </w:r>
    </w:p>
    <w:p w14:paraId="269B5C83" w14:textId="77777777" w:rsidR="00355407" w:rsidRPr="006D75A9" w:rsidRDefault="00355407" w:rsidP="00EF72C0">
      <w:pPr>
        <w:pStyle w:val="ListParagraph"/>
        <w:numPr>
          <w:ilvl w:val="2"/>
          <w:numId w:val="45"/>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Salesperson license= $8.00 each</w:t>
      </w:r>
    </w:p>
    <w:p w14:paraId="3138E7CE" w14:textId="36764551" w:rsidR="00355407" w:rsidRPr="006D75A9" w:rsidRDefault="00355407" w:rsidP="00EF72C0">
      <w:pPr>
        <w:pStyle w:val="ListParagraph"/>
        <w:numPr>
          <w:ilvl w:val="2"/>
          <w:numId w:val="45"/>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lastRenderedPageBreak/>
        <w:t>Buyer's</w:t>
      </w:r>
      <w:r w:rsidR="008B757D">
        <w:rPr>
          <w:rFonts w:asciiTheme="majorHAnsi" w:eastAsia="Times New Roman" w:hAnsiTheme="majorHAnsi" w:cs="Arial"/>
          <w:kern w:val="0"/>
          <w:sz w:val="22"/>
          <w:szCs w:val="22"/>
          <w14:ligatures w14:val="none"/>
        </w:rPr>
        <w:t xml:space="preserve"> or </w:t>
      </w:r>
      <w:r w:rsidRPr="006D75A9">
        <w:rPr>
          <w:rFonts w:asciiTheme="majorHAnsi" w:eastAsia="Times New Roman" w:hAnsiTheme="majorHAnsi" w:cs="Arial"/>
          <w:kern w:val="0"/>
          <w:sz w:val="22"/>
          <w:szCs w:val="22"/>
          <w14:ligatures w14:val="none"/>
        </w:rPr>
        <w:t>BID card license= $12.00 each</w:t>
      </w:r>
    </w:p>
    <w:p w14:paraId="6F2197FC" w14:textId="77777777" w:rsidR="00355407" w:rsidRPr="006D75A9" w:rsidRDefault="00355407" w:rsidP="00EF72C0">
      <w:pPr>
        <w:pStyle w:val="ListParagraph"/>
        <w:numPr>
          <w:ilvl w:val="2"/>
          <w:numId w:val="45"/>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Dealer plates= $150.00 for the first two and $10.00 for each additional plate</w:t>
      </w:r>
    </w:p>
    <w:p w14:paraId="76D089B1" w14:textId="77777777" w:rsidR="00355407" w:rsidRPr="006D75A9" w:rsidRDefault="00355407" w:rsidP="00EF72C0">
      <w:pPr>
        <w:pStyle w:val="ListParagraph"/>
        <w:numPr>
          <w:ilvl w:val="2"/>
          <w:numId w:val="45"/>
        </w:numPr>
        <w:shd w:val="clear" w:color="auto" w:fill="FFFFFF"/>
        <w:spacing w:after="0" w:line="240" w:lineRule="auto"/>
        <w:rPr>
          <w:rFonts w:asciiTheme="majorHAnsi" w:eastAsia="Times New Roman" w:hAnsiTheme="majorHAnsi" w:cs="Arial"/>
          <w:kern w:val="0"/>
          <w:sz w:val="22"/>
          <w:szCs w:val="22"/>
          <w14:ligatures w14:val="none"/>
        </w:rPr>
      </w:pPr>
      <w:r w:rsidRPr="006D75A9">
        <w:rPr>
          <w:rFonts w:asciiTheme="majorHAnsi" w:eastAsia="Times New Roman" w:hAnsiTheme="majorHAnsi" w:cs="Arial"/>
          <w:kern w:val="0"/>
          <w:sz w:val="22"/>
          <w:szCs w:val="22"/>
          <w14:ligatures w14:val="none"/>
        </w:rPr>
        <w:t>Replacement plates= $4.00 each</w:t>
      </w:r>
    </w:p>
    <w:p w14:paraId="6F0BBC60" w14:textId="77777777" w:rsidR="00C0107C" w:rsidRDefault="00C0107C" w:rsidP="00EF72C0">
      <w:pPr>
        <w:pStyle w:val="ListParagraph"/>
        <w:numPr>
          <w:ilvl w:val="1"/>
          <w:numId w:val="11"/>
        </w:numPr>
        <w:spacing w:after="0" w:line="240" w:lineRule="auto"/>
        <w:rPr>
          <w:rFonts w:asciiTheme="majorHAnsi" w:eastAsia="Times New Roman" w:hAnsiTheme="majorHAnsi"/>
          <w:kern w:val="0"/>
          <w:sz w:val="22"/>
          <w:szCs w:val="22"/>
          <w14:ligatures w14:val="none"/>
        </w:rPr>
      </w:pPr>
      <w:r>
        <w:rPr>
          <w:rFonts w:asciiTheme="majorHAnsi" w:eastAsia="Times New Roman" w:hAnsiTheme="majorHAnsi"/>
          <w:kern w:val="0"/>
          <w:sz w:val="22"/>
          <w:szCs w:val="22"/>
          <w14:ligatures w14:val="none"/>
        </w:rPr>
        <w:t>DFI Form/Fee -</w:t>
      </w:r>
    </w:p>
    <w:p w14:paraId="0A372523" w14:textId="51186601" w:rsidR="00C0107C" w:rsidRPr="005D5C66" w:rsidRDefault="005D5C66" w:rsidP="005D5C66">
      <w:pPr>
        <w:pStyle w:val="ListParagraph"/>
        <w:spacing w:after="0" w:line="240" w:lineRule="auto"/>
        <w:ind w:left="2160"/>
        <w:rPr>
          <w:rFonts w:asciiTheme="majorHAnsi" w:eastAsia="Times New Roman" w:hAnsiTheme="majorHAnsi"/>
          <w:kern w:val="0"/>
          <w:sz w:val="22"/>
          <w:szCs w:val="22"/>
          <w14:ligatures w14:val="none"/>
        </w:rPr>
      </w:pPr>
      <w:r>
        <w:rPr>
          <w:rFonts w:asciiTheme="majorHAnsi" w:hAnsiTheme="majorHAnsi"/>
          <w:sz w:val="22"/>
          <w:szCs w:val="22"/>
        </w:rPr>
        <w:t>Mail a copy of your renewal notice w</w:t>
      </w:r>
      <w:r w:rsidRPr="00C0107C">
        <w:rPr>
          <w:rFonts w:asciiTheme="majorHAnsi" w:hAnsiTheme="majorHAnsi"/>
          <w:sz w:val="22"/>
          <w:szCs w:val="22"/>
        </w:rPr>
        <w:t xml:space="preserve">ith </w:t>
      </w:r>
      <w:r>
        <w:rPr>
          <w:rFonts w:asciiTheme="majorHAnsi" w:hAnsiTheme="majorHAnsi"/>
          <w:sz w:val="22"/>
          <w:szCs w:val="22"/>
        </w:rPr>
        <w:t xml:space="preserve">DFI </w:t>
      </w:r>
      <w:r w:rsidRPr="00C0107C">
        <w:rPr>
          <w:rFonts w:asciiTheme="majorHAnsi" w:hAnsiTheme="majorHAnsi"/>
          <w:sz w:val="22"/>
          <w:szCs w:val="22"/>
        </w:rPr>
        <w:t xml:space="preserve">payment directly to the Department of Financial Institutions. </w:t>
      </w:r>
      <w:r>
        <w:rPr>
          <w:rFonts w:asciiTheme="majorHAnsi" w:hAnsiTheme="majorHAnsi"/>
          <w:sz w:val="22"/>
          <w:szCs w:val="22"/>
        </w:rPr>
        <w:t xml:space="preserve"> </w:t>
      </w:r>
      <w:r w:rsidR="00C0107C" w:rsidRPr="005D5C66">
        <w:rPr>
          <w:rFonts w:asciiTheme="majorHAnsi" w:hAnsiTheme="majorHAnsi"/>
          <w:sz w:val="22"/>
          <w:szCs w:val="22"/>
        </w:rPr>
        <w:t>Questions?  Call DFI for assistance, 608-261-7578.</w:t>
      </w:r>
    </w:p>
    <w:p w14:paraId="00986657" w14:textId="77777777" w:rsidR="00C0107C" w:rsidRPr="00C0107C" w:rsidRDefault="00C0107C" w:rsidP="00C0107C">
      <w:pPr>
        <w:spacing w:after="0" w:line="240" w:lineRule="auto"/>
        <w:ind w:left="1440" w:firstLine="720"/>
        <w:rPr>
          <w:rFonts w:asciiTheme="majorHAnsi" w:hAnsiTheme="majorHAnsi"/>
          <w:b/>
          <w:bCs/>
          <w:sz w:val="22"/>
          <w:szCs w:val="22"/>
          <w:u w:val="single"/>
        </w:rPr>
      </w:pPr>
      <w:r w:rsidRPr="00C0107C">
        <w:rPr>
          <w:rFonts w:asciiTheme="majorHAnsi" w:hAnsiTheme="majorHAnsi"/>
          <w:b/>
          <w:bCs/>
          <w:sz w:val="22"/>
          <w:szCs w:val="22"/>
          <w:u w:val="single"/>
        </w:rPr>
        <w:t>Mailing Address:</w:t>
      </w:r>
    </w:p>
    <w:p w14:paraId="719ADB0A" w14:textId="77777777" w:rsidR="00C0107C" w:rsidRPr="00C0107C" w:rsidRDefault="00C0107C" w:rsidP="00C0107C">
      <w:pPr>
        <w:spacing w:after="0" w:line="240" w:lineRule="auto"/>
        <w:ind w:left="1440" w:firstLine="720"/>
        <w:rPr>
          <w:rFonts w:asciiTheme="majorHAnsi" w:hAnsiTheme="majorHAnsi"/>
          <w:sz w:val="22"/>
          <w:szCs w:val="22"/>
        </w:rPr>
      </w:pPr>
      <w:r w:rsidRPr="00C0107C">
        <w:rPr>
          <w:rFonts w:asciiTheme="majorHAnsi" w:hAnsiTheme="majorHAnsi"/>
          <w:sz w:val="22"/>
          <w:szCs w:val="22"/>
        </w:rPr>
        <w:t>Wisconsin Department of Financial Institutions</w:t>
      </w:r>
    </w:p>
    <w:p w14:paraId="5CD1FAC1" w14:textId="77777777" w:rsidR="00C0107C" w:rsidRPr="00C0107C" w:rsidRDefault="00C0107C" w:rsidP="00C0107C">
      <w:pPr>
        <w:spacing w:after="0" w:line="240" w:lineRule="auto"/>
        <w:ind w:left="1440" w:firstLine="720"/>
        <w:rPr>
          <w:rFonts w:asciiTheme="majorHAnsi" w:hAnsiTheme="majorHAnsi"/>
          <w:sz w:val="22"/>
          <w:szCs w:val="22"/>
        </w:rPr>
      </w:pPr>
      <w:r w:rsidRPr="00C0107C">
        <w:rPr>
          <w:rFonts w:asciiTheme="majorHAnsi" w:hAnsiTheme="majorHAnsi"/>
          <w:sz w:val="22"/>
          <w:szCs w:val="22"/>
        </w:rPr>
        <w:t>Licensed Financial Services Section</w:t>
      </w:r>
    </w:p>
    <w:p w14:paraId="7E8DA7AF" w14:textId="77777777" w:rsidR="00C0107C" w:rsidRPr="00C0107C" w:rsidRDefault="00C0107C" w:rsidP="00C0107C">
      <w:pPr>
        <w:spacing w:after="0" w:line="240" w:lineRule="auto"/>
        <w:ind w:left="1440" w:firstLine="720"/>
        <w:rPr>
          <w:rFonts w:asciiTheme="majorHAnsi" w:hAnsiTheme="majorHAnsi"/>
          <w:sz w:val="22"/>
          <w:szCs w:val="22"/>
        </w:rPr>
      </w:pPr>
      <w:r w:rsidRPr="00C0107C">
        <w:rPr>
          <w:rFonts w:asciiTheme="majorHAnsi" w:hAnsiTheme="majorHAnsi"/>
          <w:sz w:val="22"/>
          <w:szCs w:val="22"/>
        </w:rPr>
        <w:t>PO Box 7876</w:t>
      </w:r>
    </w:p>
    <w:p w14:paraId="1B66E228" w14:textId="77777777" w:rsidR="00C0107C" w:rsidRPr="00C0107C" w:rsidRDefault="00C0107C" w:rsidP="00C0107C">
      <w:pPr>
        <w:spacing w:after="0" w:line="240" w:lineRule="auto"/>
        <w:ind w:left="1440" w:firstLine="720"/>
        <w:rPr>
          <w:rFonts w:asciiTheme="majorHAnsi" w:hAnsiTheme="majorHAnsi"/>
          <w:sz w:val="22"/>
          <w:szCs w:val="22"/>
        </w:rPr>
      </w:pPr>
      <w:r w:rsidRPr="00C0107C">
        <w:rPr>
          <w:rFonts w:asciiTheme="majorHAnsi" w:hAnsiTheme="majorHAnsi"/>
          <w:sz w:val="22"/>
          <w:szCs w:val="22"/>
        </w:rPr>
        <w:t>Madison, WI  53707-7876</w:t>
      </w:r>
    </w:p>
    <w:p w14:paraId="09510F3C" w14:textId="77777777" w:rsidR="00355407" w:rsidRDefault="00355407" w:rsidP="00C54B8B">
      <w:pPr>
        <w:pStyle w:val="ListParagraph"/>
        <w:spacing w:after="0" w:line="240" w:lineRule="auto"/>
        <w:ind w:left="2880" w:firstLine="720"/>
        <w:rPr>
          <w:rFonts w:ascii="Arial" w:hAnsi="Arial" w:cs="Arial"/>
          <w:i/>
          <w:iCs/>
          <w:sz w:val="20"/>
          <w:szCs w:val="20"/>
        </w:rPr>
      </w:pPr>
    </w:p>
    <w:p w14:paraId="050776D2" w14:textId="5EB92E2C" w:rsidR="00355407" w:rsidRPr="005B100B" w:rsidRDefault="00355407" w:rsidP="006D75A9">
      <w:pPr>
        <w:spacing w:after="0" w:line="240" w:lineRule="auto"/>
        <w:rPr>
          <w:rFonts w:asciiTheme="majorHAnsi" w:hAnsiTheme="majorHAnsi"/>
          <w:b/>
          <w:bCs/>
          <w:u w:val="single"/>
        </w:rPr>
      </w:pPr>
      <w:r w:rsidRPr="005B100B">
        <w:rPr>
          <w:rFonts w:asciiTheme="majorHAnsi" w:hAnsiTheme="majorHAnsi"/>
          <w:b/>
          <w:bCs/>
          <w:u w:val="single"/>
        </w:rPr>
        <w:t>Moped Dealer License</w:t>
      </w:r>
    </w:p>
    <w:p w14:paraId="720B8476" w14:textId="77777777" w:rsidR="00355407" w:rsidRPr="006D75A9" w:rsidRDefault="00355407" w:rsidP="00EF72C0">
      <w:pPr>
        <w:pStyle w:val="ListParagraph"/>
        <w:numPr>
          <w:ilvl w:val="0"/>
          <w:numId w:val="12"/>
        </w:numPr>
        <w:spacing w:after="0" w:line="240" w:lineRule="auto"/>
        <w:rPr>
          <w:rFonts w:asciiTheme="majorHAnsi" w:hAnsiTheme="majorHAnsi" w:cs="Arial"/>
          <w:i/>
          <w:iCs/>
          <w:sz w:val="22"/>
          <w:szCs w:val="22"/>
        </w:rPr>
      </w:pPr>
      <w:r w:rsidRPr="006D75A9">
        <w:rPr>
          <w:rFonts w:asciiTheme="majorHAnsi" w:hAnsiTheme="majorHAnsi" w:cs="Arial"/>
          <w:sz w:val="22"/>
          <w:szCs w:val="22"/>
        </w:rPr>
        <w:t>MV2713 Two Year Motor Vehicle Dealer License Renewal</w:t>
      </w:r>
    </w:p>
    <w:p w14:paraId="1BE47166" w14:textId="77777777" w:rsidR="00355407" w:rsidRPr="006D75A9" w:rsidRDefault="00355407" w:rsidP="00EF72C0">
      <w:pPr>
        <w:pStyle w:val="ListParagraph"/>
        <w:numPr>
          <w:ilvl w:val="0"/>
          <w:numId w:val="12"/>
        </w:numPr>
        <w:spacing w:after="0" w:line="240" w:lineRule="auto"/>
        <w:rPr>
          <w:rFonts w:asciiTheme="majorHAnsi" w:hAnsiTheme="majorHAnsi" w:cs="Arial"/>
          <w:i/>
          <w:iCs/>
          <w:sz w:val="22"/>
          <w:szCs w:val="22"/>
        </w:rPr>
      </w:pPr>
      <w:hyperlink r:id="rId29" w:tgtFrame="_blank" w:history="1">
        <w:r w:rsidRPr="006D75A9">
          <w:rPr>
            <w:rStyle w:val="Hyperlink"/>
            <w:rFonts w:asciiTheme="majorHAnsi" w:hAnsiTheme="majorHAnsi" w:cs="Arial"/>
            <w:color w:val="auto"/>
            <w:sz w:val="22"/>
            <w:szCs w:val="22"/>
          </w:rPr>
          <w:t>MV2085 Motor Vehicle Dealer Service Agreement</w:t>
        </w:r>
      </w:hyperlink>
    </w:p>
    <w:p w14:paraId="2960B999" w14:textId="77777777" w:rsidR="00355407" w:rsidRPr="006D75A9" w:rsidRDefault="00355407" w:rsidP="00EF72C0">
      <w:pPr>
        <w:pStyle w:val="ListParagraph"/>
        <w:numPr>
          <w:ilvl w:val="1"/>
          <w:numId w:val="46"/>
        </w:numPr>
        <w:spacing w:after="0" w:line="240" w:lineRule="auto"/>
        <w:rPr>
          <w:rFonts w:asciiTheme="majorHAnsi" w:hAnsiTheme="majorHAnsi" w:cs="Arial"/>
          <w:i/>
          <w:iCs/>
          <w:sz w:val="22"/>
          <w:szCs w:val="22"/>
        </w:rPr>
      </w:pPr>
      <w:r w:rsidRPr="006D75A9">
        <w:rPr>
          <w:rFonts w:asciiTheme="majorHAnsi" w:hAnsiTheme="majorHAnsi" w:cs="Arial"/>
          <w:sz w:val="22"/>
          <w:szCs w:val="22"/>
        </w:rPr>
        <w:t>Only needed if the dealership does not have vehicle service facilities and will be contracting with a repair facility.</w:t>
      </w:r>
    </w:p>
    <w:p w14:paraId="7976A530" w14:textId="77777777" w:rsidR="00373023" w:rsidRPr="006D75A9" w:rsidRDefault="00373023" w:rsidP="00EF72C0">
      <w:pPr>
        <w:pStyle w:val="ListParagraph"/>
        <w:numPr>
          <w:ilvl w:val="0"/>
          <w:numId w:val="12"/>
        </w:numPr>
        <w:shd w:val="clear" w:color="auto" w:fill="FFFFFF"/>
        <w:spacing w:after="0" w:line="240" w:lineRule="auto"/>
        <w:rPr>
          <w:rFonts w:asciiTheme="majorHAnsi" w:hAnsiTheme="majorHAnsi" w:cs="Arial"/>
          <w:sz w:val="22"/>
          <w:szCs w:val="22"/>
        </w:rPr>
      </w:pPr>
      <w:r w:rsidRPr="006D75A9">
        <w:rPr>
          <w:rFonts w:asciiTheme="majorHAnsi" w:eastAsia="Times New Roman" w:hAnsiTheme="majorHAnsi" w:cstheme="minorHAnsi"/>
          <w:kern w:val="0"/>
          <w:sz w:val="22"/>
          <w:szCs w:val="22"/>
          <w14:ligatures w14:val="none"/>
        </w:rPr>
        <w:t>Two-Year Lease Contract if business does not own the real estate</w:t>
      </w:r>
    </w:p>
    <w:p w14:paraId="566B7855" w14:textId="77777777" w:rsidR="0085035B" w:rsidRPr="006D75A9" w:rsidRDefault="00355407" w:rsidP="00EF72C0">
      <w:pPr>
        <w:pStyle w:val="ListParagraph"/>
        <w:numPr>
          <w:ilvl w:val="0"/>
          <w:numId w:val="12"/>
        </w:numPr>
        <w:spacing w:after="0" w:line="240" w:lineRule="auto"/>
        <w:rPr>
          <w:rFonts w:asciiTheme="majorHAnsi" w:hAnsiTheme="majorHAnsi" w:cs="Arial"/>
          <w:i/>
          <w:iCs/>
          <w:sz w:val="22"/>
          <w:szCs w:val="22"/>
        </w:rPr>
      </w:pPr>
      <w:r w:rsidRPr="006D75A9">
        <w:rPr>
          <w:rFonts w:asciiTheme="majorHAnsi" w:hAnsiTheme="majorHAnsi" w:cs="Arial"/>
          <w:sz w:val="22"/>
          <w:szCs w:val="22"/>
        </w:rPr>
        <w:t xml:space="preserve">Appropriate </w:t>
      </w:r>
      <w:r w:rsidR="0085035B" w:rsidRPr="006D75A9">
        <w:rPr>
          <w:rFonts w:asciiTheme="majorHAnsi" w:hAnsiTheme="majorHAnsi" w:cs="Arial"/>
          <w:sz w:val="22"/>
          <w:szCs w:val="22"/>
        </w:rPr>
        <w:t xml:space="preserve">DOT </w:t>
      </w:r>
      <w:r w:rsidRPr="006D75A9">
        <w:rPr>
          <w:rFonts w:asciiTheme="majorHAnsi" w:hAnsiTheme="majorHAnsi" w:cs="Arial"/>
          <w:sz w:val="22"/>
          <w:szCs w:val="22"/>
        </w:rPr>
        <w:t>Fees</w:t>
      </w:r>
    </w:p>
    <w:p w14:paraId="63EACA3A" w14:textId="77777777" w:rsidR="0096292A" w:rsidRPr="00923EA0" w:rsidRDefault="00355407" w:rsidP="00EF72C0">
      <w:pPr>
        <w:pStyle w:val="ListParagraph"/>
        <w:numPr>
          <w:ilvl w:val="1"/>
          <w:numId w:val="47"/>
        </w:numPr>
        <w:spacing w:after="0" w:line="240" w:lineRule="auto"/>
        <w:rPr>
          <w:rFonts w:asciiTheme="majorHAnsi" w:hAnsiTheme="majorHAnsi" w:cs="Arial"/>
          <w:sz w:val="22"/>
          <w:szCs w:val="22"/>
        </w:rPr>
      </w:pPr>
      <w:r w:rsidRPr="00923EA0">
        <w:rPr>
          <w:rFonts w:asciiTheme="majorHAnsi" w:eastAsia="Times New Roman" w:hAnsiTheme="majorHAnsi" w:cs="Arial"/>
          <w:kern w:val="0"/>
          <w:sz w:val="22"/>
          <w:szCs w:val="22"/>
          <w14:ligatures w14:val="none"/>
        </w:rPr>
        <w:t>Dealer license= $40.00</w:t>
      </w:r>
    </w:p>
    <w:p w14:paraId="1B947A5F" w14:textId="77777777" w:rsidR="0096292A" w:rsidRPr="00923EA0" w:rsidRDefault="00355407" w:rsidP="00EF72C0">
      <w:pPr>
        <w:pStyle w:val="ListParagraph"/>
        <w:numPr>
          <w:ilvl w:val="1"/>
          <w:numId w:val="47"/>
        </w:numPr>
        <w:spacing w:after="0" w:line="240" w:lineRule="auto"/>
        <w:rPr>
          <w:rFonts w:asciiTheme="majorHAnsi" w:hAnsiTheme="majorHAnsi" w:cs="Arial"/>
          <w:sz w:val="22"/>
          <w:szCs w:val="22"/>
        </w:rPr>
      </w:pPr>
      <w:r w:rsidRPr="00923EA0">
        <w:rPr>
          <w:rFonts w:asciiTheme="majorHAnsi" w:eastAsia="Times New Roman" w:hAnsiTheme="majorHAnsi" w:cs="Arial"/>
          <w:kern w:val="0"/>
          <w:sz w:val="22"/>
          <w:szCs w:val="22"/>
          <w14:ligatures w14:val="none"/>
        </w:rPr>
        <w:t>Branch= $40.00 each</w:t>
      </w:r>
    </w:p>
    <w:p w14:paraId="2A2C194E" w14:textId="64A23FE2" w:rsidR="0096292A" w:rsidRPr="00923EA0" w:rsidRDefault="00355407" w:rsidP="00EF72C0">
      <w:pPr>
        <w:pStyle w:val="ListParagraph"/>
        <w:numPr>
          <w:ilvl w:val="1"/>
          <w:numId w:val="47"/>
        </w:numPr>
        <w:spacing w:after="0" w:line="240" w:lineRule="auto"/>
        <w:rPr>
          <w:rFonts w:asciiTheme="majorHAnsi" w:hAnsiTheme="majorHAnsi" w:cs="Arial"/>
          <w:sz w:val="22"/>
          <w:szCs w:val="22"/>
        </w:rPr>
      </w:pPr>
      <w:r w:rsidRPr="00923EA0">
        <w:rPr>
          <w:rFonts w:asciiTheme="majorHAnsi" w:eastAsia="Times New Roman" w:hAnsiTheme="majorHAnsi" w:cs="Arial"/>
          <w:kern w:val="0"/>
          <w:sz w:val="22"/>
          <w:szCs w:val="22"/>
          <w14:ligatures w14:val="none"/>
        </w:rPr>
        <w:t>Sublot= $2.00 each</w:t>
      </w:r>
    </w:p>
    <w:p w14:paraId="6D448B48" w14:textId="77777777" w:rsidR="0096292A" w:rsidRPr="006D75A9" w:rsidRDefault="00355407" w:rsidP="00EF72C0">
      <w:pPr>
        <w:pStyle w:val="ListParagraph"/>
        <w:numPr>
          <w:ilvl w:val="0"/>
          <w:numId w:val="12"/>
        </w:numPr>
        <w:spacing w:after="0" w:line="240" w:lineRule="auto"/>
        <w:rPr>
          <w:rFonts w:asciiTheme="majorHAnsi" w:hAnsiTheme="majorHAnsi" w:cs="Arial"/>
          <w:i/>
          <w:iCs/>
          <w:sz w:val="22"/>
          <w:szCs w:val="22"/>
        </w:rPr>
      </w:pPr>
      <w:r w:rsidRPr="006D75A9">
        <w:rPr>
          <w:rFonts w:asciiTheme="majorHAnsi" w:eastAsia="Times New Roman" w:hAnsiTheme="majorHAnsi" w:cs="Arial"/>
          <w:kern w:val="0"/>
          <w:sz w:val="22"/>
          <w:szCs w:val="22"/>
          <w14:ligatures w14:val="none"/>
        </w:rPr>
        <w:t>Dealer plates= $150.00 for the first two and $10.00 for each additional plate</w:t>
      </w:r>
    </w:p>
    <w:p w14:paraId="1866DBE2" w14:textId="4F50E3EB" w:rsidR="00355407" w:rsidRPr="006D75A9" w:rsidRDefault="00355407" w:rsidP="00EF72C0">
      <w:pPr>
        <w:pStyle w:val="ListParagraph"/>
        <w:numPr>
          <w:ilvl w:val="0"/>
          <w:numId w:val="12"/>
        </w:numPr>
        <w:spacing w:after="0" w:line="240" w:lineRule="auto"/>
        <w:rPr>
          <w:rFonts w:asciiTheme="majorHAnsi" w:hAnsiTheme="majorHAnsi" w:cs="Arial"/>
          <w:i/>
          <w:iCs/>
          <w:sz w:val="22"/>
          <w:szCs w:val="22"/>
        </w:rPr>
      </w:pPr>
      <w:r w:rsidRPr="006D75A9">
        <w:rPr>
          <w:rFonts w:asciiTheme="majorHAnsi" w:eastAsia="Times New Roman" w:hAnsiTheme="majorHAnsi" w:cs="Arial"/>
          <w:kern w:val="0"/>
          <w:sz w:val="22"/>
          <w:szCs w:val="22"/>
          <w14:ligatures w14:val="none"/>
        </w:rPr>
        <w:t>Replacement plates= $4.00 each</w:t>
      </w:r>
    </w:p>
    <w:p w14:paraId="3C7844D4" w14:textId="77777777" w:rsidR="006D75A9" w:rsidRPr="00CC1C04" w:rsidRDefault="006D75A9" w:rsidP="006D75A9">
      <w:pPr>
        <w:pStyle w:val="ListParagraph"/>
        <w:spacing w:after="0" w:line="240" w:lineRule="auto"/>
        <w:rPr>
          <w:rFonts w:asciiTheme="majorHAnsi" w:hAnsiTheme="majorHAnsi" w:cs="Arial"/>
          <w:i/>
          <w:iCs/>
          <w:color w:val="196B24" w:themeColor="accent3"/>
          <w:sz w:val="22"/>
          <w:szCs w:val="22"/>
          <w:u w:val="single"/>
        </w:rPr>
      </w:pPr>
    </w:p>
    <w:p w14:paraId="6E24F156" w14:textId="77777777" w:rsidR="000B7B81" w:rsidRPr="005B100B" w:rsidRDefault="00355407" w:rsidP="006D75A9">
      <w:pPr>
        <w:spacing w:after="0" w:line="240" w:lineRule="auto"/>
        <w:rPr>
          <w:rFonts w:asciiTheme="majorHAnsi" w:hAnsiTheme="majorHAnsi"/>
          <w:b/>
          <w:bCs/>
          <w:u w:val="single"/>
        </w:rPr>
      </w:pPr>
      <w:r w:rsidRPr="005B100B">
        <w:rPr>
          <w:rFonts w:asciiTheme="majorHAnsi" w:hAnsiTheme="majorHAnsi"/>
          <w:b/>
          <w:bCs/>
          <w:u w:val="single"/>
        </w:rPr>
        <w:t>Manufacturer</w:t>
      </w:r>
      <w:r w:rsidR="000B7B81" w:rsidRPr="005B100B">
        <w:rPr>
          <w:rFonts w:asciiTheme="majorHAnsi" w:hAnsiTheme="majorHAnsi"/>
          <w:b/>
          <w:bCs/>
          <w:u w:val="single"/>
        </w:rPr>
        <w:t>/</w:t>
      </w:r>
      <w:r w:rsidRPr="005B100B">
        <w:rPr>
          <w:rFonts w:asciiTheme="majorHAnsi" w:hAnsiTheme="majorHAnsi"/>
          <w:b/>
          <w:bCs/>
          <w:u w:val="single"/>
        </w:rPr>
        <w:t>Distributor</w:t>
      </w:r>
      <w:r w:rsidR="000B7B81" w:rsidRPr="005B100B">
        <w:rPr>
          <w:rFonts w:asciiTheme="majorHAnsi" w:hAnsiTheme="majorHAnsi"/>
          <w:b/>
          <w:bCs/>
          <w:u w:val="single"/>
        </w:rPr>
        <w:t xml:space="preserve"> License</w:t>
      </w:r>
    </w:p>
    <w:p w14:paraId="79F7E97B" w14:textId="72F9A467" w:rsidR="00355407" w:rsidRPr="006D75A9" w:rsidRDefault="00355407" w:rsidP="00EF72C0">
      <w:pPr>
        <w:pStyle w:val="ListParagraph"/>
        <w:numPr>
          <w:ilvl w:val="0"/>
          <w:numId w:val="13"/>
        </w:numPr>
        <w:spacing w:after="0" w:line="240" w:lineRule="auto"/>
        <w:rPr>
          <w:b/>
          <w:bCs/>
        </w:rPr>
      </w:pPr>
      <w:r w:rsidRPr="006D75A9">
        <w:rPr>
          <w:rFonts w:asciiTheme="majorHAnsi" w:hAnsiTheme="majorHAnsi" w:cs="Arial"/>
          <w:sz w:val="22"/>
          <w:szCs w:val="22"/>
        </w:rPr>
        <w:t>MV2715 Two Year Motor Vehicle/Recreational Vehicle Manufacturer or Manufacturer Branch License Renewal</w:t>
      </w:r>
    </w:p>
    <w:p w14:paraId="06875484" w14:textId="77777777" w:rsidR="007B5793" w:rsidRPr="006D75A9" w:rsidRDefault="00355407" w:rsidP="00EF72C0">
      <w:pPr>
        <w:pStyle w:val="ListParagraph"/>
        <w:numPr>
          <w:ilvl w:val="0"/>
          <w:numId w:val="13"/>
        </w:numPr>
        <w:spacing w:after="0" w:line="240" w:lineRule="auto"/>
        <w:rPr>
          <w:rFonts w:asciiTheme="majorHAnsi" w:hAnsiTheme="majorHAnsi" w:cs="Arial"/>
          <w:sz w:val="22"/>
          <w:szCs w:val="22"/>
        </w:rPr>
      </w:pPr>
      <w:hyperlink r:id="rId30" w:tgtFrame="_blank" w:history="1">
        <w:r w:rsidRPr="006D75A9">
          <w:rPr>
            <w:rStyle w:val="Hyperlink"/>
            <w:rFonts w:asciiTheme="majorHAnsi" w:hAnsiTheme="majorHAnsi" w:cs="Arial"/>
            <w:color w:val="auto"/>
            <w:sz w:val="22"/>
            <w:szCs w:val="22"/>
          </w:rPr>
          <w:t>MV2184 Salesperson/Representative License Application</w:t>
        </w:r>
      </w:hyperlink>
      <w:r w:rsidRPr="006D75A9">
        <w:rPr>
          <w:rFonts w:asciiTheme="majorHAnsi" w:hAnsiTheme="majorHAnsi" w:cs="Arial"/>
          <w:sz w:val="22"/>
          <w:szCs w:val="22"/>
        </w:rPr>
        <w:t> (only if the business is adding a representative that is not listed on the pre-filled MV2715)</w:t>
      </w:r>
    </w:p>
    <w:p w14:paraId="3347E052" w14:textId="77777777" w:rsidR="007B5793" w:rsidRPr="006D75A9" w:rsidRDefault="007B5793" w:rsidP="00EF72C0">
      <w:pPr>
        <w:pStyle w:val="ListParagraph"/>
        <w:numPr>
          <w:ilvl w:val="0"/>
          <w:numId w:val="13"/>
        </w:numPr>
        <w:spacing w:after="0" w:line="240" w:lineRule="auto"/>
        <w:rPr>
          <w:rFonts w:asciiTheme="majorHAnsi" w:hAnsiTheme="majorHAnsi" w:cs="Arial"/>
          <w:sz w:val="22"/>
          <w:szCs w:val="22"/>
        </w:rPr>
      </w:pPr>
      <w:r w:rsidRPr="006D75A9">
        <w:rPr>
          <w:rFonts w:asciiTheme="majorHAnsi" w:eastAsia="Times New Roman" w:hAnsiTheme="majorHAnsi" w:cstheme="minorHAnsi"/>
          <w:kern w:val="0"/>
          <w:sz w:val="22"/>
          <w:szCs w:val="22"/>
          <w14:ligatures w14:val="none"/>
        </w:rPr>
        <w:t>Two-Year Lease Contract if business does not own the real estate</w:t>
      </w:r>
    </w:p>
    <w:p w14:paraId="5BE6CD7C" w14:textId="77777777" w:rsidR="000B7B81" w:rsidRPr="006D75A9" w:rsidRDefault="007B5793" w:rsidP="00EF72C0">
      <w:pPr>
        <w:pStyle w:val="ListParagraph"/>
        <w:numPr>
          <w:ilvl w:val="0"/>
          <w:numId w:val="13"/>
        </w:numPr>
        <w:spacing w:after="0" w:line="240" w:lineRule="auto"/>
        <w:rPr>
          <w:rFonts w:asciiTheme="majorHAnsi" w:hAnsiTheme="majorHAnsi" w:cs="Arial"/>
          <w:sz w:val="22"/>
          <w:szCs w:val="22"/>
        </w:rPr>
      </w:pPr>
      <w:r w:rsidRPr="006D75A9">
        <w:rPr>
          <w:rFonts w:asciiTheme="majorHAnsi" w:hAnsiTheme="majorHAnsi" w:cs="Arial"/>
          <w:sz w:val="22"/>
          <w:szCs w:val="22"/>
        </w:rPr>
        <w:t>Appropriate Fees</w:t>
      </w:r>
    </w:p>
    <w:p w14:paraId="6AE29F41" w14:textId="77777777" w:rsidR="000B7B81" w:rsidRPr="006D75A9" w:rsidRDefault="007B5793" w:rsidP="00EF72C0">
      <w:pPr>
        <w:pStyle w:val="ListParagraph"/>
        <w:numPr>
          <w:ilvl w:val="1"/>
          <w:numId w:val="48"/>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Dealer license= $40.00</w:t>
      </w:r>
    </w:p>
    <w:p w14:paraId="0DDFAA80" w14:textId="77777777" w:rsidR="000B7B81" w:rsidRPr="006D75A9" w:rsidRDefault="007B5793" w:rsidP="00EF72C0">
      <w:pPr>
        <w:pStyle w:val="ListParagraph"/>
        <w:numPr>
          <w:ilvl w:val="1"/>
          <w:numId w:val="48"/>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Dealer plates= $150.00 for the first two and $10.00 for each additional plate (In-State manufacturer/distributor only)</w:t>
      </w:r>
    </w:p>
    <w:p w14:paraId="00B6DD0A" w14:textId="52B55357" w:rsidR="007B5793" w:rsidRPr="008B757D" w:rsidRDefault="007B5793" w:rsidP="00EF72C0">
      <w:pPr>
        <w:pStyle w:val="ListParagraph"/>
        <w:numPr>
          <w:ilvl w:val="1"/>
          <w:numId w:val="48"/>
        </w:numPr>
        <w:spacing w:after="0" w:line="240" w:lineRule="auto"/>
        <w:rPr>
          <w:rFonts w:asciiTheme="majorHAnsi" w:hAnsiTheme="majorHAnsi" w:cs="Arial"/>
          <w:sz w:val="22"/>
          <w:szCs w:val="22"/>
        </w:rPr>
      </w:pPr>
      <w:r w:rsidRPr="006D75A9">
        <w:rPr>
          <w:rFonts w:asciiTheme="majorHAnsi" w:eastAsia="Times New Roman" w:hAnsiTheme="majorHAnsi" w:cs="Arial"/>
          <w:kern w:val="0"/>
          <w:sz w:val="22"/>
          <w:szCs w:val="22"/>
          <w14:ligatures w14:val="none"/>
        </w:rPr>
        <w:t>Representative license= $8.00 each</w:t>
      </w:r>
    </w:p>
    <w:p w14:paraId="71D66031" w14:textId="77777777" w:rsidR="00FA0C7F" w:rsidRDefault="008B757D" w:rsidP="00EF72C0">
      <w:pPr>
        <w:pStyle w:val="ListParagraph"/>
        <w:numPr>
          <w:ilvl w:val="1"/>
          <w:numId w:val="48"/>
        </w:numPr>
        <w:rPr>
          <w:rFonts w:asciiTheme="majorHAnsi" w:hAnsiTheme="majorHAnsi" w:cs="Arial"/>
          <w:sz w:val="22"/>
          <w:szCs w:val="22"/>
        </w:rPr>
      </w:pPr>
      <w:r w:rsidRPr="008B757D">
        <w:rPr>
          <w:rFonts w:asciiTheme="majorHAnsi" w:hAnsiTheme="majorHAnsi" w:cs="Arial"/>
          <w:sz w:val="22"/>
          <w:szCs w:val="22"/>
        </w:rPr>
        <w:t>Replacement plates= $4.00 each</w:t>
      </w:r>
    </w:p>
    <w:p w14:paraId="1514F4EC" w14:textId="77777777" w:rsidR="00726D7D" w:rsidRDefault="00726D7D" w:rsidP="00FA0C7F">
      <w:pPr>
        <w:rPr>
          <w:rFonts w:asciiTheme="majorHAnsi" w:hAnsiTheme="majorHAnsi"/>
          <w:b/>
          <w:bCs/>
          <w:color w:val="0070C0"/>
          <w:sz w:val="32"/>
          <w:szCs w:val="32"/>
        </w:rPr>
      </w:pPr>
    </w:p>
    <w:p w14:paraId="598504C7" w14:textId="7D41587D" w:rsidR="009228BC" w:rsidRPr="00FA0C7F" w:rsidRDefault="009228BC" w:rsidP="00FA0C7F">
      <w:pPr>
        <w:rPr>
          <w:rFonts w:asciiTheme="majorHAnsi" w:hAnsiTheme="majorHAnsi" w:cs="Arial"/>
          <w:sz w:val="22"/>
          <w:szCs w:val="22"/>
        </w:rPr>
      </w:pPr>
      <w:r w:rsidRPr="00FA0C7F">
        <w:rPr>
          <w:rFonts w:asciiTheme="majorHAnsi" w:hAnsiTheme="majorHAnsi"/>
          <w:b/>
          <w:bCs/>
          <w:color w:val="0070C0"/>
          <w:sz w:val="32"/>
          <w:szCs w:val="32"/>
        </w:rPr>
        <w:t xml:space="preserve">How </w:t>
      </w:r>
      <w:r w:rsidR="00EA0AFC" w:rsidRPr="00FA0C7F">
        <w:rPr>
          <w:rFonts w:asciiTheme="majorHAnsi" w:hAnsiTheme="majorHAnsi"/>
          <w:b/>
          <w:bCs/>
          <w:color w:val="0070C0"/>
          <w:sz w:val="32"/>
          <w:szCs w:val="32"/>
        </w:rPr>
        <w:t>d</w:t>
      </w:r>
      <w:r w:rsidRPr="00FA0C7F">
        <w:rPr>
          <w:rFonts w:asciiTheme="majorHAnsi" w:hAnsiTheme="majorHAnsi"/>
          <w:b/>
          <w:bCs/>
          <w:color w:val="0070C0"/>
          <w:sz w:val="32"/>
          <w:szCs w:val="32"/>
        </w:rPr>
        <w:t xml:space="preserve">o I </w:t>
      </w:r>
      <w:r w:rsidR="00EA0AFC" w:rsidRPr="00FA0C7F">
        <w:rPr>
          <w:rFonts w:asciiTheme="majorHAnsi" w:hAnsiTheme="majorHAnsi"/>
          <w:b/>
          <w:bCs/>
          <w:color w:val="0070C0"/>
          <w:sz w:val="32"/>
          <w:szCs w:val="32"/>
        </w:rPr>
        <w:t>s</w:t>
      </w:r>
      <w:r w:rsidRPr="00FA0C7F">
        <w:rPr>
          <w:rFonts w:asciiTheme="majorHAnsi" w:hAnsiTheme="majorHAnsi"/>
          <w:b/>
          <w:bCs/>
          <w:color w:val="0070C0"/>
          <w:sz w:val="32"/>
          <w:szCs w:val="32"/>
        </w:rPr>
        <w:t xml:space="preserve">ubmit a </w:t>
      </w:r>
      <w:r w:rsidR="00EA0AFC" w:rsidRPr="00FA0C7F">
        <w:rPr>
          <w:rFonts w:asciiTheme="majorHAnsi" w:hAnsiTheme="majorHAnsi"/>
          <w:b/>
          <w:bCs/>
          <w:color w:val="0070C0"/>
          <w:sz w:val="32"/>
          <w:szCs w:val="32"/>
        </w:rPr>
        <w:t>l</w:t>
      </w:r>
      <w:r w:rsidRPr="00FA0C7F">
        <w:rPr>
          <w:rFonts w:asciiTheme="majorHAnsi" w:hAnsiTheme="majorHAnsi"/>
          <w:b/>
          <w:bCs/>
          <w:color w:val="0070C0"/>
          <w:sz w:val="32"/>
          <w:szCs w:val="32"/>
        </w:rPr>
        <w:t xml:space="preserve">egal </w:t>
      </w:r>
      <w:r w:rsidR="00EA0AFC" w:rsidRPr="00FA0C7F">
        <w:rPr>
          <w:rFonts w:asciiTheme="majorHAnsi" w:hAnsiTheme="majorHAnsi"/>
          <w:b/>
          <w:bCs/>
          <w:color w:val="0070C0"/>
          <w:sz w:val="32"/>
          <w:szCs w:val="32"/>
        </w:rPr>
        <w:t>n</w:t>
      </w:r>
      <w:r w:rsidRPr="00FA0C7F">
        <w:rPr>
          <w:rFonts w:asciiTheme="majorHAnsi" w:hAnsiTheme="majorHAnsi"/>
          <w:b/>
          <w:bCs/>
          <w:color w:val="0070C0"/>
          <w:sz w:val="32"/>
          <w:szCs w:val="32"/>
        </w:rPr>
        <w:t xml:space="preserve">ame </w:t>
      </w:r>
      <w:r w:rsidR="00EA0AFC" w:rsidRPr="00FA0C7F">
        <w:rPr>
          <w:rFonts w:asciiTheme="majorHAnsi" w:hAnsiTheme="majorHAnsi"/>
          <w:b/>
          <w:bCs/>
          <w:color w:val="0070C0"/>
          <w:sz w:val="32"/>
          <w:szCs w:val="32"/>
        </w:rPr>
        <w:t>c</w:t>
      </w:r>
      <w:r w:rsidRPr="00FA0C7F">
        <w:rPr>
          <w:rFonts w:asciiTheme="majorHAnsi" w:hAnsiTheme="majorHAnsi"/>
          <w:b/>
          <w:bCs/>
          <w:color w:val="0070C0"/>
          <w:sz w:val="32"/>
          <w:szCs w:val="32"/>
        </w:rPr>
        <w:t>hange?</w:t>
      </w:r>
    </w:p>
    <w:p w14:paraId="369BF352" w14:textId="77777777" w:rsidR="00726D7D" w:rsidRDefault="009228BC" w:rsidP="00C54B8B">
      <w:pPr>
        <w:spacing w:after="0" w:line="240" w:lineRule="auto"/>
        <w:rPr>
          <w:rFonts w:asciiTheme="majorHAnsi" w:hAnsiTheme="majorHAnsi" w:cs="Arial"/>
          <w:sz w:val="22"/>
          <w:szCs w:val="22"/>
        </w:rPr>
      </w:pPr>
      <w:r w:rsidRPr="001C3B51">
        <w:rPr>
          <w:rFonts w:asciiTheme="majorHAnsi" w:hAnsiTheme="majorHAnsi" w:cs="Arial"/>
          <w:sz w:val="22"/>
          <w:szCs w:val="22"/>
        </w:rPr>
        <w:t>When completing a legal name change of the business, all other aspects of your business remain the same (i.e. location, ownership, etc.) You must verify your legal business name is submitted across all documents to ensure we are licensing the correct legal entity. Please select the license type below to see what forms are needed for a legal name change. These forms can be sent in with your renewal form.</w:t>
      </w:r>
    </w:p>
    <w:p w14:paraId="6918F215" w14:textId="77777777" w:rsidR="00DB6B1E" w:rsidRDefault="00DB6B1E" w:rsidP="00C54B8B">
      <w:pPr>
        <w:spacing w:after="0" w:line="240" w:lineRule="auto"/>
        <w:rPr>
          <w:rFonts w:asciiTheme="majorHAnsi" w:hAnsiTheme="majorHAnsi"/>
          <w:b/>
          <w:bCs/>
          <w:u w:val="single"/>
        </w:rPr>
      </w:pPr>
    </w:p>
    <w:p w14:paraId="03130B96" w14:textId="1FDFD5C7" w:rsidR="009228BC" w:rsidRPr="00726D7D" w:rsidRDefault="009228BC" w:rsidP="00C54B8B">
      <w:pPr>
        <w:spacing w:after="0" w:line="240" w:lineRule="auto"/>
        <w:rPr>
          <w:rFonts w:asciiTheme="majorHAnsi" w:hAnsiTheme="majorHAnsi" w:cs="Arial"/>
          <w:sz w:val="22"/>
          <w:szCs w:val="22"/>
        </w:rPr>
      </w:pPr>
      <w:r w:rsidRPr="005B100B">
        <w:rPr>
          <w:rFonts w:asciiTheme="majorHAnsi" w:hAnsiTheme="majorHAnsi"/>
          <w:b/>
          <w:bCs/>
          <w:u w:val="single"/>
        </w:rPr>
        <w:lastRenderedPageBreak/>
        <w:t>Retail Dealer License (MV)</w:t>
      </w:r>
    </w:p>
    <w:p w14:paraId="0FABE16F" w14:textId="19B6186E" w:rsidR="009228BC" w:rsidRPr="00DB6B1E" w:rsidRDefault="009228BC" w:rsidP="00EF72C0">
      <w:pPr>
        <w:pStyle w:val="ListParagraph"/>
        <w:numPr>
          <w:ilvl w:val="0"/>
          <w:numId w:val="50"/>
        </w:numPr>
        <w:spacing w:after="0" w:line="240" w:lineRule="auto"/>
        <w:rPr>
          <w:rFonts w:asciiTheme="majorHAnsi" w:hAnsiTheme="majorHAnsi" w:cs="Arial"/>
          <w:sz w:val="22"/>
          <w:szCs w:val="22"/>
        </w:rPr>
      </w:pPr>
      <w:hyperlink r:id="rId31" w:tgtFrame="_blank" w:history="1">
        <w:r w:rsidRPr="00DB6B1E">
          <w:rPr>
            <w:rStyle w:val="Hyperlink"/>
            <w:rFonts w:asciiTheme="majorHAnsi" w:hAnsiTheme="majorHAnsi" w:cs="Arial"/>
            <w:color w:val="auto"/>
            <w:sz w:val="22"/>
            <w:szCs w:val="22"/>
          </w:rPr>
          <w:t>MV2186 Two-Year License Application </w:t>
        </w:r>
      </w:hyperlink>
      <w:r w:rsidRPr="00DB6B1E">
        <w:rPr>
          <w:rFonts w:asciiTheme="majorHAnsi" w:hAnsiTheme="majorHAnsi" w:cs="Arial"/>
          <w:sz w:val="22"/>
          <w:szCs w:val="22"/>
        </w:rPr>
        <w:t>(zoning is not required for a legal name change)</w:t>
      </w:r>
    </w:p>
    <w:p w14:paraId="4FF42502" w14:textId="77777777" w:rsidR="009228BC" w:rsidRPr="00DB6B1E" w:rsidRDefault="009228BC" w:rsidP="00EF72C0">
      <w:pPr>
        <w:pStyle w:val="ListParagraph"/>
        <w:numPr>
          <w:ilvl w:val="0"/>
          <w:numId w:val="50"/>
        </w:numPr>
        <w:spacing w:after="0" w:line="240" w:lineRule="auto"/>
        <w:rPr>
          <w:rFonts w:asciiTheme="majorHAnsi" w:hAnsiTheme="majorHAnsi" w:cs="Arial"/>
          <w:sz w:val="22"/>
          <w:szCs w:val="22"/>
        </w:rPr>
      </w:pPr>
      <w:hyperlink r:id="rId32" w:tgtFrame="_blank" w:history="1">
        <w:r w:rsidRPr="00DB6B1E">
          <w:rPr>
            <w:rStyle w:val="Hyperlink"/>
            <w:rFonts w:asciiTheme="majorHAnsi" w:hAnsiTheme="majorHAnsi" w:cs="Arial"/>
            <w:color w:val="auto"/>
            <w:sz w:val="22"/>
            <w:szCs w:val="22"/>
          </w:rPr>
          <w:t>MV2844 Entity/Owner Statement</w:t>
        </w:r>
      </w:hyperlink>
    </w:p>
    <w:p w14:paraId="643C94B7" w14:textId="77777777" w:rsidR="009228BC" w:rsidRPr="00DB6B1E" w:rsidRDefault="009228BC" w:rsidP="00EF72C0">
      <w:pPr>
        <w:pStyle w:val="ListParagraph"/>
        <w:numPr>
          <w:ilvl w:val="0"/>
          <w:numId w:val="50"/>
        </w:numPr>
        <w:spacing w:after="0" w:line="240" w:lineRule="auto"/>
        <w:rPr>
          <w:rFonts w:asciiTheme="majorHAnsi" w:hAnsiTheme="majorHAnsi" w:cs="Arial"/>
          <w:sz w:val="22"/>
          <w:szCs w:val="22"/>
        </w:rPr>
      </w:pPr>
      <w:hyperlink r:id="rId33" w:tgtFrame="_blank" w:history="1">
        <w:r w:rsidRPr="00DB6B1E">
          <w:rPr>
            <w:rStyle w:val="Hyperlink"/>
            <w:rFonts w:asciiTheme="majorHAnsi" w:hAnsiTheme="majorHAnsi" w:cs="Arial"/>
            <w:color w:val="auto"/>
            <w:sz w:val="22"/>
            <w:szCs w:val="22"/>
          </w:rPr>
          <w:t>MV3180 Business Facilities Statement</w:t>
        </w:r>
      </w:hyperlink>
    </w:p>
    <w:p w14:paraId="03222C44" w14:textId="77777777" w:rsidR="009228BC" w:rsidRPr="00DB6B1E" w:rsidRDefault="009228BC" w:rsidP="00EF72C0">
      <w:pPr>
        <w:pStyle w:val="ListParagraph"/>
        <w:numPr>
          <w:ilvl w:val="0"/>
          <w:numId w:val="50"/>
        </w:numPr>
        <w:spacing w:after="0" w:line="240" w:lineRule="auto"/>
        <w:rPr>
          <w:rFonts w:asciiTheme="majorHAnsi" w:hAnsiTheme="majorHAnsi" w:cs="Arial"/>
          <w:sz w:val="22"/>
          <w:szCs w:val="22"/>
        </w:rPr>
      </w:pPr>
      <w:hyperlink r:id="rId34" w:tgtFrame="_blank" w:history="1">
        <w:r w:rsidRPr="00DB6B1E">
          <w:rPr>
            <w:rStyle w:val="Hyperlink"/>
            <w:rFonts w:asciiTheme="majorHAnsi" w:hAnsiTheme="majorHAnsi" w:cs="Arial"/>
            <w:color w:val="auto"/>
            <w:sz w:val="22"/>
            <w:szCs w:val="22"/>
          </w:rPr>
          <w:t>MV2085 Dealer Service Agreement</w:t>
        </w:r>
      </w:hyperlink>
      <w:r w:rsidRPr="00DB6B1E">
        <w:rPr>
          <w:rFonts w:asciiTheme="majorHAnsi" w:hAnsiTheme="majorHAnsi" w:cs="Arial"/>
          <w:sz w:val="22"/>
          <w:szCs w:val="22"/>
        </w:rPr>
        <w:t> (only if the dealer is not operating their own service department)</w:t>
      </w:r>
    </w:p>
    <w:p w14:paraId="5108E2E0" w14:textId="77777777" w:rsidR="009228BC" w:rsidRPr="00DB6B1E" w:rsidRDefault="009228BC" w:rsidP="00EF72C0">
      <w:pPr>
        <w:pStyle w:val="ListParagraph"/>
        <w:numPr>
          <w:ilvl w:val="0"/>
          <w:numId w:val="50"/>
        </w:numPr>
        <w:spacing w:after="0" w:line="240" w:lineRule="auto"/>
        <w:rPr>
          <w:rFonts w:asciiTheme="majorHAnsi" w:hAnsiTheme="majorHAnsi" w:cs="Arial"/>
          <w:sz w:val="22"/>
          <w:szCs w:val="22"/>
        </w:rPr>
      </w:pPr>
      <w:r w:rsidRPr="00DB6B1E">
        <w:rPr>
          <w:rFonts w:asciiTheme="majorHAnsi" w:hAnsiTheme="majorHAnsi" w:cs="Arial"/>
          <w:sz w:val="22"/>
          <w:szCs w:val="22"/>
        </w:rPr>
        <w:t>A </w:t>
      </w:r>
      <w:hyperlink r:id="rId35" w:tgtFrame="_blank" w:history="1">
        <w:r w:rsidRPr="00DB6B1E">
          <w:rPr>
            <w:rStyle w:val="Hyperlink"/>
            <w:rFonts w:asciiTheme="majorHAnsi" w:hAnsiTheme="majorHAnsi" w:cs="Arial"/>
            <w:color w:val="auto"/>
            <w:sz w:val="22"/>
            <w:szCs w:val="22"/>
          </w:rPr>
          <w:t>new bond</w:t>
        </w:r>
      </w:hyperlink>
      <w:r w:rsidRPr="00DB6B1E">
        <w:rPr>
          <w:rFonts w:asciiTheme="majorHAnsi" w:hAnsiTheme="majorHAnsi" w:cs="Arial"/>
          <w:sz w:val="22"/>
          <w:szCs w:val="22"/>
        </w:rPr>
        <w:t> or </w:t>
      </w:r>
      <w:hyperlink r:id="rId36" w:tgtFrame="_blank" w:history="1">
        <w:r w:rsidRPr="00DB6B1E">
          <w:rPr>
            <w:rStyle w:val="Hyperlink"/>
            <w:rFonts w:asciiTheme="majorHAnsi" w:hAnsiTheme="majorHAnsi" w:cs="Arial"/>
            <w:color w:val="auto"/>
            <w:sz w:val="22"/>
            <w:szCs w:val="22"/>
          </w:rPr>
          <w:t>ILOC</w:t>
        </w:r>
      </w:hyperlink>
      <w:r w:rsidRPr="00DB6B1E">
        <w:rPr>
          <w:rFonts w:asciiTheme="majorHAnsi" w:hAnsiTheme="majorHAnsi" w:cs="Arial"/>
          <w:sz w:val="22"/>
          <w:szCs w:val="22"/>
        </w:rPr>
        <w:t> or a rider to change the existing business name </w:t>
      </w:r>
    </w:p>
    <w:p w14:paraId="74987FBD" w14:textId="77777777" w:rsidR="00774915" w:rsidRPr="00DB6B1E" w:rsidRDefault="009228BC" w:rsidP="00EF72C0">
      <w:pPr>
        <w:pStyle w:val="ListParagraph"/>
        <w:numPr>
          <w:ilvl w:val="0"/>
          <w:numId w:val="50"/>
        </w:numPr>
        <w:spacing w:after="0" w:line="240" w:lineRule="auto"/>
        <w:rPr>
          <w:rFonts w:asciiTheme="majorHAnsi" w:hAnsiTheme="majorHAnsi" w:cs="Arial"/>
          <w:sz w:val="22"/>
          <w:szCs w:val="22"/>
        </w:rPr>
      </w:pPr>
      <w:hyperlink r:id="rId37" w:tgtFrame="_blank" w:history="1">
        <w:r w:rsidRPr="00DB6B1E">
          <w:rPr>
            <w:rStyle w:val="Hyperlink"/>
            <w:rFonts w:asciiTheme="majorHAnsi" w:hAnsiTheme="majorHAnsi" w:cs="Arial"/>
            <w:color w:val="auto"/>
            <w:sz w:val="22"/>
            <w:szCs w:val="22"/>
          </w:rPr>
          <w:t>MV2131 Certification of Dealer</w:t>
        </w:r>
      </w:hyperlink>
      <w:r w:rsidRPr="00DB6B1E">
        <w:rPr>
          <w:rFonts w:asciiTheme="majorHAnsi" w:hAnsiTheme="majorHAnsi" w:cs="Arial"/>
          <w:sz w:val="22"/>
          <w:szCs w:val="22"/>
        </w:rPr>
        <w:t> </w:t>
      </w:r>
    </w:p>
    <w:p w14:paraId="5CF491BA" w14:textId="2B86ECA3" w:rsidR="009228BC" w:rsidRPr="00DB6B1E" w:rsidRDefault="00774915" w:rsidP="00EF72C0">
      <w:pPr>
        <w:pStyle w:val="ListParagraph"/>
        <w:numPr>
          <w:ilvl w:val="0"/>
          <w:numId w:val="50"/>
        </w:numPr>
        <w:spacing w:after="0" w:line="240" w:lineRule="auto"/>
        <w:rPr>
          <w:rFonts w:asciiTheme="majorHAnsi" w:hAnsiTheme="majorHAnsi" w:cs="Arial"/>
          <w:sz w:val="22"/>
          <w:szCs w:val="22"/>
        </w:rPr>
      </w:pPr>
      <w:r w:rsidRPr="00DB6B1E">
        <w:rPr>
          <w:rFonts w:asciiTheme="majorHAnsi" w:hAnsiTheme="majorHAnsi" w:cs="Arial"/>
          <w:sz w:val="22"/>
          <w:szCs w:val="22"/>
        </w:rPr>
        <w:t>Updated MV2131 with the new legal name is required for all current franchised WI dealers.</w:t>
      </w:r>
    </w:p>
    <w:p w14:paraId="6A97E9D5" w14:textId="77777777" w:rsidR="00373023" w:rsidRPr="00DB6B1E" w:rsidRDefault="00373023" w:rsidP="00EF72C0">
      <w:pPr>
        <w:pStyle w:val="ListParagraph"/>
        <w:numPr>
          <w:ilvl w:val="0"/>
          <w:numId w:val="50"/>
        </w:numPr>
        <w:shd w:val="clear" w:color="auto" w:fill="FFFFFF"/>
        <w:spacing w:after="0" w:line="240" w:lineRule="auto"/>
        <w:rPr>
          <w:rFonts w:asciiTheme="majorHAnsi" w:hAnsiTheme="majorHAnsi" w:cs="Arial"/>
          <w:sz w:val="22"/>
          <w:szCs w:val="22"/>
        </w:rPr>
      </w:pPr>
      <w:r w:rsidRPr="00DB6B1E">
        <w:rPr>
          <w:rFonts w:asciiTheme="majorHAnsi" w:eastAsia="Times New Roman" w:hAnsiTheme="majorHAnsi" w:cstheme="minorHAnsi"/>
          <w:kern w:val="0"/>
          <w:sz w:val="22"/>
          <w:szCs w:val="22"/>
          <w14:ligatures w14:val="none"/>
        </w:rPr>
        <w:t>Two-Year Lease Contract if business does not own the real estate</w:t>
      </w:r>
    </w:p>
    <w:p w14:paraId="42954C18" w14:textId="77777777" w:rsidR="009228BC" w:rsidRPr="00DB6B1E" w:rsidRDefault="009228BC" w:rsidP="00EF72C0">
      <w:pPr>
        <w:pStyle w:val="ListParagraph"/>
        <w:numPr>
          <w:ilvl w:val="0"/>
          <w:numId w:val="50"/>
        </w:numPr>
        <w:spacing w:after="0" w:line="240" w:lineRule="auto"/>
        <w:rPr>
          <w:rFonts w:asciiTheme="majorHAnsi" w:hAnsiTheme="majorHAnsi" w:cs="Arial"/>
          <w:sz w:val="22"/>
          <w:szCs w:val="22"/>
        </w:rPr>
      </w:pPr>
      <w:r w:rsidRPr="00DB6B1E">
        <w:rPr>
          <w:rFonts w:asciiTheme="majorHAnsi" w:hAnsiTheme="majorHAnsi" w:cs="Arial"/>
          <w:sz w:val="22"/>
          <w:szCs w:val="22"/>
        </w:rPr>
        <w:t>Articles of Incorporation or Organization (if business entity is a corporation or LLC)</w:t>
      </w:r>
    </w:p>
    <w:p w14:paraId="5A9DAE7A" w14:textId="77777777" w:rsidR="00CC1C04" w:rsidRDefault="00CC1C04" w:rsidP="00C54B8B">
      <w:pPr>
        <w:spacing w:after="0" w:line="240" w:lineRule="auto"/>
        <w:rPr>
          <w:b/>
          <w:bCs/>
        </w:rPr>
      </w:pPr>
    </w:p>
    <w:p w14:paraId="6D902DF3" w14:textId="52EC9F07" w:rsidR="009228BC" w:rsidRPr="005B100B" w:rsidRDefault="009228BC" w:rsidP="00C54B8B">
      <w:pPr>
        <w:spacing w:after="0" w:line="240" w:lineRule="auto"/>
        <w:rPr>
          <w:rFonts w:asciiTheme="majorHAnsi" w:hAnsiTheme="majorHAnsi"/>
          <w:b/>
          <w:bCs/>
          <w:u w:val="single"/>
        </w:rPr>
      </w:pPr>
      <w:r w:rsidRPr="005B100B">
        <w:rPr>
          <w:rFonts w:asciiTheme="majorHAnsi" w:hAnsiTheme="majorHAnsi"/>
          <w:b/>
          <w:bCs/>
          <w:u w:val="single"/>
        </w:rPr>
        <w:t>Recreational Vehicle Dealer (RV)</w:t>
      </w:r>
    </w:p>
    <w:p w14:paraId="754C2B5A" w14:textId="77777777" w:rsidR="009228BC" w:rsidRPr="00774915" w:rsidRDefault="009228BC" w:rsidP="00EF72C0">
      <w:pPr>
        <w:pStyle w:val="ListParagraph"/>
        <w:numPr>
          <w:ilvl w:val="0"/>
          <w:numId w:val="49"/>
        </w:numPr>
        <w:spacing w:after="0" w:line="240" w:lineRule="auto"/>
        <w:rPr>
          <w:rFonts w:asciiTheme="majorHAnsi" w:hAnsiTheme="majorHAnsi" w:cs="Arial"/>
          <w:sz w:val="22"/>
          <w:szCs w:val="22"/>
        </w:rPr>
      </w:pPr>
      <w:hyperlink r:id="rId38" w:tgtFrame="_blank" w:history="1">
        <w:r w:rsidRPr="00774915">
          <w:rPr>
            <w:rStyle w:val="Hyperlink"/>
            <w:rFonts w:asciiTheme="majorHAnsi" w:hAnsiTheme="majorHAnsi" w:cs="Arial"/>
            <w:color w:val="auto"/>
            <w:sz w:val="22"/>
            <w:szCs w:val="22"/>
          </w:rPr>
          <w:t>MV2187 Two-Year License Application</w:t>
        </w:r>
      </w:hyperlink>
      <w:r w:rsidRPr="00774915">
        <w:rPr>
          <w:rFonts w:asciiTheme="majorHAnsi" w:hAnsiTheme="majorHAnsi" w:cs="Arial"/>
          <w:sz w:val="22"/>
          <w:szCs w:val="22"/>
        </w:rPr>
        <w:t> (zoning is not required for a legal name change)</w:t>
      </w:r>
    </w:p>
    <w:p w14:paraId="062800DA" w14:textId="77777777" w:rsidR="009228BC" w:rsidRPr="00774915" w:rsidRDefault="009228BC" w:rsidP="00EF72C0">
      <w:pPr>
        <w:pStyle w:val="ListParagraph"/>
        <w:numPr>
          <w:ilvl w:val="0"/>
          <w:numId w:val="49"/>
        </w:numPr>
        <w:spacing w:after="0" w:line="240" w:lineRule="auto"/>
        <w:rPr>
          <w:rFonts w:asciiTheme="majorHAnsi" w:hAnsiTheme="majorHAnsi" w:cs="Arial"/>
          <w:sz w:val="22"/>
          <w:szCs w:val="22"/>
        </w:rPr>
      </w:pPr>
      <w:hyperlink r:id="rId39" w:tgtFrame="_blank" w:history="1">
        <w:r w:rsidRPr="00774915">
          <w:rPr>
            <w:rStyle w:val="Hyperlink"/>
            <w:rFonts w:asciiTheme="majorHAnsi" w:hAnsiTheme="majorHAnsi" w:cs="Arial"/>
            <w:color w:val="auto"/>
            <w:sz w:val="22"/>
            <w:szCs w:val="22"/>
          </w:rPr>
          <w:t>MV2844 Entity/Owner Statement</w:t>
        </w:r>
      </w:hyperlink>
    </w:p>
    <w:p w14:paraId="47B56710" w14:textId="77777777" w:rsidR="009228BC" w:rsidRPr="00774915" w:rsidRDefault="009228BC" w:rsidP="00EF72C0">
      <w:pPr>
        <w:pStyle w:val="ListParagraph"/>
        <w:numPr>
          <w:ilvl w:val="0"/>
          <w:numId w:val="49"/>
        </w:numPr>
        <w:spacing w:after="0" w:line="240" w:lineRule="auto"/>
        <w:rPr>
          <w:rFonts w:asciiTheme="majorHAnsi" w:hAnsiTheme="majorHAnsi" w:cs="Arial"/>
          <w:sz w:val="22"/>
          <w:szCs w:val="22"/>
        </w:rPr>
      </w:pPr>
      <w:hyperlink r:id="rId40" w:tgtFrame="_blank" w:history="1">
        <w:r w:rsidRPr="00774915">
          <w:rPr>
            <w:rStyle w:val="Hyperlink"/>
            <w:rFonts w:asciiTheme="majorHAnsi" w:hAnsiTheme="majorHAnsi" w:cs="Arial"/>
            <w:color w:val="auto"/>
            <w:sz w:val="22"/>
            <w:szCs w:val="22"/>
          </w:rPr>
          <w:t>MV3183 Business Facilities Statement</w:t>
        </w:r>
      </w:hyperlink>
    </w:p>
    <w:p w14:paraId="153FAFAD" w14:textId="77777777" w:rsidR="009228BC" w:rsidRPr="00774915" w:rsidRDefault="009228BC" w:rsidP="00EF72C0">
      <w:pPr>
        <w:pStyle w:val="ListParagraph"/>
        <w:numPr>
          <w:ilvl w:val="0"/>
          <w:numId w:val="49"/>
        </w:numPr>
        <w:spacing w:after="0" w:line="240" w:lineRule="auto"/>
        <w:rPr>
          <w:rFonts w:asciiTheme="majorHAnsi" w:hAnsiTheme="majorHAnsi" w:cs="Arial"/>
          <w:sz w:val="22"/>
          <w:szCs w:val="22"/>
        </w:rPr>
      </w:pPr>
      <w:hyperlink r:id="rId41" w:tgtFrame="_blank" w:history="1">
        <w:r w:rsidRPr="00774915">
          <w:rPr>
            <w:rStyle w:val="Hyperlink"/>
            <w:rFonts w:asciiTheme="majorHAnsi" w:hAnsiTheme="majorHAnsi" w:cs="Arial"/>
            <w:color w:val="auto"/>
            <w:sz w:val="22"/>
            <w:szCs w:val="22"/>
          </w:rPr>
          <w:t>MV2532 Service Agreement </w:t>
        </w:r>
      </w:hyperlink>
      <w:r w:rsidRPr="00774915">
        <w:rPr>
          <w:rFonts w:asciiTheme="majorHAnsi" w:hAnsiTheme="majorHAnsi" w:cs="Arial"/>
          <w:sz w:val="22"/>
          <w:szCs w:val="22"/>
        </w:rPr>
        <w:t>(if the dealer is not operating their own service department)</w:t>
      </w:r>
    </w:p>
    <w:p w14:paraId="474331AD" w14:textId="77777777" w:rsidR="009228BC" w:rsidRPr="00774915" w:rsidRDefault="009228BC" w:rsidP="00EF72C0">
      <w:pPr>
        <w:pStyle w:val="ListParagraph"/>
        <w:numPr>
          <w:ilvl w:val="0"/>
          <w:numId w:val="49"/>
        </w:numPr>
        <w:spacing w:after="0" w:line="240" w:lineRule="auto"/>
        <w:rPr>
          <w:rFonts w:asciiTheme="majorHAnsi" w:hAnsiTheme="majorHAnsi" w:cs="Arial"/>
          <w:sz w:val="22"/>
          <w:szCs w:val="22"/>
        </w:rPr>
      </w:pPr>
      <w:r w:rsidRPr="00774915">
        <w:rPr>
          <w:rFonts w:asciiTheme="majorHAnsi" w:hAnsiTheme="majorHAnsi" w:cs="Arial"/>
          <w:sz w:val="22"/>
          <w:szCs w:val="22"/>
        </w:rPr>
        <w:t>A </w:t>
      </w:r>
      <w:hyperlink r:id="rId42" w:tgtFrame="_blank" w:history="1">
        <w:r w:rsidRPr="00774915">
          <w:rPr>
            <w:rStyle w:val="Hyperlink"/>
            <w:rFonts w:asciiTheme="majorHAnsi" w:hAnsiTheme="majorHAnsi" w:cs="Arial"/>
            <w:color w:val="auto"/>
            <w:sz w:val="22"/>
            <w:szCs w:val="22"/>
          </w:rPr>
          <w:t>new bond</w:t>
        </w:r>
      </w:hyperlink>
      <w:r w:rsidRPr="00774915">
        <w:rPr>
          <w:rFonts w:asciiTheme="majorHAnsi" w:hAnsiTheme="majorHAnsi" w:cs="Arial"/>
          <w:sz w:val="22"/>
          <w:szCs w:val="22"/>
        </w:rPr>
        <w:t> or </w:t>
      </w:r>
      <w:hyperlink r:id="rId43" w:tgtFrame="_blank" w:history="1">
        <w:r w:rsidRPr="00774915">
          <w:rPr>
            <w:rStyle w:val="Hyperlink"/>
            <w:rFonts w:asciiTheme="majorHAnsi" w:hAnsiTheme="majorHAnsi" w:cs="Arial"/>
            <w:color w:val="auto"/>
            <w:sz w:val="22"/>
            <w:szCs w:val="22"/>
          </w:rPr>
          <w:t>ILOC</w:t>
        </w:r>
      </w:hyperlink>
      <w:r w:rsidRPr="00774915">
        <w:rPr>
          <w:rFonts w:asciiTheme="majorHAnsi" w:hAnsiTheme="majorHAnsi" w:cs="Arial"/>
          <w:sz w:val="22"/>
          <w:szCs w:val="22"/>
        </w:rPr>
        <w:t> or a rider to change the existing business name </w:t>
      </w:r>
    </w:p>
    <w:p w14:paraId="77D58BAB" w14:textId="77777777" w:rsidR="009228BC" w:rsidRPr="00774915" w:rsidRDefault="009228BC" w:rsidP="00EF72C0">
      <w:pPr>
        <w:pStyle w:val="ListParagraph"/>
        <w:numPr>
          <w:ilvl w:val="0"/>
          <w:numId w:val="49"/>
        </w:numPr>
        <w:spacing w:after="0" w:line="240" w:lineRule="auto"/>
        <w:rPr>
          <w:rFonts w:asciiTheme="majorHAnsi" w:hAnsiTheme="majorHAnsi" w:cs="Arial"/>
          <w:sz w:val="22"/>
          <w:szCs w:val="22"/>
        </w:rPr>
      </w:pPr>
      <w:hyperlink r:id="rId44" w:tgtFrame="_blank" w:history="1">
        <w:r w:rsidRPr="00774915">
          <w:rPr>
            <w:rStyle w:val="Hyperlink"/>
            <w:rFonts w:asciiTheme="majorHAnsi" w:hAnsiTheme="majorHAnsi" w:cs="Arial"/>
            <w:color w:val="auto"/>
            <w:sz w:val="22"/>
            <w:szCs w:val="22"/>
          </w:rPr>
          <w:t>MV2137 Certification of Dealer</w:t>
        </w:r>
      </w:hyperlink>
      <w:r w:rsidRPr="00774915">
        <w:rPr>
          <w:rFonts w:asciiTheme="majorHAnsi" w:hAnsiTheme="majorHAnsi" w:cs="Arial"/>
          <w:sz w:val="22"/>
          <w:szCs w:val="22"/>
        </w:rPr>
        <w:t> (if the dealer is franchised)</w:t>
      </w:r>
    </w:p>
    <w:p w14:paraId="0090197E" w14:textId="77777777" w:rsidR="00373023" w:rsidRPr="00774915" w:rsidRDefault="00373023" w:rsidP="00EF72C0">
      <w:pPr>
        <w:numPr>
          <w:ilvl w:val="0"/>
          <w:numId w:val="49"/>
        </w:numPr>
        <w:shd w:val="clear" w:color="auto" w:fill="FFFFFF"/>
        <w:spacing w:after="0" w:line="240" w:lineRule="auto"/>
        <w:rPr>
          <w:rFonts w:asciiTheme="majorHAnsi" w:hAnsiTheme="majorHAnsi" w:cs="Arial"/>
          <w:sz w:val="22"/>
          <w:szCs w:val="22"/>
        </w:rPr>
      </w:pPr>
      <w:r w:rsidRPr="00774915">
        <w:rPr>
          <w:rFonts w:asciiTheme="majorHAnsi" w:eastAsia="Times New Roman" w:hAnsiTheme="majorHAnsi" w:cstheme="minorHAnsi"/>
          <w:kern w:val="0"/>
          <w:sz w:val="22"/>
          <w:szCs w:val="22"/>
          <w14:ligatures w14:val="none"/>
        </w:rPr>
        <w:t>Two-Year Lease Contract if business does not own the real estate</w:t>
      </w:r>
    </w:p>
    <w:p w14:paraId="23702FD6" w14:textId="77777777" w:rsidR="009228BC" w:rsidRPr="00774915" w:rsidRDefault="009228BC" w:rsidP="00EF72C0">
      <w:pPr>
        <w:pStyle w:val="ListParagraph"/>
        <w:numPr>
          <w:ilvl w:val="0"/>
          <w:numId w:val="49"/>
        </w:numPr>
        <w:spacing w:after="0" w:line="240" w:lineRule="auto"/>
        <w:rPr>
          <w:rFonts w:asciiTheme="majorHAnsi" w:hAnsiTheme="majorHAnsi" w:cs="Arial"/>
          <w:sz w:val="22"/>
          <w:szCs w:val="22"/>
        </w:rPr>
      </w:pPr>
      <w:r w:rsidRPr="00774915">
        <w:rPr>
          <w:rFonts w:asciiTheme="majorHAnsi" w:hAnsiTheme="majorHAnsi" w:cs="Arial"/>
          <w:sz w:val="22"/>
          <w:szCs w:val="22"/>
        </w:rPr>
        <w:t>Articles of Incorporation or Organization (if business entity is a corporation or LLC)</w:t>
      </w:r>
    </w:p>
    <w:p w14:paraId="767E0562" w14:textId="77777777" w:rsidR="00CC1C04" w:rsidRDefault="00CC1C04" w:rsidP="00C54B8B">
      <w:pPr>
        <w:spacing w:after="0" w:line="240" w:lineRule="auto"/>
        <w:rPr>
          <w:b/>
          <w:bCs/>
        </w:rPr>
      </w:pPr>
    </w:p>
    <w:p w14:paraId="004E5DB6" w14:textId="6E3B5D7A" w:rsidR="009228BC" w:rsidRPr="005B100B" w:rsidRDefault="009228BC" w:rsidP="00C54B8B">
      <w:pPr>
        <w:spacing w:after="0" w:line="240" w:lineRule="auto"/>
        <w:rPr>
          <w:rFonts w:asciiTheme="majorHAnsi" w:hAnsiTheme="majorHAnsi"/>
          <w:b/>
          <w:bCs/>
          <w:u w:val="single"/>
        </w:rPr>
      </w:pPr>
      <w:r w:rsidRPr="005B100B">
        <w:rPr>
          <w:rFonts w:asciiTheme="majorHAnsi" w:hAnsiTheme="majorHAnsi"/>
          <w:b/>
          <w:bCs/>
          <w:u w:val="single"/>
        </w:rPr>
        <w:t>Motorcycle Dealer (MC)</w:t>
      </w:r>
    </w:p>
    <w:p w14:paraId="2EE37478" w14:textId="77777777" w:rsidR="009228BC" w:rsidRPr="00774915" w:rsidRDefault="009228BC" w:rsidP="00EF72C0">
      <w:pPr>
        <w:numPr>
          <w:ilvl w:val="0"/>
          <w:numId w:val="51"/>
        </w:numPr>
        <w:shd w:val="clear" w:color="auto" w:fill="FFFFFF"/>
        <w:spacing w:after="0" w:line="240" w:lineRule="auto"/>
        <w:rPr>
          <w:rFonts w:asciiTheme="majorHAnsi" w:hAnsiTheme="majorHAnsi" w:cs="Arial"/>
          <w:sz w:val="22"/>
          <w:szCs w:val="22"/>
        </w:rPr>
      </w:pPr>
      <w:hyperlink r:id="rId45" w:tgtFrame="_blank" w:history="1">
        <w:r w:rsidRPr="00774915">
          <w:rPr>
            <w:rStyle w:val="Hyperlink"/>
            <w:rFonts w:asciiTheme="majorHAnsi" w:hAnsiTheme="majorHAnsi" w:cs="Arial"/>
            <w:color w:val="auto"/>
            <w:sz w:val="22"/>
            <w:szCs w:val="22"/>
          </w:rPr>
          <w:t>MV2186 Two-Year License Application </w:t>
        </w:r>
      </w:hyperlink>
      <w:r w:rsidRPr="00774915">
        <w:rPr>
          <w:rFonts w:asciiTheme="majorHAnsi" w:hAnsiTheme="majorHAnsi" w:cs="Arial"/>
          <w:sz w:val="22"/>
          <w:szCs w:val="22"/>
        </w:rPr>
        <w:t>(zoning is not required for a legal name change)</w:t>
      </w:r>
    </w:p>
    <w:p w14:paraId="66F7FAB4" w14:textId="77777777" w:rsidR="009228BC" w:rsidRPr="00774915" w:rsidRDefault="009228BC" w:rsidP="00EF72C0">
      <w:pPr>
        <w:numPr>
          <w:ilvl w:val="0"/>
          <w:numId w:val="51"/>
        </w:numPr>
        <w:shd w:val="clear" w:color="auto" w:fill="FFFFFF"/>
        <w:spacing w:after="0" w:line="240" w:lineRule="auto"/>
        <w:rPr>
          <w:rFonts w:asciiTheme="majorHAnsi" w:hAnsiTheme="majorHAnsi" w:cs="Arial"/>
          <w:sz w:val="22"/>
          <w:szCs w:val="22"/>
        </w:rPr>
      </w:pPr>
      <w:hyperlink r:id="rId46" w:tgtFrame="_blank" w:history="1">
        <w:r w:rsidRPr="00774915">
          <w:rPr>
            <w:rStyle w:val="Hyperlink"/>
            <w:rFonts w:asciiTheme="majorHAnsi" w:hAnsiTheme="majorHAnsi" w:cs="Arial"/>
            <w:color w:val="auto"/>
            <w:sz w:val="22"/>
            <w:szCs w:val="22"/>
          </w:rPr>
          <w:t>MV2844 Entity/Owner Statement</w:t>
        </w:r>
      </w:hyperlink>
    </w:p>
    <w:p w14:paraId="5259C6CC" w14:textId="77777777" w:rsidR="009228BC" w:rsidRPr="00774915" w:rsidRDefault="009228BC" w:rsidP="00EF72C0">
      <w:pPr>
        <w:numPr>
          <w:ilvl w:val="0"/>
          <w:numId w:val="51"/>
        </w:numPr>
        <w:shd w:val="clear" w:color="auto" w:fill="FFFFFF"/>
        <w:spacing w:after="0" w:line="240" w:lineRule="auto"/>
        <w:rPr>
          <w:rFonts w:asciiTheme="majorHAnsi" w:hAnsiTheme="majorHAnsi" w:cs="Arial"/>
          <w:sz w:val="22"/>
          <w:szCs w:val="22"/>
        </w:rPr>
      </w:pPr>
      <w:hyperlink r:id="rId47" w:tgtFrame="_blank" w:history="1">
        <w:r w:rsidRPr="00774915">
          <w:rPr>
            <w:rStyle w:val="Hyperlink"/>
            <w:rFonts w:asciiTheme="majorHAnsi" w:hAnsiTheme="majorHAnsi" w:cs="Arial"/>
            <w:color w:val="auto"/>
            <w:sz w:val="22"/>
            <w:szCs w:val="22"/>
          </w:rPr>
          <w:t>MV3181 Business Facilities Statement</w:t>
        </w:r>
      </w:hyperlink>
    </w:p>
    <w:p w14:paraId="592C602B" w14:textId="77777777" w:rsidR="009228BC" w:rsidRPr="00774915" w:rsidRDefault="009228BC" w:rsidP="00EF72C0">
      <w:pPr>
        <w:numPr>
          <w:ilvl w:val="0"/>
          <w:numId w:val="51"/>
        </w:numPr>
        <w:shd w:val="clear" w:color="auto" w:fill="FFFFFF"/>
        <w:spacing w:after="0" w:line="240" w:lineRule="auto"/>
        <w:rPr>
          <w:rFonts w:asciiTheme="majorHAnsi" w:hAnsiTheme="majorHAnsi" w:cs="Arial"/>
          <w:sz w:val="22"/>
          <w:szCs w:val="22"/>
        </w:rPr>
      </w:pPr>
      <w:hyperlink r:id="rId48" w:tgtFrame="_blank" w:history="1">
        <w:r w:rsidRPr="00774915">
          <w:rPr>
            <w:rStyle w:val="Hyperlink"/>
            <w:rFonts w:asciiTheme="majorHAnsi" w:hAnsiTheme="majorHAnsi" w:cs="Arial"/>
            <w:color w:val="auto"/>
            <w:sz w:val="22"/>
            <w:szCs w:val="22"/>
          </w:rPr>
          <w:t>MV2085 Dealer Service Agreement</w:t>
        </w:r>
      </w:hyperlink>
      <w:r w:rsidRPr="00774915">
        <w:rPr>
          <w:rFonts w:asciiTheme="majorHAnsi" w:hAnsiTheme="majorHAnsi" w:cs="Arial"/>
          <w:sz w:val="22"/>
          <w:szCs w:val="22"/>
        </w:rPr>
        <w:t> (only if the dealer is not operating their own service department)</w:t>
      </w:r>
    </w:p>
    <w:p w14:paraId="16722638" w14:textId="77777777" w:rsidR="009228BC" w:rsidRPr="00774915" w:rsidRDefault="009228BC" w:rsidP="00EF72C0">
      <w:pPr>
        <w:numPr>
          <w:ilvl w:val="0"/>
          <w:numId w:val="51"/>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A </w:t>
      </w:r>
      <w:hyperlink r:id="rId49" w:tgtFrame="_blank" w:history="1">
        <w:r w:rsidRPr="00774915">
          <w:rPr>
            <w:rStyle w:val="Hyperlink"/>
            <w:rFonts w:asciiTheme="majorHAnsi" w:hAnsiTheme="majorHAnsi" w:cs="Arial"/>
            <w:color w:val="auto"/>
            <w:sz w:val="22"/>
            <w:szCs w:val="22"/>
          </w:rPr>
          <w:t>new bond</w:t>
        </w:r>
      </w:hyperlink>
      <w:r w:rsidRPr="00774915">
        <w:rPr>
          <w:rFonts w:asciiTheme="majorHAnsi" w:hAnsiTheme="majorHAnsi" w:cs="Arial"/>
          <w:sz w:val="22"/>
          <w:szCs w:val="22"/>
        </w:rPr>
        <w:t> or </w:t>
      </w:r>
      <w:hyperlink r:id="rId50" w:tgtFrame="_blank" w:history="1">
        <w:r w:rsidRPr="00774915">
          <w:rPr>
            <w:rStyle w:val="Hyperlink"/>
            <w:rFonts w:asciiTheme="majorHAnsi" w:hAnsiTheme="majorHAnsi" w:cs="Arial"/>
            <w:color w:val="auto"/>
            <w:sz w:val="22"/>
            <w:szCs w:val="22"/>
          </w:rPr>
          <w:t>ILOC</w:t>
        </w:r>
      </w:hyperlink>
      <w:r w:rsidRPr="00774915">
        <w:rPr>
          <w:rFonts w:asciiTheme="majorHAnsi" w:hAnsiTheme="majorHAnsi" w:cs="Arial"/>
          <w:sz w:val="22"/>
          <w:szCs w:val="22"/>
        </w:rPr>
        <w:t> or a rider to change the existing business name </w:t>
      </w:r>
    </w:p>
    <w:p w14:paraId="3430E898" w14:textId="77777777" w:rsidR="009228BC" w:rsidRPr="00774915" w:rsidRDefault="009228BC" w:rsidP="00EF72C0">
      <w:pPr>
        <w:numPr>
          <w:ilvl w:val="0"/>
          <w:numId w:val="51"/>
        </w:numPr>
        <w:shd w:val="clear" w:color="auto" w:fill="FFFFFF"/>
        <w:spacing w:after="0" w:line="240" w:lineRule="auto"/>
        <w:rPr>
          <w:rFonts w:asciiTheme="majorHAnsi" w:hAnsiTheme="majorHAnsi" w:cs="Arial"/>
          <w:sz w:val="22"/>
          <w:szCs w:val="22"/>
        </w:rPr>
      </w:pPr>
      <w:hyperlink r:id="rId51" w:tgtFrame="_blank" w:history="1">
        <w:r w:rsidRPr="00774915">
          <w:rPr>
            <w:rStyle w:val="Hyperlink"/>
            <w:rFonts w:asciiTheme="majorHAnsi" w:hAnsiTheme="majorHAnsi" w:cs="Arial"/>
            <w:color w:val="auto"/>
            <w:sz w:val="22"/>
            <w:szCs w:val="22"/>
          </w:rPr>
          <w:t>MV2131 Certification of Dealer</w:t>
        </w:r>
      </w:hyperlink>
      <w:r w:rsidRPr="00774915">
        <w:rPr>
          <w:rFonts w:asciiTheme="majorHAnsi" w:hAnsiTheme="majorHAnsi" w:cs="Arial"/>
          <w:sz w:val="22"/>
          <w:szCs w:val="22"/>
        </w:rPr>
        <w:t> (if the dealer is franchised)</w:t>
      </w:r>
    </w:p>
    <w:p w14:paraId="13B256F1" w14:textId="77777777" w:rsidR="00373023" w:rsidRPr="00774915" w:rsidRDefault="00373023" w:rsidP="00EF72C0">
      <w:pPr>
        <w:numPr>
          <w:ilvl w:val="0"/>
          <w:numId w:val="51"/>
        </w:numPr>
        <w:shd w:val="clear" w:color="auto" w:fill="FFFFFF"/>
        <w:spacing w:after="0" w:line="240" w:lineRule="auto"/>
        <w:rPr>
          <w:rFonts w:asciiTheme="majorHAnsi" w:hAnsiTheme="majorHAnsi" w:cs="Arial"/>
          <w:sz w:val="22"/>
          <w:szCs w:val="22"/>
        </w:rPr>
      </w:pPr>
      <w:r w:rsidRPr="00774915">
        <w:rPr>
          <w:rFonts w:asciiTheme="majorHAnsi" w:eastAsia="Times New Roman" w:hAnsiTheme="majorHAnsi" w:cstheme="minorHAnsi"/>
          <w:kern w:val="0"/>
          <w:sz w:val="22"/>
          <w:szCs w:val="22"/>
          <w14:ligatures w14:val="none"/>
        </w:rPr>
        <w:t>Two-Year Lease Contract if business does not own the real estate</w:t>
      </w:r>
    </w:p>
    <w:p w14:paraId="6BC056B5" w14:textId="77777777" w:rsidR="009228BC" w:rsidRPr="00774915" w:rsidRDefault="009228BC" w:rsidP="00EF72C0">
      <w:pPr>
        <w:numPr>
          <w:ilvl w:val="0"/>
          <w:numId w:val="51"/>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Articles of Incorporation or Organization (if business entity is a corporation or LLC</w:t>
      </w:r>
    </w:p>
    <w:p w14:paraId="5A2E1ABE" w14:textId="77777777" w:rsidR="00CC1C04" w:rsidRDefault="00CC1C04" w:rsidP="00C54B8B">
      <w:pPr>
        <w:spacing w:after="0" w:line="240" w:lineRule="auto"/>
        <w:rPr>
          <w:b/>
          <w:bCs/>
        </w:rPr>
      </w:pPr>
    </w:p>
    <w:p w14:paraId="1F62BA19" w14:textId="5BA16860" w:rsidR="009228BC" w:rsidRPr="005B100B" w:rsidRDefault="009228BC" w:rsidP="00C54B8B">
      <w:pPr>
        <w:spacing w:after="0" w:line="240" w:lineRule="auto"/>
        <w:rPr>
          <w:rFonts w:asciiTheme="majorHAnsi" w:hAnsiTheme="majorHAnsi"/>
          <w:b/>
          <w:bCs/>
          <w:u w:val="single"/>
        </w:rPr>
      </w:pPr>
      <w:r w:rsidRPr="005B100B">
        <w:rPr>
          <w:rFonts w:asciiTheme="majorHAnsi" w:hAnsiTheme="majorHAnsi"/>
          <w:b/>
          <w:bCs/>
          <w:u w:val="single"/>
        </w:rPr>
        <w:t>Moped Dealer (MP)</w:t>
      </w:r>
    </w:p>
    <w:p w14:paraId="6D0F770B" w14:textId="77777777" w:rsidR="009228BC" w:rsidRPr="00774915" w:rsidRDefault="009228BC" w:rsidP="00EF72C0">
      <w:pPr>
        <w:numPr>
          <w:ilvl w:val="0"/>
          <w:numId w:val="52"/>
        </w:numPr>
        <w:shd w:val="clear" w:color="auto" w:fill="FFFFFF"/>
        <w:spacing w:after="0" w:line="240" w:lineRule="auto"/>
        <w:rPr>
          <w:rFonts w:asciiTheme="majorHAnsi" w:hAnsiTheme="majorHAnsi" w:cs="Arial"/>
          <w:sz w:val="22"/>
          <w:szCs w:val="22"/>
        </w:rPr>
      </w:pPr>
      <w:hyperlink r:id="rId52" w:tgtFrame="_blank" w:history="1">
        <w:r w:rsidRPr="00774915">
          <w:rPr>
            <w:rStyle w:val="Hyperlink"/>
            <w:rFonts w:asciiTheme="majorHAnsi" w:hAnsiTheme="majorHAnsi" w:cs="Arial"/>
            <w:color w:val="auto"/>
            <w:sz w:val="22"/>
            <w:szCs w:val="22"/>
          </w:rPr>
          <w:t>MV2186 Two-Year License Application </w:t>
        </w:r>
      </w:hyperlink>
      <w:r w:rsidRPr="00774915">
        <w:rPr>
          <w:rFonts w:asciiTheme="majorHAnsi" w:hAnsiTheme="majorHAnsi" w:cs="Arial"/>
          <w:sz w:val="22"/>
          <w:szCs w:val="22"/>
        </w:rPr>
        <w:t>(zoning is not required for a legal name change)</w:t>
      </w:r>
    </w:p>
    <w:p w14:paraId="0556C9E6" w14:textId="77777777" w:rsidR="009228BC" w:rsidRPr="00774915" w:rsidRDefault="009228BC" w:rsidP="00EF72C0">
      <w:pPr>
        <w:numPr>
          <w:ilvl w:val="0"/>
          <w:numId w:val="52"/>
        </w:numPr>
        <w:shd w:val="clear" w:color="auto" w:fill="FFFFFF"/>
        <w:spacing w:after="0" w:line="240" w:lineRule="auto"/>
        <w:rPr>
          <w:rFonts w:asciiTheme="majorHAnsi" w:hAnsiTheme="majorHAnsi" w:cs="Arial"/>
          <w:sz w:val="22"/>
          <w:szCs w:val="22"/>
        </w:rPr>
      </w:pPr>
      <w:hyperlink r:id="rId53" w:tgtFrame="_blank" w:history="1">
        <w:r w:rsidRPr="00774915">
          <w:rPr>
            <w:rStyle w:val="Hyperlink"/>
            <w:rFonts w:asciiTheme="majorHAnsi" w:hAnsiTheme="majorHAnsi" w:cs="Arial"/>
            <w:color w:val="auto"/>
            <w:sz w:val="22"/>
            <w:szCs w:val="22"/>
          </w:rPr>
          <w:t>MV2844 Entity/Owner Statement</w:t>
        </w:r>
      </w:hyperlink>
    </w:p>
    <w:p w14:paraId="6D8C3B6B" w14:textId="77777777" w:rsidR="009228BC" w:rsidRPr="00774915" w:rsidRDefault="009228BC" w:rsidP="00EF72C0">
      <w:pPr>
        <w:numPr>
          <w:ilvl w:val="0"/>
          <w:numId w:val="52"/>
        </w:numPr>
        <w:shd w:val="clear" w:color="auto" w:fill="FFFFFF"/>
        <w:spacing w:after="0" w:line="240" w:lineRule="auto"/>
        <w:rPr>
          <w:rFonts w:asciiTheme="majorHAnsi" w:hAnsiTheme="majorHAnsi" w:cs="Arial"/>
          <w:sz w:val="22"/>
          <w:szCs w:val="22"/>
        </w:rPr>
      </w:pPr>
      <w:hyperlink r:id="rId54" w:tgtFrame="_blank" w:history="1">
        <w:r w:rsidRPr="00774915">
          <w:rPr>
            <w:rStyle w:val="Hyperlink"/>
            <w:rFonts w:asciiTheme="majorHAnsi" w:hAnsiTheme="majorHAnsi" w:cs="Arial"/>
            <w:color w:val="auto"/>
            <w:sz w:val="22"/>
            <w:szCs w:val="22"/>
          </w:rPr>
          <w:t>MV3182 Business Facilities Statement</w:t>
        </w:r>
      </w:hyperlink>
    </w:p>
    <w:p w14:paraId="37D060EC" w14:textId="77777777" w:rsidR="009228BC" w:rsidRPr="00774915" w:rsidRDefault="009228BC" w:rsidP="00EF72C0">
      <w:pPr>
        <w:numPr>
          <w:ilvl w:val="0"/>
          <w:numId w:val="52"/>
        </w:numPr>
        <w:shd w:val="clear" w:color="auto" w:fill="FFFFFF"/>
        <w:spacing w:after="0" w:line="240" w:lineRule="auto"/>
        <w:rPr>
          <w:rFonts w:asciiTheme="majorHAnsi" w:hAnsiTheme="majorHAnsi" w:cs="Arial"/>
          <w:sz w:val="22"/>
          <w:szCs w:val="22"/>
        </w:rPr>
      </w:pPr>
      <w:hyperlink r:id="rId55" w:tgtFrame="_blank" w:history="1">
        <w:r w:rsidRPr="00774915">
          <w:rPr>
            <w:rStyle w:val="Hyperlink"/>
            <w:rFonts w:asciiTheme="majorHAnsi" w:hAnsiTheme="majorHAnsi" w:cs="Arial"/>
            <w:color w:val="auto"/>
            <w:sz w:val="22"/>
            <w:szCs w:val="22"/>
          </w:rPr>
          <w:t>MV2085 Dealer Service Agreement</w:t>
        </w:r>
      </w:hyperlink>
      <w:r w:rsidRPr="00774915">
        <w:rPr>
          <w:rFonts w:asciiTheme="majorHAnsi" w:hAnsiTheme="majorHAnsi" w:cs="Arial"/>
          <w:sz w:val="22"/>
          <w:szCs w:val="22"/>
        </w:rPr>
        <w:t> (only if the dealer is not operating their own service department)</w:t>
      </w:r>
    </w:p>
    <w:p w14:paraId="50230AAF" w14:textId="77777777" w:rsidR="009228BC" w:rsidRPr="00774915" w:rsidRDefault="009228BC" w:rsidP="00EF72C0">
      <w:pPr>
        <w:numPr>
          <w:ilvl w:val="0"/>
          <w:numId w:val="52"/>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A </w:t>
      </w:r>
      <w:hyperlink r:id="rId56" w:tgtFrame="_blank" w:history="1">
        <w:r w:rsidRPr="00774915">
          <w:rPr>
            <w:rStyle w:val="Hyperlink"/>
            <w:rFonts w:asciiTheme="majorHAnsi" w:hAnsiTheme="majorHAnsi" w:cs="Arial"/>
            <w:color w:val="auto"/>
            <w:sz w:val="22"/>
            <w:szCs w:val="22"/>
          </w:rPr>
          <w:t>new bond</w:t>
        </w:r>
      </w:hyperlink>
      <w:r w:rsidRPr="00774915">
        <w:rPr>
          <w:rFonts w:asciiTheme="majorHAnsi" w:hAnsiTheme="majorHAnsi" w:cs="Arial"/>
          <w:sz w:val="22"/>
          <w:szCs w:val="22"/>
        </w:rPr>
        <w:t> or </w:t>
      </w:r>
      <w:hyperlink r:id="rId57" w:tgtFrame="_blank" w:history="1">
        <w:r w:rsidRPr="00774915">
          <w:rPr>
            <w:rStyle w:val="Hyperlink"/>
            <w:rFonts w:asciiTheme="majorHAnsi" w:hAnsiTheme="majorHAnsi" w:cs="Arial"/>
            <w:color w:val="auto"/>
            <w:sz w:val="22"/>
            <w:szCs w:val="22"/>
          </w:rPr>
          <w:t>ILOC</w:t>
        </w:r>
      </w:hyperlink>
      <w:r w:rsidRPr="00774915">
        <w:rPr>
          <w:rFonts w:asciiTheme="majorHAnsi" w:hAnsiTheme="majorHAnsi" w:cs="Arial"/>
          <w:sz w:val="22"/>
          <w:szCs w:val="22"/>
        </w:rPr>
        <w:t> or a rider to change the existing business name </w:t>
      </w:r>
    </w:p>
    <w:p w14:paraId="6B5DCA51" w14:textId="77777777" w:rsidR="009228BC" w:rsidRPr="00774915" w:rsidRDefault="009228BC" w:rsidP="00EF72C0">
      <w:pPr>
        <w:numPr>
          <w:ilvl w:val="0"/>
          <w:numId w:val="52"/>
        </w:numPr>
        <w:shd w:val="clear" w:color="auto" w:fill="FFFFFF"/>
        <w:spacing w:after="0" w:line="240" w:lineRule="auto"/>
        <w:rPr>
          <w:rFonts w:asciiTheme="majorHAnsi" w:hAnsiTheme="majorHAnsi" w:cs="Arial"/>
          <w:sz w:val="22"/>
          <w:szCs w:val="22"/>
        </w:rPr>
      </w:pPr>
      <w:hyperlink r:id="rId58" w:tgtFrame="_blank" w:history="1">
        <w:r w:rsidRPr="00774915">
          <w:rPr>
            <w:rStyle w:val="Hyperlink"/>
            <w:rFonts w:asciiTheme="majorHAnsi" w:hAnsiTheme="majorHAnsi" w:cs="Arial"/>
            <w:color w:val="auto"/>
            <w:sz w:val="22"/>
            <w:szCs w:val="22"/>
          </w:rPr>
          <w:t>MV2131 Certification of Dealer</w:t>
        </w:r>
      </w:hyperlink>
      <w:r w:rsidRPr="00774915">
        <w:rPr>
          <w:rFonts w:asciiTheme="majorHAnsi" w:hAnsiTheme="majorHAnsi" w:cs="Arial"/>
          <w:sz w:val="22"/>
          <w:szCs w:val="22"/>
        </w:rPr>
        <w:t> (if the dealer is franchised)</w:t>
      </w:r>
    </w:p>
    <w:p w14:paraId="7200A4A5" w14:textId="77777777" w:rsidR="00373023" w:rsidRPr="00774915" w:rsidRDefault="00373023" w:rsidP="00EF72C0">
      <w:pPr>
        <w:numPr>
          <w:ilvl w:val="0"/>
          <w:numId w:val="52"/>
        </w:numPr>
        <w:shd w:val="clear" w:color="auto" w:fill="FFFFFF"/>
        <w:spacing w:after="0" w:line="240" w:lineRule="auto"/>
        <w:rPr>
          <w:rFonts w:asciiTheme="majorHAnsi" w:hAnsiTheme="majorHAnsi" w:cs="Arial"/>
          <w:sz w:val="22"/>
          <w:szCs w:val="22"/>
        </w:rPr>
      </w:pPr>
      <w:r w:rsidRPr="00774915">
        <w:rPr>
          <w:rFonts w:asciiTheme="majorHAnsi" w:eastAsia="Times New Roman" w:hAnsiTheme="majorHAnsi" w:cstheme="minorHAnsi"/>
          <w:kern w:val="0"/>
          <w:sz w:val="22"/>
          <w:szCs w:val="22"/>
          <w14:ligatures w14:val="none"/>
        </w:rPr>
        <w:t>Two-Year Lease Contract if business does not own the real estate</w:t>
      </w:r>
    </w:p>
    <w:p w14:paraId="59E799D6" w14:textId="745F5F62" w:rsidR="009228BC" w:rsidRPr="00774915" w:rsidRDefault="009228BC" w:rsidP="00EF72C0">
      <w:pPr>
        <w:numPr>
          <w:ilvl w:val="0"/>
          <w:numId w:val="52"/>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Articles of Incorporation or Organization (if business entity is a corporation or LLC)</w:t>
      </w:r>
    </w:p>
    <w:p w14:paraId="4A3C5B8F" w14:textId="77777777" w:rsidR="003D2DB4" w:rsidRDefault="003D2DB4" w:rsidP="00C54B8B">
      <w:pPr>
        <w:spacing w:after="0" w:line="240" w:lineRule="auto"/>
        <w:rPr>
          <w:b/>
          <w:bCs/>
        </w:rPr>
      </w:pPr>
    </w:p>
    <w:p w14:paraId="6D6E7489" w14:textId="0A0DB098" w:rsidR="009228BC" w:rsidRPr="003D2DB4" w:rsidRDefault="009228BC" w:rsidP="00C54B8B">
      <w:pPr>
        <w:spacing w:after="0" w:line="240" w:lineRule="auto"/>
        <w:rPr>
          <w:rFonts w:asciiTheme="majorHAnsi" w:hAnsiTheme="majorHAnsi"/>
          <w:b/>
          <w:bCs/>
          <w:u w:val="single"/>
        </w:rPr>
      </w:pPr>
      <w:r w:rsidRPr="003D2DB4">
        <w:rPr>
          <w:rFonts w:asciiTheme="majorHAnsi" w:hAnsiTheme="majorHAnsi"/>
          <w:b/>
          <w:bCs/>
          <w:u w:val="single"/>
        </w:rPr>
        <w:t>Salvage Dealer (SL)</w:t>
      </w:r>
    </w:p>
    <w:p w14:paraId="332394A3" w14:textId="77777777" w:rsidR="009228BC" w:rsidRPr="00774915" w:rsidRDefault="009228BC" w:rsidP="00EF72C0">
      <w:pPr>
        <w:numPr>
          <w:ilvl w:val="0"/>
          <w:numId w:val="53"/>
        </w:numPr>
        <w:shd w:val="clear" w:color="auto" w:fill="FFFFFF"/>
        <w:spacing w:after="0" w:line="240" w:lineRule="auto"/>
        <w:rPr>
          <w:rFonts w:asciiTheme="majorHAnsi" w:hAnsiTheme="majorHAnsi" w:cs="Arial"/>
          <w:sz w:val="22"/>
          <w:szCs w:val="22"/>
        </w:rPr>
      </w:pPr>
      <w:hyperlink r:id="rId59" w:tgtFrame="_blank" w:history="1">
        <w:r w:rsidRPr="00774915">
          <w:rPr>
            <w:rStyle w:val="Hyperlink"/>
            <w:rFonts w:asciiTheme="majorHAnsi" w:hAnsiTheme="majorHAnsi" w:cs="Arial"/>
            <w:color w:val="auto"/>
            <w:sz w:val="22"/>
            <w:szCs w:val="22"/>
          </w:rPr>
          <w:t>MV2180 Two-Year License Application</w:t>
        </w:r>
      </w:hyperlink>
      <w:r w:rsidRPr="00774915">
        <w:rPr>
          <w:rFonts w:asciiTheme="majorHAnsi" w:hAnsiTheme="majorHAnsi" w:cs="Arial"/>
          <w:sz w:val="22"/>
          <w:szCs w:val="22"/>
        </w:rPr>
        <w:t> (zoning is not required for a legal name change)</w:t>
      </w:r>
    </w:p>
    <w:p w14:paraId="770A1012" w14:textId="77777777" w:rsidR="009228BC" w:rsidRPr="00774915" w:rsidRDefault="009228BC" w:rsidP="00EF72C0">
      <w:pPr>
        <w:numPr>
          <w:ilvl w:val="0"/>
          <w:numId w:val="53"/>
        </w:numPr>
        <w:shd w:val="clear" w:color="auto" w:fill="FFFFFF"/>
        <w:spacing w:after="0" w:line="240" w:lineRule="auto"/>
        <w:rPr>
          <w:rFonts w:asciiTheme="majorHAnsi" w:hAnsiTheme="majorHAnsi" w:cs="Arial"/>
          <w:sz w:val="22"/>
          <w:szCs w:val="22"/>
        </w:rPr>
      </w:pPr>
      <w:hyperlink r:id="rId60" w:tgtFrame="_blank" w:history="1">
        <w:r w:rsidRPr="00774915">
          <w:rPr>
            <w:rStyle w:val="Hyperlink"/>
            <w:rFonts w:asciiTheme="majorHAnsi" w:hAnsiTheme="majorHAnsi" w:cs="Arial"/>
            <w:color w:val="auto"/>
            <w:sz w:val="22"/>
            <w:szCs w:val="22"/>
          </w:rPr>
          <w:t>MV2844 Entity/Owner Statement</w:t>
        </w:r>
      </w:hyperlink>
    </w:p>
    <w:p w14:paraId="58178118" w14:textId="49183F1D" w:rsidR="009228BC" w:rsidRPr="00774915" w:rsidRDefault="009228BC" w:rsidP="00EF72C0">
      <w:pPr>
        <w:numPr>
          <w:ilvl w:val="0"/>
          <w:numId w:val="53"/>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lastRenderedPageBreak/>
        <w:t>Appropriate Business Facilities Statement for type</w:t>
      </w:r>
      <w:r w:rsidR="008B757D">
        <w:rPr>
          <w:rFonts w:asciiTheme="majorHAnsi" w:hAnsiTheme="majorHAnsi" w:cs="Arial"/>
          <w:sz w:val="22"/>
          <w:szCs w:val="22"/>
        </w:rPr>
        <w:t xml:space="preserve"> </w:t>
      </w:r>
    </w:p>
    <w:p w14:paraId="18C0479E" w14:textId="77777777" w:rsidR="009228BC" w:rsidRPr="00774915" w:rsidRDefault="009228BC" w:rsidP="00EF72C0">
      <w:pPr>
        <w:numPr>
          <w:ilvl w:val="1"/>
          <w:numId w:val="54"/>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Type 1- </w:t>
      </w:r>
      <w:hyperlink r:id="rId61" w:tgtFrame="_blank" w:history="1">
        <w:r w:rsidRPr="00774915">
          <w:rPr>
            <w:rStyle w:val="Hyperlink"/>
            <w:rFonts w:asciiTheme="majorHAnsi" w:hAnsiTheme="majorHAnsi" w:cs="Arial"/>
            <w:color w:val="auto"/>
            <w:sz w:val="22"/>
            <w:szCs w:val="22"/>
          </w:rPr>
          <w:t>MV3184</w:t>
        </w:r>
      </w:hyperlink>
    </w:p>
    <w:p w14:paraId="23884055" w14:textId="77777777" w:rsidR="009228BC" w:rsidRPr="00774915" w:rsidRDefault="009228BC" w:rsidP="00EF72C0">
      <w:pPr>
        <w:numPr>
          <w:ilvl w:val="1"/>
          <w:numId w:val="54"/>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Type 2- </w:t>
      </w:r>
      <w:hyperlink r:id="rId62" w:tgtFrame="_blank" w:history="1">
        <w:r w:rsidRPr="00774915">
          <w:rPr>
            <w:rStyle w:val="Hyperlink"/>
            <w:rFonts w:asciiTheme="majorHAnsi" w:hAnsiTheme="majorHAnsi" w:cs="Arial"/>
            <w:color w:val="auto"/>
            <w:sz w:val="22"/>
            <w:szCs w:val="22"/>
          </w:rPr>
          <w:t>MV3185</w:t>
        </w:r>
      </w:hyperlink>
    </w:p>
    <w:p w14:paraId="3D18BEBE" w14:textId="77777777" w:rsidR="009228BC" w:rsidRPr="00774915" w:rsidRDefault="009228BC" w:rsidP="00EF72C0">
      <w:pPr>
        <w:numPr>
          <w:ilvl w:val="1"/>
          <w:numId w:val="54"/>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Type 3-</w:t>
      </w:r>
      <w:hyperlink r:id="rId63" w:tgtFrame="_blank" w:history="1">
        <w:r w:rsidRPr="00774915">
          <w:rPr>
            <w:rStyle w:val="Hyperlink"/>
            <w:rFonts w:asciiTheme="majorHAnsi" w:hAnsiTheme="majorHAnsi" w:cs="Arial"/>
            <w:color w:val="auto"/>
            <w:sz w:val="22"/>
            <w:szCs w:val="22"/>
          </w:rPr>
          <w:t> MV3186</w:t>
        </w:r>
      </w:hyperlink>
    </w:p>
    <w:p w14:paraId="795A4BE6" w14:textId="77777777" w:rsidR="009228BC" w:rsidRPr="00774915" w:rsidRDefault="009228BC" w:rsidP="00EF72C0">
      <w:pPr>
        <w:numPr>
          <w:ilvl w:val="1"/>
          <w:numId w:val="54"/>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Type 4- </w:t>
      </w:r>
      <w:hyperlink r:id="rId64" w:tgtFrame="_blank" w:history="1">
        <w:r w:rsidRPr="00774915">
          <w:rPr>
            <w:rStyle w:val="Hyperlink"/>
            <w:rFonts w:asciiTheme="majorHAnsi" w:hAnsiTheme="majorHAnsi" w:cs="Arial"/>
            <w:color w:val="auto"/>
            <w:sz w:val="22"/>
            <w:szCs w:val="22"/>
          </w:rPr>
          <w:t>MV3187</w:t>
        </w:r>
      </w:hyperlink>
    </w:p>
    <w:p w14:paraId="181E9E55" w14:textId="77777777" w:rsidR="009228BC" w:rsidRPr="00774915" w:rsidRDefault="009228BC" w:rsidP="00EF72C0">
      <w:pPr>
        <w:numPr>
          <w:ilvl w:val="0"/>
          <w:numId w:val="53"/>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A </w:t>
      </w:r>
      <w:hyperlink r:id="rId65" w:tgtFrame="_blank" w:history="1">
        <w:r w:rsidRPr="00774915">
          <w:rPr>
            <w:rStyle w:val="Hyperlink"/>
            <w:rFonts w:asciiTheme="majorHAnsi" w:hAnsiTheme="majorHAnsi" w:cs="Arial"/>
            <w:color w:val="auto"/>
            <w:sz w:val="22"/>
            <w:szCs w:val="22"/>
          </w:rPr>
          <w:t>new bond</w:t>
        </w:r>
      </w:hyperlink>
      <w:r w:rsidRPr="00774915">
        <w:rPr>
          <w:rFonts w:asciiTheme="majorHAnsi" w:hAnsiTheme="majorHAnsi" w:cs="Arial"/>
          <w:sz w:val="22"/>
          <w:szCs w:val="22"/>
        </w:rPr>
        <w:t> or </w:t>
      </w:r>
      <w:hyperlink r:id="rId66" w:tgtFrame="_blank" w:history="1">
        <w:r w:rsidRPr="00774915">
          <w:rPr>
            <w:rStyle w:val="Hyperlink"/>
            <w:rFonts w:asciiTheme="majorHAnsi" w:hAnsiTheme="majorHAnsi" w:cs="Arial"/>
            <w:color w:val="auto"/>
            <w:sz w:val="22"/>
            <w:szCs w:val="22"/>
          </w:rPr>
          <w:t>ILOC</w:t>
        </w:r>
      </w:hyperlink>
      <w:r w:rsidRPr="00774915">
        <w:rPr>
          <w:rFonts w:asciiTheme="majorHAnsi" w:hAnsiTheme="majorHAnsi" w:cs="Arial"/>
          <w:sz w:val="22"/>
          <w:szCs w:val="22"/>
        </w:rPr>
        <w:t> or </w:t>
      </w:r>
      <w:hyperlink r:id="rId67" w:tgtFrame="_blank" w:history="1">
        <w:r w:rsidRPr="00774915">
          <w:rPr>
            <w:rStyle w:val="Hyperlink"/>
            <w:rFonts w:asciiTheme="majorHAnsi" w:hAnsiTheme="majorHAnsi" w:cs="Arial"/>
            <w:color w:val="auto"/>
            <w:sz w:val="22"/>
            <w:szCs w:val="22"/>
          </w:rPr>
          <w:t>Financial Statement</w:t>
        </w:r>
      </w:hyperlink>
      <w:r w:rsidRPr="00774915">
        <w:rPr>
          <w:rFonts w:asciiTheme="majorHAnsi" w:hAnsiTheme="majorHAnsi" w:cs="Arial"/>
          <w:sz w:val="22"/>
          <w:szCs w:val="22"/>
        </w:rPr>
        <w:t> or a rider to change the existing business name</w:t>
      </w:r>
    </w:p>
    <w:p w14:paraId="7220AF9F" w14:textId="77777777" w:rsidR="00373023" w:rsidRPr="00774915" w:rsidRDefault="00373023" w:rsidP="00EF72C0">
      <w:pPr>
        <w:numPr>
          <w:ilvl w:val="0"/>
          <w:numId w:val="53"/>
        </w:numPr>
        <w:shd w:val="clear" w:color="auto" w:fill="FFFFFF"/>
        <w:spacing w:after="0" w:line="240" w:lineRule="auto"/>
        <w:rPr>
          <w:rFonts w:asciiTheme="majorHAnsi" w:hAnsiTheme="majorHAnsi" w:cs="Arial"/>
          <w:sz w:val="22"/>
          <w:szCs w:val="22"/>
        </w:rPr>
      </w:pPr>
      <w:r w:rsidRPr="00774915">
        <w:rPr>
          <w:rFonts w:asciiTheme="majorHAnsi" w:eastAsia="Times New Roman" w:hAnsiTheme="majorHAnsi" w:cstheme="minorHAnsi"/>
          <w:kern w:val="0"/>
          <w:sz w:val="22"/>
          <w:szCs w:val="22"/>
          <w14:ligatures w14:val="none"/>
        </w:rPr>
        <w:t>Two-Year Lease Contract if business does not own the real estate</w:t>
      </w:r>
    </w:p>
    <w:p w14:paraId="29F54CB6" w14:textId="77777777" w:rsidR="009228BC" w:rsidRDefault="009228BC" w:rsidP="00EF72C0">
      <w:pPr>
        <w:numPr>
          <w:ilvl w:val="0"/>
          <w:numId w:val="53"/>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Articles of Incorporation or Organization (if business entity is a corporation or LLC</w:t>
      </w:r>
    </w:p>
    <w:p w14:paraId="4047EC06" w14:textId="77777777" w:rsidR="00CC1C04" w:rsidRDefault="00CC1C04" w:rsidP="00C54B8B">
      <w:pPr>
        <w:spacing w:after="0" w:line="240" w:lineRule="auto"/>
        <w:rPr>
          <w:b/>
          <w:bCs/>
          <w:color w:val="196B24" w:themeColor="accent3"/>
          <w:u w:val="single"/>
        </w:rPr>
      </w:pPr>
    </w:p>
    <w:p w14:paraId="3C80F999" w14:textId="51ABA0E2" w:rsidR="009228BC" w:rsidRPr="003D2DB4" w:rsidRDefault="009228BC" w:rsidP="00C54B8B">
      <w:pPr>
        <w:spacing w:after="0" w:line="240" w:lineRule="auto"/>
        <w:rPr>
          <w:rFonts w:asciiTheme="majorHAnsi" w:hAnsiTheme="majorHAnsi"/>
          <w:b/>
          <w:bCs/>
          <w:u w:val="single"/>
        </w:rPr>
      </w:pPr>
      <w:r w:rsidRPr="003D2DB4">
        <w:rPr>
          <w:rFonts w:asciiTheme="majorHAnsi" w:hAnsiTheme="majorHAnsi"/>
          <w:b/>
          <w:bCs/>
          <w:u w:val="single"/>
        </w:rPr>
        <w:t>Wholesale Dealer (WHL)</w:t>
      </w:r>
    </w:p>
    <w:p w14:paraId="5CF81B55" w14:textId="77777777" w:rsidR="009228BC" w:rsidRPr="00774915" w:rsidRDefault="009228BC" w:rsidP="00EF72C0">
      <w:pPr>
        <w:numPr>
          <w:ilvl w:val="0"/>
          <w:numId w:val="55"/>
        </w:numPr>
        <w:shd w:val="clear" w:color="auto" w:fill="FFFFFF"/>
        <w:spacing w:after="0" w:line="240" w:lineRule="auto"/>
        <w:rPr>
          <w:rFonts w:asciiTheme="majorHAnsi" w:hAnsiTheme="majorHAnsi" w:cs="Arial"/>
          <w:sz w:val="22"/>
          <w:szCs w:val="22"/>
        </w:rPr>
      </w:pPr>
      <w:hyperlink r:id="rId68" w:tgtFrame="_blank" w:history="1">
        <w:r w:rsidRPr="00774915">
          <w:rPr>
            <w:rStyle w:val="Hyperlink"/>
            <w:rFonts w:asciiTheme="majorHAnsi" w:hAnsiTheme="majorHAnsi" w:cs="Arial"/>
            <w:color w:val="auto"/>
            <w:sz w:val="22"/>
            <w:szCs w:val="22"/>
          </w:rPr>
          <w:t>MV2860 Two-Year License Application</w:t>
        </w:r>
      </w:hyperlink>
      <w:r w:rsidRPr="00774915">
        <w:rPr>
          <w:rFonts w:asciiTheme="majorHAnsi" w:hAnsiTheme="majorHAnsi" w:cs="Arial"/>
          <w:sz w:val="22"/>
          <w:szCs w:val="22"/>
        </w:rPr>
        <w:t> (zoning is not required for a legal name change)</w:t>
      </w:r>
    </w:p>
    <w:p w14:paraId="353D6605" w14:textId="77777777" w:rsidR="009228BC" w:rsidRPr="00774915" w:rsidRDefault="009228BC" w:rsidP="00EF72C0">
      <w:pPr>
        <w:numPr>
          <w:ilvl w:val="0"/>
          <w:numId w:val="55"/>
        </w:numPr>
        <w:shd w:val="clear" w:color="auto" w:fill="FFFFFF"/>
        <w:spacing w:after="0" w:line="240" w:lineRule="auto"/>
        <w:rPr>
          <w:rFonts w:asciiTheme="majorHAnsi" w:hAnsiTheme="majorHAnsi" w:cs="Arial"/>
          <w:sz w:val="22"/>
          <w:szCs w:val="22"/>
        </w:rPr>
      </w:pPr>
      <w:hyperlink r:id="rId69" w:tgtFrame="_blank" w:history="1">
        <w:r w:rsidRPr="00774915">
          <w:rPr>
            <w:rStyle w:val="Hyperlink"/>
            <w:rFonts w:asciiTheme="majorHAnsi" w:hAnsiTheme="majorHAnsi" w:cs="Arial"/>
            <w:color w:val="auto"/>
            <w:sz w:val="22"/>
            <w:szCs w:val="22"/>
          </w:rPr>
          <w:t>MV2844 Entity/Owner Statement</w:t>
        </w:r>
      </w:hyperlink>
    </w:p>
    <w:p w14:paraId="0F7F9500" w14:textId="77777777" w:rsidR="009228BC" w:rsidRPr="00774915" w:rsidRDefault="009228BC" w:rsidP="00EF72C0">
      <w:pPr>
        <w:numPr>
          <w:ilvl w:val="0"/>
          <w:numId w:val="55"/>
        </w:numPr>
        <w:shd w:val="clear" w:color="auto" w:fill="FFFFFF"/>
        <w:spacing w:after="0" w:line="240" w:lineRule="auto"/>
        <w:rPr>
          <w:rFonts w:asciiTheme="majorHAnsi" w:hAnsiTheme="majorHAnsi" w:cs="Arial"/>
          <w:sz w:val="22"/>
          <w:szCs w:val="22"/>
        </w:rPr>
      </w:pPr>
      <w:hyperlink r:id="rId70" w:tgtFrame="_blank" w:history="1">
        <w:r w:rsidRPr="00774915">
          <w:rPr>
            <w:rStyle w:val="Hyperlink"/>
            <w:rFonts w:asciiTheme="majorHAnsi" w:hAnsiTheme="majorHAnsi" w:cs="Arial"/>
            <w:color w:val="auto"/>
            <w:sz w:val="22"/>
            <w:szCs w:val="22"/>
          </w:rPr>
          <w:t>MV3188 Business Facilities Statement</w:t>
        </w:r>
      </w:hyperlink>
    </w:p>
    <w:p w14:paraId="2C83E9E8" w14:textId="77777777" w:rsidR="009228BC" w:rsidRPr="00774915" w:rsidRDefault="009228BC" w:rsidP="00EF72C0">
      <w:pPr>
        <w:numPr>
          <w:ilvl w:val="0"/>
          <w:numId w:val="55"/>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A </w:t>
      </w:r>
      <w:hyperlink r:id="rId71" w:tgtFrame="_blank" w:history="1">
        <w:r w:rsidRPr="00774915">
          <w:rPr>
            <w:rStyle w:val="Hyperlink"/>
            <w:rFonts w:asciiTheme="majorHAnsi" w:hAnsiTheme="majorHAnsi" w:cs="Arial"/>
            <w:color w:val="auto"/>
            <w:sz w:val="22"/>
            <w:szCs w:val="22"/>
          </w:rPr>
          <w:t>new bond</w:t>
        </w:r>
      </w:hyperlink>
      <w:r w:rsidRPr="00774915">
        <w:rPr>
          <w:rFonts w:asciiTheme="majorHAnsi" w:hAnsiTheme="majorHAnsi" w:cs="Arial"/>
          <w:sz w:val="22"/>
          <w:szCs w:val="22"/>
        </w:rPr>
        <w:t> or </w:t>
      </w:r>
      <w:hyperlink r:id="rId72" w:tgtFrame="_blank" w:history="1">
        <w:r w:rsidRPr="00774915">
          <w:rPr>
            <w:rStyle w:val="Hyperlink"/>
            <w:rFonts w:asciiTheme="majorHAnsi" w:hAnsiTheme="majorHAnsi" w:cs="Arial"/>
            <w:color w:val="auto"/>
            <w:sz w:val="22"/>
            <w:szCs w:val="22"/>
          </w:rPr>
          <w:t>ILOC</w:t>
        </w:r>
      </w:hyperlink>
      <w:r w:rsidRPr="00774915">
        <w:rPr>
          <w:rFonts w:asciiTheme="majorHAnsi" w:hAnsiTheme="majorHAnsi" w:cs="Arial"/>
          <w:sz w:val="22"/>
          <w:szCs w:val="22"/>
        </w:rPr>
        <w:t> or a rider to change the existing business name</w:t>
      </w:r>
    </w:p>
    <w:p w14:paraId="3433FBAB" w14:textId="77777777" w:rsidR="00373023" w:rsidRPr="00774915" w:rsidRDefault="00373023" w:rsidP="00EF72C0">
      <w:pPr>
        <w:numPr>
          <w:ilvl w:val="0"/>
          <w:numId w:val="55"/>
        </w:numPr>
        <w:shd w:val="clear" w:color="auto" w:fill="FFFFFF"/>
        <w:spacing w:after="0" w:line="240" w:lineRule="auto"/>
        <w:rPr>
          <w:rFonts w:asciiTheme="majorHAnsi" w:hAnsiTheme="majorHAnsi" w:cs="Arial"/>
          <w:sz w:val="22"/>
          <w:szCs w:val="22"/>
        </w:rPr>
      </w:pPr>
      <w:r w:rsidRPr="00774915">
        <w:rPr>
          <w:rFonts w:asciiTheme="majorHAnsi" w:eastAsia="Times New Roman" w:hAnsiTheme="majorHAnsi" w:cstheme="minorHAnsi"/>
          <w:kern w:val="0"/>
          <w:sz w:val="22"/>
          <w:szCs w:val="22"/>
          <w14:ligatures w14:val="none"/>
        </w:rPr>
        <w:t>Two-Year Lease Contract if business does not own the real estate</w:t>
      </w:r>
    </w:p>
    <w:p w14:paraId="38E4BF65" w14:textId="77777777" w:rsidR="009228BC" w:rsidRDefault="009228BC" w:rsidP="00EF72C0">
      <w:pPr>
        <w:numPr>
          <w:ilvl w:val="0"/>
          <w:numId w:val="55"/>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Articles of Incorporation or Organization (if business entity is a corporation or LLC)</w:t>
      </w:r>
    </w:p>
    <w:p w14:paraId="1C2FE0CC" w14:textId="77777777" w:rsidR="00CC1C04" w:rsidRDefault="00CC1C04" w:rsidP="00C54B8B">
      <w:pPr>
        <w:spacing w:after="0" w:line="240" w:lineRule="auto"/>
        <w:rPr>
          <w:b/>
          <w:bCs/>
        </w:rPr>
      </w:pPr>
    </w:p>
    <w:p w14:paraId="4BC84983" w14:textId="22366791" w:rsidR="009228BC" w:rsidRPr="001C3B51" w:rsidRDefault="00A86DC4" w:rsidP="00C54B8B">
      <w:pPr>
        <w:spacing w:after="0" w:line="240" w:lineRule="auto"/>
        <w:rPr>
          <w:rFonts w:asciiTheme="majorHAnsi" w:hAnsiTheme="majorHAnsi"/>
          <w:b/>
          <w:bCs/>
          <w:color w:val="196B24" w:themeColor="accent3"/>
          <w:u w:val="single"/>
        </w:rPr>
      </w:pPr>
      <w:r w:rsidRPr="003D2DB4">
        <w:rPr>
          <w:rFonts w:asciiTheme="majorHAnsi" w:hAnsiTheme="majorHAnsi"/>
          <w:b/>
          <w:bCs/>
          <w:u w:val="single"/>
        </w:rPr>
        <w:t>Auction License (AUC)</w:t>
      </w:r>
    </w:p>
    <w:p w14:paraId="0CE30921" w14:textId="6F18F189" w:rsidR="007874AA" w:rsidRPr="001C3B51" w:rsidRDefault="00774915" w:rsidP="00EF72C0">
      <w:pPr>
        <w:pStyle w:val="ListParagraph"/>
        <w:numPr>
          <w:ilvl w:val="0"/>
          <w:numId w:val="4"/>
        </w:numPr>
        <w:spacing w:after="0" w:line="240" w:lineRule="auto"/>
        <w:rPr>
          <w:rFonts w:asciiTheme="majorHAnsi" w:hAnsiTheme="majorHAnsi"/>
          <w:sz w:val="22"/>
          <w:szCs w:val="22"/>
        </w:rPr>
      </w:pPr>
      <w:r w:rsidRPr="001C3B51">
        <w:rPr>
          <w:rFonts w:asciiTheme="majorHAnsi" w:hAnsiTheme="majorHAnsi"/>
          <w:sz w:val="22"/>
          <w:szCs w:val="22"/>
        </w:rPr>
        <w:t>C</w:t>
      </w:r>
      <w:r w:rsidR="007874AA" w:rsidRPr="001C3B51">
        <w:rPr>
          <w:rFonts w:asciiTheme="majorHAnsi" w:hAnsiTheme="majorHAnsi"/>
          <w:sz w:val="22"/>
          <w:szCs w:val="22"/>
        </w:rPr>
        <w:t>ontact the dealer licensing unit to get more guidance.</w:t>
      </w:r>
    </w:p>
    <w:p w14:paraId="626297FF" w14:textId="783F7279" w:rsidR="00774915" w:rsidRPr="001C3B51" w:rsidRDefault="00774915" w:rsidP="00EF72C0">
      <w:pPr>
        <w:pStyle w:val="ListParagraph"/>
        <w:numPr>
          <w:ilvl w:val="1"/>
          <w:numId w:val="4"/>
        </w:numPr>
        <w:spacing w:after="0" w:line="240" w:lineRule="auto"/>
        <w:rPr>
          <w:rFonts w:asciiTheme="majorHAnsi" w:hAnsiTheme="majorHAnsi"/>
          <w:sz w:val="22"/>
          <w:szCs w:val="22"/>
        </w:rPr>
      </w:pPr>
      <w:hyperlink r:id="rId73" w:history="1">
        <w:r w:rsidRPr="001C3B51">
          <w:rPr>
            <w:rStyle w:val="Hyperlink"/>
            <w:rFonts w:asciiTheme="majorHAnsi" w:hAnsiTheme="majorHAnsi"/>
            <w:sz w:val="22"/>
            <w:szCs w:val="22"/>
          </w:rPr>
          <w:t>DealerLicensingUnit@dot.wi.gov</w:t>
        </w:r>
      </w:hyperlink>
    </w:p>
    <w:p w14:paraId="32DB0855" w14:textId="7553DDBC" w:rsidR="00774915" w:rsidRPr="001C3B51" w:rsidRDefault="00774915" w:rsidP="00EF72C0">
      <w:pPr>
        <w:pStyle w:val="ListParagraph"/>
        <w:numPr>
          <w:ilvl w:val="1"/>
          <w:numId w:val="4"/>
        </w:numPr>
        <w:spacing w:after="0" w:line="240" w:lineRule="auto"/>
        <w:rPr>
          <w:rFonts w:asciiTheme="majorHAnsi" w:hAnsiTheme="majorHAnsi"/>
          <w:sz w:val="22"/>
          <w:szCs w:val="22"/>
        </w:rPr>
      </w:pPr>
      <w:r w:rsidRPr="001C3B51">
        <w:rPr>
          <w:rFonts w:asciiTheme="majorHAnsi" w:hAnsiTheme="majorHAnsi"/>
          <w:sz w:val="22"/>
          <w:szCs w:val="22"/>
        </w:rPr>
        <w:t>608-266-1425</w:t>
      </w:r>
    </w:p>
    <w:p w14:paraId="01DF0859" w14:textId="77777777" w:rsidR="00CC1C04" w:rsidRPr="00774915" w:rsidRDefault="00CC1C04" w:rsidP="00CC1C04">
      <w:pPr>
        <w:pStyle w:val="ListParagraph"/>
        <w:spacing w:after="0" w:line="240" w:lineRule="auto"/>
        <w:ind w:left="1440"/>
        <w:rPr>
          <w:sz w:val="22"/>
          <w:szCs w:val="22"/>
        </w:rPr>
      </w:pPr>
    </w:p>
    <w:p w14:paraId="430229D6" w14:textId="668B1E2B" w:rsidR="00A86DC4" w:rsidRPr="003D2DB4" w:rsidRDefault="00A86DC4" w:rsidP="00C54B8B">
      <w:pPr>
        <w:spacing w:after="0" w:line="240" w:lineRule="auto"/>
        <w:rPr>
          <w:rFonts w:asciiTheme="majorHAnsi" w:hAnsiTheme="majorHAnsi"/>
          <w:b/>
          <w:bCs/>
          <w:u w:val="single"/>
        </w:rPr>
      </w:pPr>
      <w:r w:rsidRPr="003D2DB4">
        <w:rPr>
          <w:rFonts w:asciiTheme="majorHAnsi" w:hAnsiTheme="majorHAnsi"/>
          <w:b/>
          <w:bCs/>
          <w:u w:val="single"/>
        </w:rPr>
        <w:t>Manufacturer/Distributor License (MMV, DMV)</w:t>
      </w:r>
    </w:p>
    <w:p w14:paraId="57D5494F" w14:textId="77777777" w:rsidR="00A86DC4" w:rsidRPr="00774915" w:rsidRDefault="00A86DC4" w:rsidP="00EF72C0">
      <w:pPr>
        <w:numPr>
          <w:ilvl w:val="0"/>
          <w:numId w:val="56"/>
        </w:numPr>
        <w:shd w:val="clear" w:color="auto" w:fill="FFFFFF"/>
        <w:spacing w:after="0" w:line="240" w:lineRule="auto"/>
        <w:rPr>
          <w:rFonts w:asciiTheme="majorHAnsi" w:hAnsiTheme="majorHAnsi" w:cs="Arial"/>
          <w:sz w:val="22"/>
          <w:szCs w:val="22"/>
        </w:rPr>
      </w:pPr>
      <w:hyperlink r:id="rId74" w:tgtFrame="_blank" w:history="1">
        <w:r w:rsidRPr="00774915">
          <w:rPr>
            <w:rStyle w:val="Hyperlink"/>
            <w:rFonts w:asciiTheme="majorHAnsi" w:hAnsiTheme="majorHAnsi" w:cs="Arial"/>
            <w:color w:val="auto"/>
            <w:sz w:val="22"/>
            <w:szCs w:val="22"/>
          </w:rPr>
          <w:t>MV2034 Two-Year License Application</w:t>
        </w:r>
      </w:hyperlink>
    </w:p>
    <w:p w14:paraId="2C6A414E" w14:textId="77777777" w:rsidR="00A86DC4" w:rsidRPr="00774915" w:rsidRDefault="00A86DC4" w:rsidP="00EF72C0">
      <w:pPr>
        <w:numPr>
          <w:ilvl w:val="0"/>
          <w:numId w:val="56"/>
        </w:numPr>
        <w:shd w:val="clear" w:color="auto" w:fill="FFFFFF"/>
        <w:spacing w:after="0" w:line="240" w:lineRule="auto"/>
        <w:rPr>
          <w:rFonts w:asciiTheme="majorHAnsi" w:hAnsiTheme="majorHAnsi" w:cs="Arial"/>
          <w:sz w:val="22"/>
          <w:szCs w:val="22"/>
        </w:rPr>
      </w:pPr>
      <w:hyperlink r:id="rId75" w:tgtFrame="_blank" w:history="1">
        <w:r w:rsidRPr="00774915">
          <w:rPr>
            <w:rStyle w:val="Hyperlink"/>
            <w:rFonts w:asciiTheme="majorHAnsi" w:hAnsiTheme="majorHAnsi" w:cs="Arial"/>
            <w:color w:val="auto"/>
            <w:sz w:val="22"/>
            <w:szCs w:val="22"/>
          </w:rPr>
          <w:t>MV2131 Manufacturer/Importer/Distributor Certification of Dealer</w:t>
        </w:r>
      </w:hyperlink>
    </w:p>
    <w:p w14:paraId="03580C81" w14:textId="77777777" w:rsidR="00A86DC4" w:rsidRPr="00774915" w:rsidRDefault="00A86DC4" w:rsidP="00EF72C0">
      <w:pPr>
        <w:numPr>
          <w:ilvl w:val="0"/>
          <w:numId w:val="56"/>
        </w:numPr>
        <w:shd w:val="clear" w:color="auto" w:fill="FFFFFF"/>
        <w:spacing w:after="0" w:line="240" w:lineRule="auto"/>
        <w:rPr>
          <w:rFonts w:asciiTheme="majorHAnsi" w:hAnsiTheme="majorHAnsi" w:cs="Arial"/>
          <w:sz w:val="22"/>
          <w:szCs w:val="22"/>
        </w:rPr>
      </w:pPr>
      <w:hyperlink r:id="rId76" w:tgtFrame="_blank" w:history="1">
        <w:r w:rsidRPr="00774915">
          <w:rPr>
            <w:rStyle w:val="Hyperlink"/>
            <w:rFonts w:asciiTheme="majorHAnsi" w:hAnsiTheme="majorHAnsi" w:cs="Arial"/>
            <w:color w:val="auto"/>
            <w:sz w:val="22"/>
            <w:szCs w:val="22"/>
          </w:rPr>
          <w:t>MV2241 Manufacturer's Certification of Distributor </w:t>
        </w:r>
      </w:hyperlink>
    </w:p>
    <w:p w14:paraId="0B25B48E" w14:textId="77777777" w:rsidR="00373023" w:rsidRPr="00774915" w:rsidRDefault="00373023" w:rsidP="00EF72C0">
      <w:pPr>
        <w:numPr>
          <w:ilvl w:val="0"/>
          <w:numId w:val="56"/>
        </w:numPr>
        <w:shd w:val="clear" w:color="auto" w:fill="FFFFFF"/>
        <w:spacing w:after="0" w:line="240" w:lineRule="auto"/>
        <w:rPr>
          <w:rFonts w:asciiTheme="majorHAnsi" w:hAnsiTheme="majorHAnsi" w:cs="Arial"/>
          <w:sz w:val="22"/>
          <w:szCs w:val="22"/>
        </w:rPr>
      </w:pPr>
      <w:r w:rsidRPr="00774915">
        <w:rPr>
          <w:rFonts w:asciiTheme="majorHAnsi" w:hAnsiTheme="majorHAnsi" w:cs="Arial"/>
          <w:sz w:val="22"/>
          <w:szCs w:val="22"/>
        </w:rPr>
        <w:t>Articles of Incorporation or Organization (if business entity is a corporation or LLC)</w:t>
      </w:r>
    </w:p>
    <w:p w14:paraId="03C4F34C" w14:textId="77777777" w:rsidR="00FA0C7F" w:rsidRDefault="00FA0C7F" w:rsidP="00C54B8B">
      <w:pPr>
        <w:spacing w:after="0" w:line="240" w:lineRule="auto"/>
        <w:rPr>
          <w:rFonts w:asciiTheme="majorHAnsi" w:hAnsiTheme="majorHAnsi"/>
          <w:b/>
          <w:bCs/>
          <w:color w:val="0070C0"/>
          <w:sz w:val="32"/>
          <w:szCs w:val="32"/>
        </w:rPr>
      </w:pPr>
    </w:p>
    <w:p w14:paraId="32078F5C" w14:textId="77777777" w:rsidR="00FA0C7F" w:rsidRDefault="00FA0C7F" w:rsidP="00C54B8B">
      <w:pPr>
        <w:spacing w:after="0" w:line="240" w:lineRule="auto"/>
        <w:rPr>
          <w:rFonts w:asciiTheme="majorHAnsi" w:hAnsiTheme="majorHAnsi"/>
          <w:b/>
          <w:bCs/>
          <w:color w:val="0070C0"/>
          <w:sz w:val="32"/>
          <w:szCs w:val="32"/>
        </w:rPr>
      </w:pPr>
    </w:p>
    <w:p w14:paraId="5CF88F36" w14:textId="35B669DA" w:rsidR="00A86DC4" w:rsidRPr="006B0E36" w:rsidRDefault="00A86DC4" w:rsidP="00C54B8B">
      <w:pPr>
        <w:spacing w:after="0" w:line="240" w:lineRule="auto"/>
        <w:rPr>
          <w:rFonts w:asciiTheme="majorHAnsi" w:hAnsiTheme="majorHAnsi"/>
          <w:b/>
          <w:bCs/>
          <w:color w:val="0070C0"/>
          <w:sz w:val="32"/>
          <w:szCs w:val="32"/>
        </w:rPr>
      </w:pPr>
      <w:r w:rsidRPr="006B0E36">
        <w:rPr>
          <w:rFonts w:asciiTheme="majorHAnsi" w:hAnsiTheme="majorHAnsi"/>
          <w:b/>
          <w:bCs/>
          <w:color w:val="0070C0"/>
          <w:sz w:val="32"/>
          <w:szCs w:val="32"/>
        </w:rPr>
        <w:t xml:space="preserve">How do I </w:t>
      </w:r>
      <w:r w:rsidR="00EA0AFC" w:rsidRPr="006B0E36">
        <w:rPr>
          <w:rFonts w:asciiTheme="majorHAnsi" w:hAnsiTheme="majorHAnsi"/>
          <w:b/>
          <w:bCs/>
          <w:color w:val="0070C0"/>
          <w:sz w:val="32"/>
          <w:szCs w:val="32"/>
        </w:rPr>
        <w:t>s</w:t>
      </w:r>
      <w:r w:rsidRPr="006B0E36">
        <w:rPr>
          <w:rFonts w:asciiTheme="majorHAnsi" w:hAnsiTheme="majorHAnsi"/>
          <w:b/>
          <w:bCs/>
          <w:color w:val="0070C0"/>
          <w:sz w:val="32"/>
          <w:szCs w:val="32"/>
        </w:rPr>
        <w:t xml:space="preserve">ubmit an </w:t>
      </w:r>
      <w:r w:rsidR="00EA0AFC" w:rsidRPr="006B0E36">
        <w:rPr>
          <w:rFonts w:asciiTheme="majorHAnsi" w:hAnsiTheme="majorHAnsi"/>
          <w:b/>
          <w:bCs/>
          <w:color w:val="0070C0"/>
          <w:sz w:val="32"/>
          <w:szCs w:val="32"/>
        </w:rPr>
        <w:t>o</w:t>
      </w:r>
      <w:r w:rsidRPr="006B0E36">
        <w:rPr>
          <w:rFonts w:asciiTheme="majorHAnsi" w:hAnsiTheme="majorHAnsi"/>
          <w:b/>
          <w:bCs/>
          <w:color w:val="0070C0"/>
          <w:sz w:val="32"/>
          <w:szCs w:val="32"/>
        </w:rPr>
        <w:t xml:space="preserve">wnership </w:t>
      </w:r>
      <w:r w:rsidR="00EA0AFC" w:rsidRPr="006B0E36">
        <w:rPr>
          <w:rFonts w:asciiTheme="majorHAnsi" w:hAnsiTheme="majorHAnsi"/>
          <w:b/>
          <w:bCs/>
          <w:color w:val="0070C0"/>
          <w:sz w:val="32"/>
          <w:szCs w:val="32"/>
        </w:rPr>
        <w:t>c</w:t>
      </w:r>
      <w:r w:rsidRPr="006B0E36">
        <w:rPr>
          <w:rFonts w:asciiTheme="majorHAnsi" w:hAnsiTheme="majorHAnsi"/>
          <w:b/>
          <w:bCs/>
          <w:color w:val="0070C0"/>
          <w:sz w:val="32"/>
          <w:szCs w:val="32"/>
        </w:rPr>
        <w:t>hange?</w:t>
      </w:r>
    </w:p>
    <w:p w14:paraId="37F3BDFE" w14:textId="77777777" w:rsidR="00CC1C04" w:rsidRPr="00CC1C04" w:rsidRDefault="00CC1C04" w:rsidP="00C54B8B">
      <w:pPr>
        <w:spacing w:after="0" w:line="240" w:lineRule="auto"/>
        <w:rPr>
          <w:b/>
          <w:bCs/>
          <w:color w:val="0070C0"/>
        </w:rPr>
      </w:pPr>
    </w:p>
    <w:p w14:paraId="6023BA11" w14:textId="6757EB1B" w:rsidR="00A86DC4" w:rsidRPr="003D2DB4" w:rsidRDefault="00A86DC4" w:rsidP="009E7E31">
      <w:pPr>
        <w:rPr>
          <w:rFonts w:asciiTheme="majorHAnsi" w:hAnsiTheme="majorHAnsi"/>
          <w:b/>
          <w:bCs/>
          <w:u w:val="single"/>
        </w:rPr>
      </w:pPr>
      <w:r w:rsidRPr="003D2DB4">
        <w:rPr>
          <w:rFonts w:asciiTheme="majorHAnsi" w:hAnsiTheme="majorHAnsi"/>
          <w:b/>
          <w:bCs/>
          <w:u w:val="single"/>
        </w:rPr>
        <w:t>Ownership changes come in one of three types:</w:t>
      </w:r>
    </w:p>
    <w:p w14:paraId="0B8FBA10" w14:textId="548ADE91" w:rsidR="00A86DC4" w:rsidRPr="00DB6B1E" w:rsidRDefault="00DB6B1E" w:rsidP="00DB6B1E">
      <w:pPr>
        <w:spacing w:after="0" w:line="240" w:lineRule="auto"/>
        <w:rPr>
          <w:rFonts w:asciiTheme="majorHAnsi" w:hAnsiTheme="majorHAnsi"/>
          <w:sz w:val="22"/>
          <w:szCs w:val="22"/>
        </w:rPr>
      </w:pPr>
      <w:r>
        <w:rPr>
          <w:rFonts w:asciiTheme="majorHAnsi" w:hAnsiTheme="majorHAnsi"/>
          <w:b/>
          <w:bCs/>
          <w:sz w:val="22"/>
          <w:szCs w:val="22"/>
          <w:u w:val="single"/>
        </w:rPr>
        <w:t xml:space="preserve">Type 1:  </w:t>
      </w:r>
      <w:r w:rsidR="00A86DC4" w:rsidRPr="00DB6B1E">
        <w:rPr>
          <w:rFonts w:asciiTheme="majorHAnsi" w:hAnsiTheme="majorHAnsi"/>
          <w:b/>
          <w:bCs/>
          <w:sz w:val="22"/>
          <w:szCs w:val="22"/>
          <w:u w:val="single"/>
        </w:rPr>
        <w:t>Minority ownership change(s)</w:t>
      </w:r>
      <w:r w:rsidR="00A86DC4" w:rsidRPr="00DB6B1E">
        <w:rPr>
          <w:rFonts w:asciiTheme="majorHAnsi" w:hAnsiTheme="majorHAnsi"/>
          <w:sz w:val="22"/>
          <w:szCs w:val="22"/>
        </w:rPr>
        <w:t xml:space="preserve"> when the percentage of ownership is changing hands and does not affect the majority or plurality of ownership stock, and the EIN number remains the same. Required forms below.</w:t>
      </w:r>
    </w:p>
    <w:p w14:paraId="7502AA59" w14:textId="77777777" w:rsidR="00A86DC4" w:rsidRPr="00CC1C04" w:rsidRDefault="00A86DC4" w:rsidP="00EF72C0">
      <w:pPr>
        <w:pStyle w:val="ListParagraph"/>
        <w:numPr>
          <w:ilvl w:val="0"/>
          <w:numId w:val="57"/>
        </w:numPr>
        <w:spacing w:after="0" w:line="240" w:lineRule="auto"/>
        <w:rPr>
          <w:rFonts w:asciiTheme="majorHAnsi" w:hAnsiTheme="majorHAnsi" w:cs="Arial"/>
          <w:sz w:val="22"/>
          <w:szCs w:val="22"/>
        </w:rPr>
      </w:pPr>
      <w:hyperlink r:id="rId77" w:tgtFrame="_blank" w:history="1">
        <w:r w:rsidRPr="00CC1C04">
          <w:rPr>
            <w:rStyle w:val="Hyperlink"/>
            <w:rFonts w:asciiTheme="majorHAnsi" w:hAnsiTheme="majorHAnsi" w:cs="Arial"/>
            <w:color w:val="auto"/>
            <w:sz w:val="22"/>
            <w:szCs w:val="22"/>
          </w:rPr>
          <w:t>MV2844 Entity/Owner Statement</w:t>
        </w:r>
      </w:hyperlink>
      <w:r w:rsidRPr="00CC1C04">
        <w:rPr>
          <w:rFonts w:asciiTheme="majorHAnsi" w:hAnsiTheme="majorHAnsi" w:cs="Arial"/>
          <w:sz w:val="22"/>
          <w:szCs w:val="22"/>
        </w:rPr>
        <w:t> - for each owner with proper percentages</w:t>
      </w:r>
    </w:p>
    <w:p w14:paraId="024E129E" w14:textId="48760D97" w:rsidR="00A86DC4" w:rsidRPr="00CC1C04" w:rsidRDefault="00A86DC4" w:rsidP="00EF72C0">
      <w:pPr>
        <w:pStyle w:val="ListParagraph"/>
        <w:numPr>
          <w:ilvl w:val="0"/>
          <w:numId w:val="57"/>
        </w:numPr>
        <w:spacing w:after="0" w:line="240" w:lineRule="auto"/>
        <w:rPr>
          <w:rFonts w:asciiTheme="majorHAnsi" w:hAnsiTheme="majorHAnsi" w:cs="Arial"/>
          <w:sz w:val="22"/>
          <w:szCs w:val="22"/>
        </w:rPr>
      </w:pPr>
      <w:r w:rsidRPr="00CC1C04">
        <w:rPr>
          <w:rFonts w:asciiTheme="majorHAnsi" w:hAnsiTheme="majorHAnsi" w:cs="Arial"/>
          <w:sz w:val="22"/>
          <w:szCs w:val="22"/>
        </w:rPr>
        <w:t xml:space="preserve">If the minority ownership change is adding a completely new </w:t>
      </w:r>
      <w:r w:rsidR="00FA0C7F" w:rsidRPr="00CC1C04">
        <w:rPr>
          <w:rFonts w:asciiTheme="majorHAnsi" w:hAnsiTheme="majorHAnsi" w:cs="Arial"/>
          <w:sz w:val="22"/>
          <w:szCs w:val="22"/>
        </w:rPr>
        <w:t>owner,</w:t>
      </w:r>
      <w:r w:rsidRPr="00CC1C04">
        <w:rPr>
          <w:rFonts w:asciiTheme="majorHAnsi" w:hAnsiTheme="majorHAnsi" w:cs="Arial"/>
          <w:sz w:val="22"/>
          <w:szCs w:val="22"/>
        </w:rPr>
        <w:t xml:space="preserve"> the following items will also be needed:</w:t>
      </w:r>
    </w:p>
    <w:p w14:paraId="082CFBA9" w14:textId="77777777" w:rsidR="00A86DC4" w:rsidRPr="00CC1C04" w:rsidRDefault="00A86DC4" w:rsidP="00EF72C0">
      <w:pPr>
        <w:pStyle w:val="ListParagraph"/>
        <w:numPr>
          <w:ilvl w:val="1"/>
          <w:numId w:val="57"/>
        </w:numPr>
        <w:spacing w:after="0" w:line="240" w:lineRule="auto"/>
        <w:rPr>
          <w:rFonts w:asciiTheme="majorHAnsi" w:hAnsiTheme="majorHAnsi" w:cs="Arial"/>
          <w:sz w:val="22"/>
          <w:szCs w:val="22"/>
        </w:rPr>
      </w:pPr>
      <w:r w:rsidRPr="00CC1C04">
        <w:rPr>
          <w:rFonts w:asciiTheme="majorHAnsi" w:hAnsiTheme="majorHAnsi" w:cs="Arial"/>
          <w:sz w:val="22"/>
          <w:szCs w:val="22"/>
        </w:rPr>
        <w:t>Bond Rider- indicating the surety company is aware of the new owner</w:t>
      </w:r>
    </w:p>
    <w:p w14:paraId="40BF4815" w14:textId="77777777" w:rsidR="00A86DC4" w:rsidRPr="00CC1C04" w:rsidRDefault="00A86DC4" w:rsidP="00EF72C0">
      <w:pPr>
        <w:pStyle w:val="ListParagraph"/>
        <w:numPr>
          <w:ilvl w:val="1"/>
          <w:numId w:val="57"/>
        </w:numPr>
        <w:spacing w:after="0" w:line="240" w:lineRule="auto"/>
        <w:rPr>
          <w:rFonts w:asciiTheme="majorHAnsi" w:hAnsiTheme="majorHAnsi" w:cs="Arial"/>
          <w:sz w:val="22"/>
          <w:szCs w:val="22"/>
        </w:rPr>
      </w:pPr>
      <w:r w:rsidRPr="00CC1C04">
        <w:rPr>
          <w:rFonts w:asciiTheme="majorHAnsi" w:hAnsiTheme="majorHAnsi" w:cs="Arial"/>
          <w:sz w:val="22"/>
          <w:szCs w:val="22"/>
        </w:rPr>
        <w:t>This requirement also includes the lessor bond if applicable</w:t>
      </w:r>
    </w:p>
    <w:p w14:paraId="053D1541" w14:textId="0A3C5FB7" w:rsidR="00A86DC4" w:rsidRPr="00CC1C04" w:rsidRDefault="00A86DC4" w:rsidP="00EF72C0">
      <w:pPr>
        <w:pStyle w:val="ListParagraph"/>
        <w:numPr>
          <w:ilvl w:val="0"/>
          <w:numId w:val="57"/>
        </w:numPr>
        <w:spacing w:after="0" w:line="240" w:lineRule="auto"/>
        <w:rPr>
          <w:rFonts w:asciiTheme="majorHAnsi" w:hAnsiTheme="majorHAnsi" w:cs="Arial"/>
          <w:sz w:val="22"/>
          <w:szCs w:val="22"/>
        </w:rPr>
      </w:pPr>
      <w:hyperlink r:id="rId78" w:tgtFrame="_blank" w:history="1">
        <w:r w:rsidRPr="00CC1C04">
          <w:rPr>
            <w:rStyle w:val="Hyperlink"/>
            <w:rFonts w:asciiTheme="majorHAnsi" w:hAnsiTheme="majorHAnsi" w:cs="Arial"/>
            <w:color w:val="auto"/>
            <w:sz w:val="22"/>
            <w:szCs w:val="22"/>
          </w:rPr>
          <w:t>MV2131 Manufacturer/Importer/Distributor Certification of Dealer </w:t>
        </w:r>
      </w:hyperlink>
      <w:r w:rsidR="00AE721A" w:rsidRPr="00CC1C04">
        <w:rPr>
          <w:rFonts w:asciiTheme="majorHAnsi" w:hAnsiTheme="majorHAnsi"/>
          <w:sz w:val="22"/>
          <w:szCs w:val="22"/>
        </w:rPr>
        <w:t xml:space="preserve">(franchised MV or MC dealer) or </w:t>
      </w:r>
      <w:hyperlink r:id="rId79" w:tgtFrame="_blank" w:history="1">
        <w:r w:rsidRPr="00CC1C04">
          <w:rPr>
            <w:rStyle w:val="Hyperlink"/>
            <w:rFonts w:asciiTheme="majorHAnsi" w:hAnsiTheme="majorHAnsi" w:cs="Arial"/>
            <w:color w:val="auto"/>
            <w:sz w:val="22"/>
            <w:szCs w:val="22"/>
          </w:rPr>
          <w:t>MV2137 Recreational Vehicle Manufacturer/Importer/Distributor Certification of Dealer</w:t>
        </w:r>
      </w:hyperlink>
      <w:r w:rsidRPr="00CC1C04">
        <w:rPr>
          <w:rFonts w:asciiTheme="majorHAnsi" w:hAnsiTheme="majorHAnsi" w:cs="Arial"/>
          <w:sz w:val="22"/>
          <w:szCs w:val="22"/>
        </w:rPr>
        <w:t> </w:t>
      </w:r>
      <w:r w:rsidR="00AE721A" w:rsidRPr="00CC1C04">
        <w:rPr>
          <w:rFonts w:asciiTheme="majorHAnsi" w:hAnsiTheme="majorHAnsi" w:cs="Arial"/>
          <w:sz w:val="22"/>
          <w:szCs w:val="22"/>
        </w:rPr>
        <w:t>(franchised RV dealer)</w:t>
      </w:r>
    </w:p>
    <w:p w14:paraId="13651BAF" w14:textId="77777777" w:rsidR="00A86DC4" w:rsidRPr="00CC1C04" w:rsidRDefault="00A86DC4" w:rsidP="00EF72C0">
      <w:pPr>
        <w:pStyle w:val="ListParagraph"/>
        <w:numPr>
          <w:ilvl w:val="1"/>
          <w:numId w:val="57"/>
        </w:numPr>
        <w:spacing w:after="0" w:line="240" w:lineRule="auto"/>
        <w:rPr>
          <w:rFonts w:asciiTheme="majorHAnsi" w:hAnsiTheme="majorHAnsi" w:cs="Arial"/>
          <w:sz w:val="22"/>
          <w:szCs w:val="22"/>
        </w:rPr>
      </w:pPr>
      <w:r w:rsidRPr="00CC1C04">
        <w:rPr>
          <w:rFonts w:asciiTheme="majorHAnsi" w:hAnsiTheme="majorHAnsi" w:cs="Arial"/>
          <w:sz w:val="22"/>
          <w:szCs w:val="22"/>
        </w:rPr>
        <w:t>We can also accept a letter from the manufacturer/importer/distributor that states they are aware of the minority ownership change.</w:t>
      </w:r>
    </w:p>
    <w:p w14:paraId="6532A7EB" w14:textId="19B411B4" w:rsidR="00A86DC4" w:rsidRDefault="00A86DC4" w:rsidP="00EF72C0">
      <w:pPr>
        <w:pStyle w:val="ListParagraph"/>
        <w:numPr>
          <w:ilvl w:val="0"/>
          <w:numId w:val="57"/>
        </w:numPr>
        <w:spacing w:after="0" w:line="240" w:lineRule="auto"/>
        <w:rPr>
          <w:rFonts w:asciiTheme="majorHAnsi" w:hAnsiTheme="majorHAnsi" w:cs="Arial"/>
          <w:sz w:val="22"/>
          <w:szCs w:val="22"/>
        </w:rPr>
      </w:pPr>
      <w:r w:rsidRPr="00CC1C04">
        <w:rPr>
          <w:rFonts w:asciiTheme="majorHAnsi" w:hAnsiTheme="majorHAnsi" w:cs="Arial"/>
          <w:sz w:val="22"/>
          <w:szCs w:val="22"/>
        </w:rPr>
        <w:lastRenderedPageBreak/>
        <w:t>If at any time an owner is leaving the organization as part of this type of ownership change a </w:t>
      </w:r>
      <w:hyperlink r:id="rId80" w:tgtFrame="_blank" w:history="1">
        <w:r w:rsidRPr="00CC1C04">
          <w:rPr>
            <w:rStyle w:val="Hyperlink"/>
            <w:rFonts w:asciiTheme="majorHAnsi" w:hAnsiTheme="majorHAnsi" w:cs="Arial"/>
            <w:color w:val="auto"/>
            <w:sz w:val="22"/>
            <w:szCs w:val="22"/>
          </w:rPr>
          <w:t>MV2130 Change of Ownership-Addendum</w:t>
        </w:r>
      </w:hyperlink>
      <w:r w:rsidRPr="00CC1C04">
        <w:rPr>
          <w:rFonts w:asciiTheme="majorHAnsi" w:hAnsiTheme="majorHAnsi" w:cs="Arial"/>
          <w:sz w:val="22"/>
          <w:szCs w:val="22"/>
        </w:rPr>
        <w:t> will be needed.</w:t>
      </w:r>
    </w:p>
    <w:p w14:paraId="0EEE2142" w14:textId="77777777" w:rsidR="00CC1C04" w:rsidRPr="00CC1C04" w:rsidRDefault="00CC1C04" w:rsidP="00CC1C04">
      <w:pPr>
        <w:pStyle w:val="ListParagraph"/>
        <w:spacing w:after="0" w:line="240" w:lineRule="auto"/>
        <w:ind w:left="1080"/>
        <w:rPr>
          <w:rFonts w:asciiTheme="majorHAnsi" w:hAnsiTheme="majorHAnsi" w:cs="Arial"/>
          <w:sz w:val="22"/>
          <w:szCs w:val="22"/>
        </w:rPr>
      </w:pPr>
    </w:p>
    <w:p w14:paraId="4552C7E1" w14:textId="1C58971B" w:rsidR="00A86DC4" w:rsidRPr="00DB6B1E" w:rsidRDefault="00DB6B1E" w:rsidP="00DB6B1E">
      <w:pPr>
        <w:spacing w:after="0" w:line="240" w:lineRule="auto"/>
        <w:rPr>
          <w:rFonts w:asciiTheme="majorHAnsi" w:hAnsiTheme="majorHAnsi"/>
          <w:sz w:val="22"/>
          <w:szCs w:val="22"/>
        </w:rPr>
      </w:pPr>
      <w:r>
        <w:rPr>
          <w:rFonts w:asciiTheme="majorHAnsi" w:hAnsiTheme="majorHAnsi"/>
          <w:b/>
          <w:bCs/>
          <w:sz w:val="22"/>
          <w:szCs w:val="22"/>
          <w:u w:val="single"/>
        </w:rPr>
        <w:t xml:space="preserve">Type 2:  </w:t>
      </w:r>
      <w:r w:rsidR="00A86DC4" w:rsidRPr="00DB6B1E">
        <w:rPr>
          <w:rFonts w:asciiTheme="majorHAnsi" w:hAnsiTheme="majorHAnsi"/>
          <w:b/>
          <w:bCs/>
          <w:sz w:val="22"/>
          <w:szCs w:val="22"/>
          <w:u w:val="single"/>
        </w:rPr>
        <w:t>Majority ownership change(s)</w:t>
      </w:r>
      <w:r w:rsidR="00A86DC4" w:rsidRPr="00DB6B1E">
        <w:rPr>
          <w:rFonts w:asciiTheme="majorHAnsi" w:hAnsiTheme="majorHAnsi"/>
          <w:sz w:val="22"/>
          <w:szCs w:val="22"/>
        </w:rPr>
        <w:t xml:space="preserve"> where the major or plurality of ownership is changing hands, and the EIN number remains the same.</w:t>
      </w:r>
    </w:p>
    <w:p w14:paraId="04661EFE" w14:textId="77777777" w:rsidR="00AE721A" w:rsidRPr="00CC1C04" w:rsidRDefault="00A86DC4" w:rsidP="00EF72C0">
      <w:pPr>
        <w:pStyle w:val="ListParagraph"/>
        <w:numPr>
          <w:ilvl w:val="0"/>
          <w:numId w:val="58"/>
        </w:numPr>
        <w:spacing w:after="0" w:line="240" w:lineRule="auto"/>
        <w:rPr>
          <w:rFonts w:asciiTheme="majorHAnsi" w:hAnsiTheme="majorHAnsi" w:cs="Arial"/>
          <w:sz w:val="22"/>
          <w:szCs w:val="22"/>
        </w:rPr>
      </w:pPr>
      <w:hyperlink r:id="rId81" w:tgtFrame="_blank" w:history="1">
        <w:r w:rsidRPr="00CC1C04">
          <w:rPr>
            <w:rStyle w:val="Hyperlink"/>
            <w:rFonts w:asciiTheme="majorHAnsi" w:hAnsiTheme="majorHAnsi" w:cs="Arial"/>
            <w:color w:val="auto"/>
            <w:sz w:val="22"/>
            <w:szCs w:val="22"/>
          </w:rPr>
          <w:t>MV2844 Entity/Owner Statement</w:t>
        </w:r>
      </w:hyperlink>
      <w:r w:rsidRPr="00CC1C04">
        <w:rPr>
          <w:rFonts w:asciiTheme="majorHAnsi" w:hAnsiTheme="majorHAnsi" w:cs="Arial"/>
          <w:sz w:val="22"/>
          <w:szCs w:val="22"/>
        </w:rPr>
        <w:t> - for each owner with proper percentages</w:t>
      </w:r>
    </w:p>
    <w:p w14:paraId="671DC767" w14:textId="77777777" w:rsidR="00AE721A" w:rsidRPr="00CC1C04" w:rsidRDefault="00A86DC4" w:rsidP="00EF72C0">
      <w:pPr>
        <w:pStyle w:val="ListParagraph"/>
        <w:numPr>
          <w:ilvl w:val="0"/>
          <w:numId w:val="58"/>
        </w:numPr>
        <w:spacing w:after="0" w:line="240" w:lineRule="auto"/>
        <w:rPr>
          <w:rFonts w:asciiTheme="majorHAnsi" w:hAnsiTheme="majorHAnsi" w:cs="Arial"/>
          <w:sz w:val="22"/>
          <w:szCs w:val="22"/>
        </w:rPr>
      </w:pPr>
      <w:r w:rsidRPr="00CC1C04">
        <w:rPr>
          <w:rFonts w:asciiTheme="majorHAnsi" w:hAnsiTheme="majorHAnsi" w:cs="Arial"/>
          <w:sz w:val="22"/>
          <w:szCs w:val="22"/>
        </w:rPr>
        <w:t>Bond Rider- Indication the company is aware of the new majority owner</w:t>
      </w:r>
    </w:p>
    <w:p w14:paraId="6FEC4991" w14:textId="3BE54F3E" w:rsidR="00A86DC4" w:rsidRPr="00CC1C04" w:rsidRDefault="00A86DC4" w:rsidP="00EF72C0">
      <w:pPr>
        <w:pStyle w:val="ListParagraph"/>
        <w:numPr>
          <w:ilvl w:val="1"/>
          <w:numId w:val="58"/>
        </w:numPr>
        <w:spacing w:after="0" w:line="240" w:lineRule="auto"/>
        <w:rPr>
          <w:rFonts w:asciiTheme="majorHAnsi" w:hAnsiTheme="majorHAnsi" w:cs="Arial"/>
          <w:sz w:val="22"/>
          <w:szCs w:val="22"/>
        </w:rPr>
      </w:pPr>
      <w:r w:rsidRPr="00CC1C04">
        <w:rPr>
          <w:rFonts w:asciiTheme="majorHAnsi" w:hAnsiTheme="majorHAnsi" w:cs="Arial"/>
          <w:sz w:val="22"/>
          <w:szCs w:val="22"/>
        </w:rPr>
        <w:t>This requirement also includes the lessor bond if applicable</w:t>
      </w:r>
    </w:p>
    <w:p w14:paraId="67950FA2" w14:textId="77777777" w:rsidR="00AE721A" w:rsidRPr="00CC1C04" w:rsidRDefault="00AE721A" w:rsidP="00EF72C0">
      <w:pPr>
        <w:pStyle w:val="ListParagraph"/>
        <w:numPr>
          <w:ilvl w:val="0"/>
          <w:numId w:val="58"/>
        </w:numPr>
        <w:spacing w:after="0" w:line="240" w:lineRule="auto"/>
        <w:rPr>
          <w:rFonts w:asciiTheme="majorHAnsi" w:hAnsiTheme="majorHAnsi" w:cs="Arial"/>
          <w:sz w:val="22"/>
          <w:szCs w:val="22"/>
        </w:rPr>
      </w:pPr>
      <w:hyperlink r:id="rId82" w:tgtFrame="_blank" w:history="1">
        <w:r w:rsidRPr="00CC1C04">
          <w:rPr>
            <w:rStyle w:val="Hyperlink"/>
            <w:rFonts w:asciiTheme="majorHAnsi" w:hAnsiTheme="majorHAnsi" w:cs="Arial"/>
            <w:color w:val="auto"/>
            <w:sz w:val="22"/>
            <w:szCs w:val="22"/>
          </w:rPr>
          <w:t>MV2131 Manufacturer/Importer/Distributor Certification of Dealer </w:t>
        </w:r>
      </w:hyperlink>
      <w:r w:rsidRPr="00CC1C04">
        <w:rPr>
          <w:rFonts w:asciiTheme="majorHAnsi" w:hAnsiTheme="majorHAnsi"/>
          <w:sz w:val="22"/>
          <w:szCs w:val="22"/>
        </w:rPr>
        <w:t xml:space="preserve">(franchised MV or MC dealer) or </w:t>
      </w:r>
      <w:hyperlink r:id="rId83" w:tgtFrame="_blank" w:history="1">
        <w:r w:rsidRPr="00CC1C04">
          <w:rPr>
            <w:rStyle w:val="Hyperlink"/>
            <w:rFonts w:asciiTheme="majorHAnsi" w:hAnsiTheme="majorHAnsi" w:cs="Arial"/>
            <w:color w:val="auto"/>
            <w:sz w:val="22"/>
            <w:szCs w:val="22"/>
          </w:rPr>
          <w:t>MV2137 Recreational Vehicle Manufacturer/Importer/Distributor Certification of Dealer</w:t>
        </w:r>
      </w:hyperlink>
      <w:r w:rsidRPr="00CC1C04">
        <w:rPr>
          <w:rFonts w:asciiTheme="majorHAnsi" w:hAnsiTheme="majorHAnsi" w:cs="Arial"/>
          <w:sz w:val="22"/>
          <w:szCs w:val="22"/>
        </w:rPr>
        <w:t> (franchised RV dealer)</w:t>
      </w:r>
    </w:p>
    <w:p w14:paraId="405502ED" w14:textId="77777777" w:rsidR="00A86DC4" w:rsidRPr="00CC1C04" w:rsidRDefault="00A86DC4" w:rsidP="00EF72C0">
      <w:pPr>
        <w:pStyle w:val="ListParagraph"/>
        <w:numPr>
          <w:ilvl w:val="1"/>
          <w:numId w:val="58"/>
        </w:numPr>
        <w:spacing w:after="0" w:line="240" w:lineRule="auto"/>
        <w:rPr>
          <w:rFonts w:asciiTheme="majorHAnsi" w:hAnsiTheme="majorHAnsi" w:cs="Arial"/>
          <w:sz w:val="22"/>
          <w:szCs w:val="22"/>
        </w:rPr>
      </w:pPr>
      <w:r w:rsidRPr="00CC1C04">
        <w:rPr>
          <w:rFonts w:asciiTheme="majorHAnsi" w:hAnsiTheme="majorHAnsi" w:cs="Arial"/>
          <w:sz w:val="22"/>
          <w:szCs w:val="22"/>
        </w:rPr>
        <w:t>We can also accept a letter from the manufacturer/importer/distributor that states they are aware of the majority ownership change.</w:t>
      </w:r>
    </w:p>
    <w:p w14:paraId="185E1624" w14:textId="77777777" w:rsidR="00A86DC4" w:rsidRDefault="00A86DC4" w:rsidP="00EF72C0">
      <w:pPr>
        <w:pStyle w:val="ListParagraph"/>
        <w:numPr>
          <w:ilvl w:val="0"/>
          <w:numId w:val="58"/>
        </w:numPr>
        <w:spacing w:after="0" w:line="240" w:lineRule="auto"/>
        <w:rPr>
          <w:rFonts w:asciiTheme="majorHAnsi" w:hAnsiTheme="majorHAnsi" w:cs="Arial"/>
          <w:sz w:val="22"/>
          <w:szCs w:val="22"/>
        </w:rPr>
      </w:pPr>
      <w:r w:rsidRPr="00CC1C04">
        <w:rPr>
          <w:rFonts w:asciiTheme="majorHAnsi" w:hAnsiTheme="majorHAnsi" w:cs="Arial"/>
          <w:sz w:val="22"/>
          <w:szCs w:val="22"/>
        </w:rPr>
        <w:t>If at any time an owner is leaving the organization as part of this type of ownership change a </w:t>
      </w:r>
      <w:hyperlink r:id="rId84" w:tgtFrame="_blank" w:history="1">
        <w:r w:rsidRPr="00CC1C04">
          <w:rPr>
            <w:rStyle w:val="Hyperlink"/>
            <w:rFonts w:asciiTheme="majorHAnsi" w:hAnsiTheme="majorHAnsi" w:cs="Arial"/>
            <w:color w:val="auto"/>
            <w:sz w:val="22"/>
            <w:szCs w:val="22"/>
          </w:rPr>
          <w:t>MV2130 Change of Ownership-Addendum</w:t>
        </w:r>
      </w:hyperlink>
      <w:r w:rsidRPr="00CC1C04">
        <w:rPr>
          <w:rFonts w:asciiTheme="majorHAnsi" w:hAnsiTheme="majorHAnsi" w:cs="Arial"/>
          <w:sz w:val="22"/>
          <w:szCs w:val="22"/>
        </w:rPr>
        <w:t> will be needed.</w:t>
      </w:r>
    </w:p>
    <w:p w14:paraId="44F0591D" w14:textId="77777777" w:rsidR="001C3B51" w:rsidRPr="00CC1C04" w:rsidRDefault="001C3B51" w:rsidP="001C3B51">
      <w:pPr>
        <w:pStyle w:val="ListParagraph"/>
        <w:spacing w:after="0" w:line="240" w:lineRule="auto"/>
        <w:ind w:left="1080"/>
        <w:rPr>
          <w:rFonts w:asciiTheme="majorHAnsi" w:hAnsiTheme="majorHAnsi" w:cs="Arial"/>
          <w:sz w:val="22"/>
          <w:szCs w:val="22"/>
        </w:rPr>
      </w:pPr>
    </w:p>
    <w:p w14:paraId="32B86243" w14:textId="3CB86AAE" w:rsidR="00A86DC4" w:rsidRPr="00DB6B1E" w:rsidRDefault="00DB6B1E" w:rsidP="00DB6B1E">
      <w:pPr>
        <w:spacing w:after="0" w:line="240" w:lineRule="auto"/>
        <w:rPr>
          <w:rFonts w:asciiTheme="majorHAnsi" w:hAnsiTheme="majorHAnsi"/>
          <w:sz w:val="22"/>
          <w:szCs w:val="22"/>
        </w:rPr>
      </w:pPr>
      <w:r>
        <w:rPr>
          <w:rFonts w:asciiTheme="majorHAnsi" w:hAnsiTheme="majorHAnsi"/>
          <w:b/>
          <w:bCs/>
          <w:sz w:val="22"/>
          <w:szCs w:val="22"/>
          <w:u w:val="single"/>
        </w:rPr>
        <w:t xml:space="preserve">Type 3:  </w:t>
      </w:r>
      <w:r w:rsidR="00A86DC4" w:rsidRPr="00DB6B1E">
        <w:rPr>
          <w:rFonts w:asciiTheme="majorHAnsi" w:hAnsiTheme="majorHAnsi"/>
          <w:b/>
          <w:bCs/>
          <w:sz w:val="22"/>
          <w:szCs w:val="22"/>
          <w:u w:val="single"/>
        </w:rPr>
        <w:t>Any ownership change</w:t>
      </w:r>
      <w:r w:rsidR="00A86DC4" w:rsidRPr="00DB6B1E">
        <w:rPr>
          <w:rFonts w:asciiTheme="majorHAnsi" w:hAnsiTheme="majorHAnsi"/>
          <w:sz w:val="22"/>
          <w:szCs w:val="22"/>
        </w:rPr>
        <w:t xml:space="preserve"> (minority or majority) </w:t>
      </w:r>
      <w:r w:rsidR="00B466AA" w:rsidRPr="00DB6B1E">
        <w:rPr>
          <w:rFonts w:asciiTheme="majorHAnsi" w:hAnsiTheme="majorHAnsi"/>
          <w:sz w:val="22"/>
          <w:szCs w:val="22"/>
        </w:rPr>
        <w:t>where a new business entity is created with a new EIN number.</w:t>
      </w:r>
    </w:p>
    <w:p w14:paraId="59B03F84" w14:textId="77777777" w:rsidR="0060403B" w:rsidRPr="0060403B" w:rsidRDefault="00B466AA" w:rsidP="00EF72C0">
      <w:pPr>
        <w:pStyle w:val="ListParagraph"/>
        <w:numPr>
          <w:ilvl w:val="0"/>
          <w:numId w:val="15"/>
        </w:numPr>
        <w:spacing w:after="0" w:line="240" w:lineRule="auto"/>
        <w:rPr>
          <w:rFonts w:asciiTheme="majorHAnsi" w:hAnsiTheme="majorHAnsi"/>
          <w:sz w:val="22"/>
          <w:szCs w:val="22"/>
        </w:rPr>
      </w:pPr>
      <w:r w:rsidRPr="00CC1C04">
        <w:rPr>
          <w:rFonts w:asciiTheme="majorHAnsi" w:hAnsiTheme="majorHAnsi"/>
          <w:sz w:val="22"/>
          <w:szCs w:val="22"/>
        </w:rPr>
        <w:t xml:space="preserve">This type of ownership change requires a new application and fees. Please follow this link to see what each license type will require for forms, </w:t>
      </w:r>
      <w:hyperlink r:id="rId85" w:history="1">
        <w:r w:rsidRPr="00CC1C04">
          <w:rPr>
            <w:rStyle w:val="Hyperlink"/>
            <w:rFonts w:asciiTheme="majorHAnsi" w:hAnsiTheme="majorHAnsi"/>
            <w:color w:val="auto"/>
            <w:sz w:val="22"/>
            <w:szCs w:val="22"/>
          </w:rPr>
          <w:t>Wisconsin DMV Official Government Site - Motor vehicle business licenses</w:t>
        </w:r>
      </w:hyperlink>
    </w:p>
    <w:p w14:paraId="1CD7C090" w14:textId="77777777" w:rsidR="0060403B" w:rsidRDefault="0060403B" w:rsidP="0060403B">
      <w:pPr>
        <w:rPr>
          <w:rFonts w:asciiTheme="majorHAnsi" w:hAnsiTheme="majorHAnsi"/>
          <w:b/>
          <w:bCs/>
          <w:color w:val="0070C0"/>
          <w:sz w:val="32"/>
          <w:szCs w:val="32"/>
        </w:rPr>
      </w:pPr>
    </w:p>
    <w:p w14:paraId="3F22B8B2" w14:textId="77777777" w:rsidR="00FA07FA" w:rsidRPr="0060403B" w:rsidRDefault="00FA07FA" w:rsidP="00FA07FA">
      <w:pPr>
        <w:rPr>
          <w:rFonts w:asciiTheme="majorHAnsi" w:hAnsiTheme="majorHAnsi"/>
          <w:sz w:val="22"/>
          <w:szCs w:val="22"/>
        </w:rPr>
      </w:pPr>
      <w:r w:rsidRPr="0060403B">
        <w:rPr>
          <w:rFonts w:asciiTheme="majorHAnsi" w:hAnsiTheme="majorHAnsi"/>
          <w:b/>
          <w:bCs/>
          <w:color w:val="0070C0"/>
          <w:sz w:val="32"/>
          <w:szCs w:val="32"/>
        </w:rPr>
        <w:t>How do I submit a dealer relocation?</w:t>
      </w:r>
    </w:p>
    <w:p w14:paraId="6FD842DB" w14:textId="1FB2E5C4" w:rsidR="00B466AA" w:rsidRPr="00AE423E" w:rsidRDefault="00B466AA" w:rsidP="00C54B8B">
      <w:pPr>
        <w:spacing w:after="0" w:line="240" w:lineRule="auto"/>
        <w:rPr>
          <w:rFonts w:asciiTheme="majorHAnsi" w:hAnsiTheme="majorHAnsi" w:cs="Arial"/>
          <w:sz w:val="22"/>
          <w:szCs w:val="22"/>
        </w:rPr>
      </w:pPr>
      <w:r w:rsidRPr="00AE423E">
        <w:rPr>
          <w:rFonts w:asciiTheme="majorHAnsi" w:hAnsiTheme="majorHAnsi" w:cs="Arial"/>
          <w:sz w:val="22"/>
          <w:szCs w:val="22"/>
        </w:rPr>
        <w:t>A dealer relocation needs to be submitted when the business moving their operations from their current location to a new location. All other aspects of the business (i.e. legal name, ownership, etc.) remain the same.</w:t>
      </w:r>
    </w:p>
    <w:p w14:paraId="3CDDF2A3" w14:textId="77777777" w:rsidR="00CC1C04" w:rsidRDefault="00CC1C04" w:rsidP="00C54B8B">
      <w:pPr>
        <w:spacing w:after="0" w:line="240" w:lineRule="auto"/>
        <w:rPr>
          <w:b/>
          <w:bCs/>
        </w:rPr>
      </w:pPr>
    </w:p>
    <w:p w14:paraId="06EA618B" w14:textId="71E36D1D" w:rsidR="00B466AA" w:rsidRPr="003D2DB4" w:rsidRDefault="00B466AA" w:rsidP="00C54B8B">
      <w:pPr>
        <w:spacing w:after="0" w:line="240" w:lineRule="auto"/>
        <w:rPr>
          <w:rFonts w:asciiTheme="majorHAnsi" w:hAnsiTheme="majorHAnsi"/>
          <w:b/>
          <w:bCs/>
          <w:u w:val="single"/>
        </w:rPr>
      </w:pPr>
      <w:r w:rsidRPr="003D2DB4">
        <w:rPr>
          <w:rFonts w:asciiTheme="majorHAnsi" w:hAnsiTheme="majorHAnsi"/>
          <w:b/>
          <w:bCs/>
          <w:u w:val="single"/>
        </w:rPr>
        <w:t>Retail Dealer License (MV)</w:t>
      </w:r>
    </w:p>
    <w:p w14:paraId="68ACCB0A" w14:textId="77777777" w:rsidR="00B466AA" w:rsidRPr="00CC1C04" w:rsidRDefault="00B466AA" w:rsidP="00EF72C0">
      <w:pPr>
        <w:pStyle w:val="ListParagraph"/>
        <w:numPr>
          <w:ilvl w:val="0"/>
          <w:numId w:val="14"/>
        </w:numPr>
        <w:spacing w:after="0" w:line="240" w:lineRule="auto"/>
        <w:rPr>
          <w:rFonts w:asciiTheme="majorHAnsi" w:hAnsiTheme="majorHAnsi" w:cs="Arial"/>
          <w:sz w:val="22"/>
          <w:szCs w:val="22"/>
        </w:rPr>
      </w:pPr>
      <w:hyperlink r:id="rId86" w:tgtFrame="_blank" w:history="1">
        <w:r w:rsidRPr="00CC1C04">
          <w:rPr>
            <w:rStyle w:val="Hyperlink"/>
            <w:rFonts w:asciiTheme="majorHAnsi" w:hAnsiTheme="majorHAnsi" w:cs="Arial"/>
            <w:color w:val="auto"/>
            <w:sz w:val="22"/>
            <w:szCs w:val="22"/>
          </w:rPr>
          <w:t>MV2186 Two-Year License Application with zoning form</w:t>
        </w:r>
      </w:hyperlink>
    </w:p>
    <w:p w14:paraId="47F62BA7" w14:textId="77777777" w:rsidR="00B466AA" w:rsidRPr="00CC1C04" w:rsidRDefault="00B466AA" w:rsidP="00EF72C0">
      <w:pPr>
        <w:pStyle w:val="ListParagraph"/>
        <w:numPr>
          <w:ilvl w:val="0"/>
          <w:numId w:val="14"/>
        </w:numPr>
        <w:spacing w:after="0" w:line="240" w:lineRule="auto"/>
        <w:rPr>
          <w:rFonts w:asciiTheme="majorHAnsi" w:hAnsiTheme="majorHAnsi" w:cs="Arial"/>
          <w:sz w:val="22"/>
          <w:szCs w:val="22"/>
        </w:rPr>
      </w:pPr>
      <w:hyperlink r:id="rId87" w:tgtFrame="_blank" w:history="1">
        <w:r w:rsidRPr="00CC1C04">
          <w:rPr>
            <w:rStyle w:val="Hyperlink"/>
            <w:rFonts w:asciiTheme="majorHAnsi" w:hAnsiTheme="majorHAnsi" w:cs="Arial"/>
            <w:color w:val="auto"/>
            <w:sz w:val="22"/>
            <w:szCs w:val="22"/>
          </w:rPr>
          <w:t>MV3180 Business Facilities Statement</w:t>
        </w:r>
      </w:hyperlink>
    </w:p>
    <w:p w14:paraId="49F58A85" w14:textId="77777777" w:rsidR="00B466AA" w:rsidRPr="00CC1C04" w:rsidRDefault="00B466AA" w:rsidP="00EF72C0">
      <w:pPr>
        <w:pStyle w:val="ListParagraph"/>
        <w:numPr>
          <w:ilvl w:val="0"/>
          <w:numId w:val="14"/>
        </w:numPr>
        <w:spacing w:after="0" w:line="240" w:lineRule="auto"/>
        <w:rPr>
          <w:rFonts w:asciiTheme="majorHAnsi" w:hAnsiTheme="majorHAnsi" w:cs="Arial"/>
          <w:sz w:val="22"/>
          <w:szCs w:val="22"/>
        </w:rPr>
      </w:pPr>
      <w:hyperlink r:id="rId88" w:tgtFrame="_blank" w:history="1">
        <w:r w:rsidRPr="00CC1C04">
          <w:rPr>
            <w:rStyle w:val="Hyperlink"/>
            <w:rFonts w:asciiTheme="majorHAnsi" w:hAnsiTheme="majorHAnsi" w:cs="Arial"/>
            <w:color w:val="auto"/>
            <w:sz w:val="22"/>
            <w:szCs w:val="22"/>
          </w:rPr>
          <w:t>MV2085 Dealer Service Agreement</w:t>
        </w:r>
      </w:hyperlink>
      <w:r w:rsidRPr="00CC1C04">
        <w:rPr>
          <w:rFonts w:asciiTheme="majorHAnsi" w:hAnsiTheme="majorHAnsi" w:cs="Arial"/>
          <w:sz w:val="22"/>
          <w:szCs w:val="22"/>
        </w:rPr>
        <w:t> (if the dealer is not operating their own service department)</w:t>
      </w:r>
    </w:p>
    <w:p w14:paraId="6BCFFCE3" w14:textId="77777777" w:rsidR="00B466AA" w:rsidRPr="00CC1C04" w:rsidRDefault="00B466AA" w:rsidP="00EF72C0">
      <w:pPr>
        <w:pStyle w:val="ListParagraph"/>
        <w:numPr>
          <w:ilvl w:val="0"/>
          <w:numId w:val="14"/>
        </w:numPr>
        <w:spacing w:after="0" w:line="240" w:lineRule="auto"/>
        <w:rPr>
          <w:rFonts w:asciiTheme="majorHAnsi" w:hAnsiTheme="majorHAnsi" w:cs="Arial"/>
          <w:sz w:val="22"/>
          <w:szCs w:val="22"/>
        </w:rPr>
      </w:pPr>
      <w:hyperlink r:id="rId89" w:tgtFrame="_blank" w:history="1">
        <w:r w:rsidRPr="00CC1C04">
          <w:rPr>
            <w:rStyle w:val="Hyperlink"/>
            <w:rFonts w:asciiTheme="majorHAnsi" w:hAnsiTheme="majorHAnsi" w:cs="Arial"/>
            <w:color w:val="auto"/>
            <w:sz w:val="22"/>
            <w:szCs w:val="22"/>
          </w:rPr>
          <w:t>MV2131 Certification of Dealer</w:t>
        </w:r>
      </w:hyperlink>
      <w:r w:rsidRPr="00CC1C04">
        <w:rPr>
          <w:rFonts w:asciiTheme="majorHAnsi" w:hAnsiTheme="majorHAnsi" w:cs="Arial"/>
          <w:sz w:val="22"/>
          <w:szCs w:val="22"/>
        </w:rPr>
        <w:t> (if the dealer is franchised)</w:t>
      </w:r>
    </w:p>
    <w:p w14:paraId="595BBD19" w14:textId="77777777" w:rsidR="00AE721A" w:rsidRPr="00CC1C04" w:rsidRDefault="00AE721A" w:rsidP="00EF72C0">
      <w:pPr>
        <w:pStyle w:val="ListParagraph"/>
        <w:numPr>
          <w:ilvl w:val="0"/>
          <w:numId w:val="14"/>
        </w:numPr>
        <w:shd w:val="clear" w:color="auto" w:fill="FFFFFF"/>
        <w:spacing w:after="0" w:line="240" w:lineRule="auto"/>
        <w:rPr>
          <w:rFonts w:asciiTheme="majorHAnsi" w:hAnsiTheme="majorHAnsi" w:cs="Arial"/>
          <w:sz w:val="22"/>
          <w:szCs w:val="22"/>
        </w:rPr>
      </w:pPr>
      <w:r w:rsidRPr="00CC1C04">
        <w:rPr>
          <w:rFonts w:asciiTheme="majorHAnsi" w:eastAsia="Times New Roman" w:hAnsiTheme="majorHAnsi" w:cstheme="minorHAnsi"/>
          <w:kern w:val="0"/>
          <w:sz w:val="22"/>
          <w:szCs w:val="22"/>
          <w14:ligatures w14:val="none"/>
        </w:rPr>
        <w:t>Two-Year Lease Contract if business does not own the real estate</w:t>
      </w:r>
    </w:p>
    <w:p w14:paraId="288E56F3" w14:textId="77777777" w:rsidR="00B466AA" w:rsidRPr="00CC1C04" w:rsidRDefault="00B466AA" w:rsidP="00EF72C0">
      <w:pPr>
        <w:pStyle w:val="ListParagraph"/>
        <w:numPr>
          <w:ilvl w:val="0"/>
          <w:numId w:val="14"/>
        </w:numPr>
        <w:spacing w:after="0" w:line="240" w:lineRule="auto"/>
        <w:rPr>
          <w:rFonts w:asciiTheme="majorHAnsi" w:hAnsiTheme="majorHAnsi" w:cs="Arial"/>
          <w:sz w:val="22"/>
          <w:szCs w:val="22"/>
        </w:rPr>
      </w:pPr>
      <w:r w:rsidRPr="00CC1C04">
        <w:rPr>
          <w:rFonts w:asciiTheme="majorHAnsi" w:hAnsiTheme="majorHAnsi" w:cs="Arial"/>
          <w:sz w:val="22"/>
          <w:szCs w:val="22"/>
        </w:rPr>
        <w:t>A </w:t>
      </w:r>
      <w:hyperlink r:id="rId90" w:tgtFrame="_blank" w:history="1">
        <w:r w:rsidRPr="00CC1C04">
          <w:rPr>
            <w:rStyle w:val="Hyperlink"/>
            <w:rFonts w:asciiTheme="majorHAnsi" w:hAnsiTheme="majorHAnsi" w:cs="Arial"/>
            <w:color w:val="auto"/>
            <w:sz w:val="22"/>
            <w:szCs w:val="22"/>
          </w:rPr>
          <w:t>new bond</w:t>
        </w:r>
      </w:hyperlink>
      <w:r w:rsidRPr="00CC1C04">
        <w:rPr>
          <w:rFonts w:asciiTheme="majorHAnsi" w:hAnsiTheme="majorHAnsi" w:cs="Arial"/>
          <w:sz w:val="22"/>
          <w:szCs w:val="22"/>
        </w:rPr>
        <w:t> or </w:t>
      </w:r>
      <w:hyperlink r:id="rId91" w:tgtFrame="_blank" w:history="1">
        <w:r w:rsidRPr="00CC1C04">
          <w:rPr>
            <w:rStyle w:val="Hyperlink"/>
            <w:rFonts w:asciiTheme="majorHAnsi" w:hAnsiTheme="majorHAnsi" w:cs="Arial"/>
            <w:color w:val="auto"/>
            <w:sz w:val="22"/>
            <w:szCs w:val="22"/>
          </w:rPr>
          <w:t>ILOC</w:t>
        </w:r>
      </w:hyperlink>
      <w:r w:rsidRPr="00CC1C04">
        <w:rPr>
          <w:rFonts w:asciiTheme="majorHAnsi" w:hAnsiTheme="majorHAnsi" w:cs="Arial"/>
          <w:sz w:val="22"/>
          <w:szCs w:val="22"/>
        </w:rPr>
        <w:t> or a rider to change the existing location (this is typically only needed when relocating to a new municipality)</w:t>
      </w:r>
    </w:p>
    <w:p w14:paraId="77AA6112" w14:textId="77777777" w:rsidR="00B466AA" w:rsidRPr="00CC1C04" w:rsidRDefault="00B466AA" w:rsidP="00EF72C0">
      <w:pPr>
        <w:pStyle w:val="ListParagraph"/>
        <w:numPr>
          <w:ilvl w:val="0"/>
          <w:numId w:val="14"/>
        </w:numPr>
        <w:spacing w:after="0" w:line="240" w:lineRule="auto"/>
        <w:rPr>
          <w:rFonts w:asciiTheme="majorHAnsi" w:hAnsiTheme="majorHAnsi" w:cs="Arial"/>
          <w:sz w:val="22"/>
          <w:szCs w:val="22"/>
        </w:rPr>
      </w:pPr>
      <w:r w:rsidRPr="00CC1C04">
        <w:rPr>
          <w:rFonts w:asciiTheme="majorHAnsi" w:hAnsiTheme="majorHAnsi" w:cs="Arial"/>
          <w:sz w:val="22"/>
          <w:szCs w:val="22"/>
        </w:rPr>
        <w:t>Fees </w:t>
      </w:r>
    </w:p>
    <w:p w14:paraId="5E5AE39A" w14:textId="77777777" w:rsidR="00B466AA" w:rsidRPr="00CC1C04" w:rsidRDefault="00B466AA" w:rsidP="00EF72C0">
      <w:pPr>
        <w:pStyle w:val="ListParagraph"/>
        <w:numPr>
          <w:ilvl w:val="1"/>
          <w:numId w:val="59"/>
        </w:numPr>
        <w:spacing w:after="0" w:line="240" w:lineRule="auto"/>
        <w:rPr>
          <w:rFonts w:asciiTheme="majorHAnsi" w:hAnsiTheme="majorHAnsi" w:cs="Arial"/>
          <w:sz w:val="22"/>
          <w:szCs w:val="22"/>
        </w:rPr>
      </w:pPr>
      <w:r w:rsidRPr="00CC1C04">
        <w:rPr>
          <w:rFonts w:asciiTheme="majorHAnsi" w:hAnsiTheme="majorHAnsi" w:cs="Arial"/>
          <w:sz w:val="22"/>
          <w:szCs w:val="22"/>
        </w:rPr>
        <w:t>No fees required if relocating within the same municipality</w:t>
      </w:r>
    </w:p>
    <w:p w14:paraId="5A6FECA3" w14:textId="4555291C" w:rsidR="00B466AA" w:rsidRPr="00FA0C7F" w:rsidRDefault="00B466AA" w:rsidP="00EF72C0">
      <w:pPr>
        <w:pStyle w:val="ListParagraph"/>
        <w:numPr>
          <w:ilvl w:val="1"/>
          <w:numId w:val="59"/>
        </w:numPr>
        <w:spacing w:after="0" w:line="240" w:lineRule="auto"/>
        <w:rPr>
          <w:rFonts w:asciiTheme="majorHAnsi" w:hAnsiTheme="majorHAnsi" w:cs="Arial"/>
          <w:sz w:val="22"/>
          <w:szCs w:val="22"/>
        </w:rPr>
      </w:pPr>
      <w:r w:rsidRPr="00CC1C04">
        <w:rPr>
          <w:rFonts w:asciiTheme="majorHAnsi" w:hAnsiTheme="majorHAnsi" w:cs="Arial"/>
          <w:sz w:val="22"/>
          <w:szCs w:val="22"/>
        </w:rPr>
        <w:t>If relocating to a different municipality, fees are half of regular</w:t>
      </w:r>
      <w:r w:rsidR="00FA0C7F">
        <w:rPr>
          <w:rFonts w:asciiTheme="majorHAnsi" w:hAnsiTheme="majorHAnsi" w:cs="Arial"/>
          <w:sz w:val="22"/>
          <w:szCs w:val="22"/>
        </w:rPr>
        <w:t xml:space="preserve"> - </w:t>
      </w:r>
      <w:r w:rsidRPr="00FA0C7F">
        <w:rPr>
          <w:rFonts w:asciiTheme="majorHAnsi" w:hAnsiTheme="majorHAnsi" w:cs="Arial"/>
          <w:sz w:val="22"/>
          <w:szCs w:val="22"/>
        </w:rPr>
        <w:t>Dealer license fee is $20</w:t>
      </w:r>
    </w:p>
    <w:p w14:paraId="151D5673" w14:textId="2333A5A5" w:rsidR="00EC507E" w:rsidRPr="00EC507E" w:rsidRDefault="00EC507E" w:rsidP="00EF72C0">
      <w:pPr>
        <w:pStyle w:val="ListParagraph"/>
        <w:numPr>
          <w:ilvl w:val="0"/>
          <w:numId w:val="14"/>
        </w:numPr>
        <w:spacing w:after="0" w:line="240" w:lineRule="auto"/>
        <w:rPr>
          <w:rFonts w:asciiTheme="majorHAnsi" w:eastAsia="Times New Roman" w:hAnsiTheme="majorHAnsi"/>
          <w:kern w:val="0"/>
          <w:sz w:val="22"/>
          <w:szCs w:val="22"/>
          <w14:ligatures w14:val="none"/>
        </w:rPr>
      </w:pPr>
      <w:r w:rsidRPr="00EC507E">
        <w:rPr>
          <w:rFonts w:asciiTheme="majorHAnsi" w:eastAsia="Times New Roman" w:hAnsiTheme="majorHAnsi"/>
          <w:kern w:val="0"/>
          <w:sz w:val="22"/>
          <w:szCs w:val="22"/>
          <w14:ligatures w14:val="none"/>
        </w:rPr>
        <w:t xml:space="preserve">DFI Form/Fee </w:t>
      </w:r>
      <w:r>
        <w:rPr>
          <w:rFonts w:asciiTheme="majorHAnsi" w:eastAsia="Times New Roman" w:hAnsiTheme="majorHAnsi"/>
          <w:kern w:val="0"/>
          <w:sz w:val="22"/>
          <w:szCs w:val="22"/>
          <w14:ligatures w14:val="none"/>
        </w:rPr>
        <w:t xml:space="preserve">– DFI fee is half of normal </w:t>
      </w:r>
    </w:p>
    <w:p w14:paraId="218A45AF" w14:textId="77777777" w:rsidR="00EC507E" w:rsidRPr="00EA0BF0" w:rsidRDefault="00EC507E" w:rsidP="00EC507E">
      <w:pPr>
        <w:pStyle w:val="ListParagraph"/>
        <w:spacing w:after="0" w:line="240" w:lineRule="auto"/>
        <w:ind w:left="1440"/>
        <w:rPr>
          <w:rFonts w:asciiTheme="majorHAnsi" w:eastAsia="Times New Roman" w:hAnsiTheme="majorHAnsi"/>
          <w:kern w:val="0"/>
          <w:sz w:val="16"/>
          <w:szCs w:val="16"/>
          <w14:ligatures w14:val="none"/>
        </w:rPr>
      </w:pPr>
      <w:hyperlink r:id="rId92" w:history="1">
        <w:r w:rsidRPr="00EA0BF0">
          <w:rPr>
            <w:rStyle w:val="Hyperlink"/>
            <w:rFonts w:asciiTheme="majorHAnsi" w:eastAsia="Times New Roman" w:hAnsiTheme="majorHAnsi"/>
            <w:kern w:val="0"/>
            <w:sz w:val="16"/>
            <w:szCs w:val="16"/>
            <w14:ligatures w14:val="none"/>
          </w:rPr>
          <w:t>https://dfi.wi.gov/Documents/FinancialServices/LicensedFinancial/Forms/Vehicle%20Dealer/Form%20LFS180.pdf</w:t>
        </w:r>
      </w:hyperlink>
    </w:p>
    <w:p w14:paraId="509FFE20" w14:textId="77777777" w:rsidR="00EC507E" w:rsidRPr="00C0107C" w:rsidRDefault="00EC507E" w:rsidP="00DB6B1E">
      <w:pPr>
        <w:pStyle w:val="ListParagraph"/>
        <w:spacing w:after="0" w:line="240" w:lineRule="auto"/>
        <w:ind w:left="2160"/>
        <w:rPr>
          <w:rFonts w:asciiTheme="majorHAnsi" w:eastAsia="Times New Roman" w:hAnsiTheme="majorHAnsi"/>
          <w:kern w:val="0"/>
          <w:sz w:val="22"/>
          <w:szCs w:val="22"/>
          <w14:ligatures w14:val="none"/>
        </w:rPr>
      </w:pPr>
      <w:r w:rsidRPr="00C0107C">
        <w:rPr>
          <w:rFonts w:asciiTheme="majorHAnsi" w:hAnsiTheme="majorHAnsi"/>
          <w:sz w:val="22"/>
          <w:szCs w:val="22"/>
        </w:rPr>
        <w:t xml:space="preserve">Complete and mail this form with payment directly to the Department of Financial Institutions. </w:t>
      </w:r>
    </w:p>
    <w:p w14:paraId="24E4EA44" w14:textId="77777777" w:rsidR="00EC507E" w:rsidRPr="00C0107C" w:rsidRDefault="00EC507E" w:rsidP="00EC507E">
      <w:pPr>
        <w:pStyle w:val="ListParagraph"/>
        <w:spacing w:after="0" w:line="240" w:lineRule="auto"/>
        <w:ind w:left="2160"/>
        <w:rPr>
          <w:rFonts w:asciiTheme="majorHAnsi" w:hAnsiTheme="majorHAnsi"/>
          <w:sz w:val="22"/>
          <w:szCs w:val="22"/>
        </w:rPr>
      </w:pPr>
      <w:r w:rsidRPr="00C0107C">
        <w:rPr>
          <w:rFonts w:asciiTheme="majorHAnsi" w:hAnsiTheme="majorHAnsi"/>
          <w:sz w:val="22"/>
          <w:szCs w:val="22"/>
        </w:rPr>
        <w:t>Questions?  Call DFI for assistance, 608-261-7578.</w:t>
      </w:r>
    </w:p>
    <w:p w14:paraId="7CFC07F8" w14:textId="77777777" w:rsidR="00EC507E" w:rsidRPr="00C0107C" w:rsidRDefault="00EC507E" w:rsidP="00EC507E">
      <w:pPr>
        <w:spacing w:after="0" w:line="240" w:lineRule="auto"/>
        <w:ind w:left="1440" w:firstLine="720"/>
        <w:rPr>
          <w:rFonts w:asciiTheme="majorHAnsi" w:hAnsiTheme="majorHAnsi"/>
          <w:b/>
          <w:bCs/>
          <w:sz w:val="22"/>
          <w:szCs w:val="22"/>
          <w:u w:val="single"/>
        </w:rPr>
      </w:pPr>
      <w:r w:rsidRPr="00C0107C">
        <w:rPr>
          <w:rFonts w:asciiTheme="majorHAnsi" w:hAnsiTheme="majorHAnsi"/>
          <w:b/>
          <w:bCs/>
          <w:sz w:val="22"/>
          <w:szCs w:val="22"/>
          <w:u w:val="single"/>
        </w:rPr>
        <w:t>Mailing Address:</w:t>
      </w:r>
    </w:p>
    <w:p w14:paraId="6BCAAA0E"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Wisconsin Department of Financial Institutions</w:t>
      </w:r>
    </w:p>
    <w:p w14:paraId="58EAC9C1"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lastRenderedPageBreak/>
        <w:t>Licensed Financial Services Section</w:t>
      </w:r>
    </w:p>
    <w:p w14:paraId="424AD5E4"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PO Box 7876</w:t>
      </w:r>
    </w:p>
    <w:p w14:paraId="4BFC716E"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Madison, WI  53707-7876</w:t>
      </w:r>
    </w:p>
    <w:p w14:paraId="625DDD29" w14:textId="374B813E" w:rsidR="00B466AA" w:rsidRPr="00CC1C04" w:rsidRDefault="00B466AA" w:rsidP="00EF72C0">
      <w:pPr>
        <w:pStyle w:val="ListParagraph"/>
        <w:numPr>
          <w:ilvl w:val="0"/>
          <w:numId w:val="14"/>
        </w:numPr>
        <w:spacing w:after="0" w:line="240" w:lineRule="auto"/>
        <w:rPr>
          <w:rFonts w:asciiTheme="majorHAnsi" w:hAnsiTheme="majorHAnsi" w:cs="Arial"/>
          <w:sz w:val="22"/>
          <w:szCs w:val="22"/>
        </w:rPr>
      </w:pPr>
      <w:r w:rsidRPr="00CC1C04">
        <w:rPr>
          <w:rFonts w:asciiTheme="majorHAnsi" w:hAnsiTheme="majorHAnsi" w:cs="Arial"/>
          <w:sz w:val="22"/>
          <w:szCs w:val="22"/>
        </w:rPr>
        <w:t>No fee for dealer plates or individual licenses</w:t>
      </w:r>
    </w:p>
    <w:p w14:paraId="036E816D" w14:textId="77777777" w:rsidR="00CC1C04" w:rsidRPr="00CC1C04" w:rsidRDefault="00CC1C04" w:rsidP="00CC1C04">
      <w:pPr>
        <w:spacing w:after="0" w:line="240" w:lineRule="auto"/>
        <w:rPr>
          <w:rFonts w:asciiTheme="majorHAnsi" w:hAnsiTheme="majorHAnsi"/>
          <w:sz w:val="22"/>
          <w:szCs w:val="22"/>
        </w:rPr>
      </w:pPr>
    </w:p>
    <w:p w14:paraId="6B16EF89" w14:textId="3F8D0C12" w:rsidR="00B466AA" w:rsidRPr="003D2DB4" w:rsidRDefault="00B466AA" w:rsidP="00C54B8B">
      <w:pPr>
        <w:spacing w:after="0" w:line="240" w:lineRule="auto"/>
        <w:rPr>
          <w:rFonts w:asciiTheme="majorHAnsi" w:hAnsiTheme="majorHAnsi"/>
          <w:b/>
          <w:bCs/>
          <w:u w:val="single"/>
        </w:rPr>
      </w:pPr>
      <w:r w:rsidRPr="003D2DB4">
        <w:rPr>
          <w:rFonts w:asciiTheme="majorHAnsi" w:hAnsiTheme="majorHAnsi"/>
          <w:b/>
          <w:bCs/>
          <w:u w:val="single"/>
        </w:rPr>
        <w:t>Recreational Vehicle Dealer (RV)</w:t>
      </w:r>
    </w:p>
    <w:p w14:paraId="779D1835" w14:textId="77777777" w:rsidR="00B466AA" w:rsidRPr="00CC1C04" w:rsidRDefault="00B466AA" w:rsidP="00EF72C0">
      <w:pPr>
        <w:pStyle w:val="ListParagraph"/>
        <w:numPr>
          <w:ilvl w:val="0"/>
          <w:numId w:val="16"/>
        </w:numPr>
        <w:shd w:val="clear" w:color="auto" w:fill="FFFFFF"/>
        <w:spacing w:after="0" w:line="240" w:lineRule="auto"/>
        <w:rPr>
          <w:rFonts w:asciiTheme="majorHAnsi" w:hAnsiTheme="majorHAnsi" w:cs="Arial"/>
          <w:sz w:val="22"/>
          <w:szCs w:val="22"/>
        </w:rPr>
      </w:pPr>
      <w:hyperlink r:id="rId93" w:tgtFrame="_blank" w:history="1">
        <w:r w:rsidRPr="00CC1C04">
          <w:rPr>
            <w:rStyle w:val="Hyperlink"/>
            <w:rFonts w:asciiTheme="majorHAnsi" w:hAnsiTheme="majorHAnsi" w:cs="Arial"/>
            <w:color w:val="auto"/>
            <w:sz w:val="22"/>
            <w:szCs w:val="22"/>
          </w:rPr>
          <w:t>MV2187 Two-Year License Application with zoning form</w:t>
        </w:r>
      </w:hyperlink>
    </w:p>
    <w:p w14:paraId="60B68E8E" w14:textId="77777777" w:rsidR="00B466AA" w:rsidRPr="00CC1C04" w:rsidRDefault="00B466AA" w:rsidP="00EF72C0">
      <w:pPr>
        <w:pStyle w:val="ListParagraph"/>
        <w:numPr>
          <w:ilvl w:val="0"/>
          <w:numId w:val="16"/>
        </w:numPr>
        <w:shd w:val="clear" w:color="auto" w:fill="FFFFFF"/>
        <w:spacing w:after="0" w:line="240" w:lineRule="auto"/>
        <w:rPr>
          <w:rFonts w:asciiTheme="majorHAnsi" w:hAnsiTheme="majorHAnsi" w:cs="Arial"/>
          <w:sz w:val="22"/>
          <w:szCs w:val="22"/>
        </w:rPr>
      </w:pPr>
      <w:hyperlink r:id="rId94" w:tgtFrame="_blank" w:history="1">
        <w:r w:rsidRPr="00CC1C04">
          <w:rPr>
            <w:rStyle w:val="Hyperlink"/>
            <w:rFonts w:asciiTheme="majorHAnsi" w:hAnsiTheme="majorHAnsi" w:cs="Arial"/>
            <w:color w:val="auto"/>
            <w:sz w:val="22"/>
            <w:szCs w:val="22"/>
          </w:rPr>
          <w:t>MV3183 Business Facilities Statement</w:t>
        </w:r>
      </w:hyperlink>
    </w:p>
    <w:p w14:paraId="5687CD9A" w14:textId="77777777" w:rsidR="00B466AA" w:rsidRPr="00CC1C04" w:rsidRDefault="00B466AA" w:rsidP="00EF72C0">
      <w:pPr>
        <w:pStyle w:val="ListParagraph"/>
        <w:numPr>
          <w:ilvl w:val="0"/>
          <w:numId w:val="16"/>
        </w:numPr>
        <w:shd w:val="clear" w:color="auto" w:fill="FFFFFF"/>
        <w:spacing w:after="0" w:line="240" w:lineRule="auto"/>
        <w:rPr>
          <w:rFonts w:asciiTheme="majorHAnsi" w:hAnsiTheme="majorHAnsi" w:cs="Arial"/>
          <w:sz w:val="22"/>
          <w:szCs w:val="22"/>
        </w:rPr>
      </w:pPr>
      <w:hyperlink r:id="rId95" w:tgtFrame="_blank" w:history="1">
        <w:r w:rsidRPr="00CC1C04">
          <w:rPr>
            <w:rStyle w:val="Hyperlink"/>
            <w:rFonts w:asciiTheme="majorHAnsi" w:hAnsiTheme="majorHAnsi" w:cs="Arial"/>
            <w:color w:val="auto"/>
            <w:sz w:val="22"/>
            <w:szCs w:val="22"/>
          </w:rPr>
          <w:t>MV2532 Service Agreement</w:t>
        </w:r>
      </w:hyperlink>
      <w:r w:rsidRPr="00CC1C04">
        <w:rPr>
          <w:rFonts w:asciiTheme="majorHAnsi" w:hAnsiTheme="majorHAnsi" w:cs="Arial"/>
          <w:sz w:val="22"/>
          <w:szCs w:val="22"/>
        </w:rPr>
        <w:t> (if the dealer is not operating their own service department)</w:t>
      </w:r>
    </w:p>
    <w:p w14:paraId="32E77BFD" w14:textId="77777777" w:rsidR="00B466AA" w:rsidRPr="00CC1C04" w:rsidRDefault="00B466AA" w:rsidP="00EF72C0">
      <w:pPr>
        <w:pStyle w:val="ListParagraph"/>
        <w:numPr>
          <w:ilvl w:val="0"/>
          <w:numId w:val="16"/>
        </w:numPr>
        <w:shd w:val="clear" w:color="auto" w:fill="FFFFFF"/>
        <w:spacing w:after="0" w:line="240" w:lineRule="auto"/>
        <w:rPr>
          <w:rFonts w:asciiTheme="majorHAnsi" w:hAnsiTheme="majorHAnsi" w:cs="Arial"/>
          <w:sz w:val="22"/>
          <w:szCs w:val="22"/>
        </w:rPr>
      </w:pPr>
      <w:r w:rsidRPr="00CC1C04">
        <w:rPr>
          <w:rFonts w:asciiTheme="majorHAnsi" w:hAnsiTheme="majorHAnsi" w:cs="Arial"/>
          <w:sz w:val="22"/>
          <w:szCs w:val="22"/>
        </w:rPr>
        <w:t>A </w:t>
      </w:r>
      <w:hyperlink r:id="rId96" w:tgtFrame="_blank" w:history="1">
        <w:r w:rsidRPr="00CC1C04">
          <w:rPr>
            <w:rStyle w:val="Hyperlink"/>
            <w:rFonts w:asciiTheme="majorHAnsi" w:hAnsiTheme="majorHAnsi" w:cs="Arial"/>
            <w:color w:val="auto"/>
            <w:sz w:val="22"/>
            <w:szCs w:val="22"/>
          </w:rPr>
          <w:t>new bond</w:t>
        </w:r>
      </w:hyperlink>
      <w:r w:rsidRPr="00CC1C04">
        <w:rPr>
          <w:rFonts w:asciiTheme="majorHAnsi" w:hAnsiTheme="majorHAnsi" w:cs="Arial"/>
          <w:sz w:val="22"/>
          <w:szCs w:val="22"/>
        </w:rPr>
        <w:t> or </w:t>
      </w:r>
      <w:hyperlink r:id="rId97" w:tgtFrame="_blank" w:history="1">
        <w:r w:rsidRPr="00CC1C04">
          <w:rPr>
            <w:rStyle w:val="Hyperlink"/>
            <w:rFonts w:asciiTheme="majorHAnsi" w:hAnsiTheme="majorHAnsi" w:cs="Arial"/>
            <w:color w:val="auto"/>
            <w:sz w:val="22"/>
            <w:szCs w:val="22"/>
          </w:rPr>
          <w:t>ILOC</w:t>
        </w:r>
      </w:hyperlink>
      <w:r w:rsidRPr="00CC1C04">
        <w:rPr>
          <w:rFonts w:asciiTheme="majorHAnsi" w:hAnsiTheme="majorHAnsi" w:cs="Arial"/>
          <w:sz w:val="22"/>
          <w:szCs w:val="22"/>
        </w:rPr>
        <w:t> or a rider to change the existing location (this is typically only needed when relocating to a new municipality)</w:t>
      </w:r>
    </w:p>
    <w:p w14:paraId="30A62183" w14:textId="77777777" w:rsidR="00AE721A" w:rsidRPr="00CC1C04" w:rsidRDefault="00AE721A" w:rsidP="00EF72C0">
      <w:pPr>
        <w:pStyle w:val="ListParagraph"/>
        <w:numPr>
          <w:ilvl w:val="0"/>
          <w:numId w:val="16"/>
        </w:numPr>
        <w:shd w:val="clear" w:color="auto" w:fill="FFFFFF"/>
        <w:spacing w:after="0" w:line="240" w:lineRule="auto"/>
        <w:rPr>
          <w:rFonts w:asciiTheme="majorHAnsi" w:hAnsiTheme="majorHAnsi" w:cs="Arial"/>
          <w:sz w:val="22"/>
          <w:szCs w:val="22"/>
        </w:rPr>
      </w:pPr>
      <w:r w:rsidRPr="00CC1C04">
        <w:rPr>
          <w:rFonts w:asciiTheme="majorHAnsi" w:eastAsia="Times New Roman" w:hAnsiTheme="majorHAnsi" w:cstheme="minorHAnsi"/>
          <w:kern w:val="0"/>
          <w:sz w:val="22"/>
          <w:szCs w:val="22"/>
          <w14:ligatures w14:val="none"/>
        </w:rPr>
        <w:t>Two-Year Lease Contract if business does not own the real estate</w:t>
      </w:r>
    </w:p>
    <w:p w14:paraId="2934B4C0" w14:textId="77777777" w:rsidR="00B466AA" w:rsidRPr="00CC1C04" w:rsidRDefault="00B466AA" w:rsidP="00EF72C0">
      <w:pPr>
        <w:pStyle w:val="ListParagraph"/>
        <w:numPr>
          <w:ilvl w:val="0"/>
          <w:numId w:val="16"/>
        </w:numPr>
        <w:shd w:val="clear" w:color="auto" w:fill="FFFFFF"/>
        <w:spacing w:after="0" w:line="240" w:lineRule="auto"/>
        <w:rPr>
          <w:rFonts w:asciiTheme="majorHAnsi" w:hAnsiTheme="majorHAnsi" w:cs="Arial"/>
          <w:sz w:val="22"/>
          <w:szCs w:val="22"/>
        </w:rPr>
      </w:pPr>
      <w:r w:rsidRPr="00CC1C04">
        <w:rPr>
          <w:rFonts w:asciiTheme="majorHAnsi" w:hAnsiTheme="majorHAnsi" w:cs="Arial"/>
          <w:sz w:val="22"/>
          <w:szCs w:val="22"/>
        </w:rPr>
        <w:t>Fees</w:t>
      </w:r>
    </w:p>
    <w:p w14:paraId="6606EEE8" w14:textId="77777777" w:rsidR="00B466AA" w:rsidRPr="00CC1C04" w:rsidRDefault="00B466AA" w:rsidP="00EF72C0">
      <w:pPr>
        <w:pStyle w:val="ListParagraph"/>
        <w:numPr>
          <w:ilvl w:val="1"/>
          <w:numId w:val="60"/>
        </w:numPr>
        <w:shd w:val="clear" w:color="auto" w:fill="FFFFFF"/>
        <w:spacing w:after="0" w:line="240" w:lineRule="auto"/>
        <w:rPr>
          <w:rFonts w:asciiTheme="majorHAnsi" w:hAnsiTheme="majorHAnsi" w:cs="Arial"/>
          <w:sz w:val="22"/>
          <w:szCs w:val="22"/>
        </w:rPr>
      </w:pPr>
      <w:r w:rsidRPr="00CC1C04">
        <w:rPr>
          <w:rFonts w:asciiTheme="majorHAnsi" w:hAnsiTheme="majorHAnsi" w:cs="Arial"/>
          <w:sz w:val="22"/>
          <w:szCs w:val="22"/>
        </w:rPr>
        <w:t>No fees required if relocating within the same municipality </w:t>
      </w:r>
    </w:p>
    <w:p w14:paraId="581DE6CE" w14:textId="42E1E3FF" w:rsidR="00B466AA" w:rsidRPr="00FA0C7F" w:rsidRDefault="00B466AA" w:rsidP="00EF72C0">
      <w:pPr>
        <w:pStyle w:val="ListParagraph"/>
        <w:numPr>
          <w:ilvl w:val="1"/>
          <w:numId w:val="60"/>
        </w:numPr>
        <w:shd w:val="clear" w:color="auto" w:fill="FFFFFF"/>
        <w:spacing w:after="0" w:line="240" w:lineRule="auto"/>
        <w:rPr>
          <w:rFonts w:asciiTheme="majorHAnsi" w:hAnsiTheme="majorHAnsi" w:cs="Arial"/>
          <w:sz w:val="22"/>
          <w:szCs w:val="22"/>
        </w:rPr>
      </w:pPr>
      <w:r w:rsidRPr="00CC1C04">
        <w:rPr>
          <w:rFonts w:asciiTheme="majorHAnsi" w:hAnsiTheme="majorHAnsi" w:cs="Arial"/>
          <w:sz w:val="22"/>
          <w:szCs w:val="22"/>
        </w:rPr>
        <w:t>If relocating to a different municipality, fees are half of regular</w:t>
      </w:r>
      <w:r w:rsidR="00FA0C7F">
        <w:rPr>
          <w:rFonts w:asciiTheme="majorHAnsi" w:hAnsiTheme="majorHAnsi" w:cs="Arial"/>
          <w:sz w:val="22"/>
          <w:szCs w:val="22"/>
        </w:rPr>
        <w:t xml:space="preserve"> - </w:t>
      </w:r>
      <w:r w:rsidRPr="00FA0C7F">
        <w:rPr>
          <w:rFonts w:asciiTheme="majorHAnsi" w:hAnsiTheme="majorHAnsi" w:cs="Arial"/>
          <w:sz w:val="22"/>
          <w:szCs w:val="22"/>
        </w:rPr>
        <w:t>Dealer license fee is $50</w:t>
      </w:r>
    </w:p>
    <w:p w14:paraId="70996BFD" w14:textId="332F316E" w:rsidR="00EC507E" w:rsidRPr="00EC507E" w:rsidRDefault="00EC507E" w:rsidP="00EF72C0">
      <w:pPr>
        <w:pStyle w:val="ListParagraph"/>
        <w:numPr>
          <w:ilvl w:val="0"/>
          <w:numId w:val="16"/>
        </w:numPr>
        <w:spacing w:after="0" w:line="240" w:lineRule="auto"/>
        <w:rPr>
          <w:rFonts w:asciiTheme="majorHAnsi" w:eastAsia="Times New Roman" w:hAnsiTheme="majorHAnsi"/>
          <w:kern w:val="0"/>
          <w:sz w:val="22"/>
          <w:szCs w:val="22"/>
          <w14:ligatures w14:val="none"/>
        </w:rPr>
      </w:pPr>
      <w:r w:rsidRPr="00EC507E">
        <w:rPr>
          <w:rFonts w:asciiTheme="majorHAnsi" w:eastAsia="Times New Roman" w:hAnsiTheme="majorHAnsi"/>
          <w:kern w:val="0"/>
          <w:sz w:val="22"/>
          <w:szCs w:val="22"/>
          <w14:ligatures w14:val="none"/>
        </w:rPr>
        <w:t>DFI Form/Fee –</w:t>
      </w:r>
      <w:r>
        <w:rPr>
          <w:rFonts w:asciiTheme="majorHAnsi" w:eastAsia="Times New Roman" w:hAnsiTheme="majorHAnsi"/>
          <w:kern w:val="0"/>
          <w:sz w:val="22"/>
          <w:szCs w:val="22"/>
          <w14:ligatures w14:val="none"/>
        </w:rPr>
        <w:t xml:space="preserve"> DFI fee is half of normal</w:t>
      </w:r>
    </w:p>
    <w:p w14:paraId="48D0B0C3" w14:textId="77777777" w:rsidR="00EC507E" w:rsidRPr="00C0107C" w:rsidRDefault="00EC507E" w:rsidP="00EC507E">
      <w:pPr>
        <w:pStyle w:val="ListParagraph"/>
        <w:ind w:firstLine="720"/>
        <w:rPr>
          <w:rFonts w:asciiTheme="majorHAnsi" w:hAnsiTheme="majorHAnsi"/>
          <w:sz w:val="16"/>
          <w:szCs w:val="16"/>
        </w:rPr>
      </w:pPr>
      <w:hyperlink r:id="rId98" w:history="1">
        <w:r w:rsidRPr="00C0107C">
          <w:rPr>
            <w:rStyle w:val="Hyperlink"/>
            <w:rFonts w:asciiTheme="majorHAnsi" w:hAnsiTheme="majorHAnsi"/>
            <w:sz w:val="16"/>
            <w:szCs w:val="16"/>
          </w:rPr>
          <w:t>https://dfi.wi.gov/Documents/FinancialServices/LicensedFinancial/Forms/Vehicle%20Dealer/Form%20LFS181.pdf</w:t>
        </w:r>
      </w:hyperlink>
      <w:r w:rsidRPr="00C0107C">
        <w:rPr>
          <w:rFonts w:asciiTheme="majorHAnsi" w:hAnsiTheme="majorHAnsi"/>
          <w:sz w:val="16"/>
          <w:szCs w:val="16"/>
        </w:rPr>
        <w:t xml:space="preserve"> </w:t>
      </w:r>
    </w:p>
    <w:p w14:paraId="0919F964" w14:textId="77777777" w:rsidR="00EC507E" w:rsidRPr="00C0107C" w:rsidRDefault="00EC507E" w:rsidP="00DB6B1E">
      <w:pPr>
        <w:pStyle w:val="ListParagraph"/>
        <w:spacing w:after="0" w:line="240" w:lineRule="auto"/>
        <w:ind w:left="2160"/>
        <w:rPr>
          <w:rFonts w:asciiTheme="majorHAnsi" w:eastAsia="Times New Roman" w:hAnsiTheme="majorHAnsi"/>
          <w:kern w:val="0"/>
          <w:sz w:val="22"/>
          <w:szCs w:val="22"/>
          <w14:ligatures w14:val="none"/>
        </w:rPr>
      </w:pPr>
      <w:r w:rsidRPr="00C0107C">
        <w:rPr>
          <w:rFonts w:asciiTheme="majorHAnsi" w:hAnsiTheme="majorHAnsi"/>
          <w:sz w:val="22"/>
          <w:szCs w:val="22"/>
        </w:rPr>
        <w:t xml:space="preserve">Complete and mail this form with payment directly to the Department of Financial Institutions. </w:t>
      </w:r>
    </w:p>
    <w:p w14:paraId="44812EEB" w14:textId="77777777" w:rsidR="00EC507E" w:rsidRPr="00C0107C" w:rsidRDefault="00EC507E" w:rsidP="00EC507E">
      <w:pPr>
        <w:pStyle w:val="ListParagraph"/>
        <w:spacing w:after="0" w:line="240" w:lineRule="auto"/>
        <w:ind w:left="2160"/>
        <w:rPr>
          <w:rFonts w:asciiTheme="majorHAnsi" w:hAnsiTheme="majorHAnsi"/>
          <w:sz w:val="22"/>
          <w:szCs w:val="22"/>
        </w:rPr>
      </w:pPr>
      <w:r w:rsidRPr="00C0107C">
        <w:rPr>
          <w:rFonts w:asciiTheme="majorHAnsi" w:hAnsiTheme="majorHAnsi"/>
          <w:sz w:val="22"/>
          <w:szCs w:val="22"/>
        </w:rPr>
        <w:t>Questions?  Call DFI for assistance, 608-261-7578.</w:t>
      </w:r>
    </w:p>
    <w:p w14:paraId="2AF1D30D" w14:textId="77777777" w:rsidR="00EC507E" w:rsidRPr="00C0107C" w:rsidRDefault="00EC507E" w:rsidP="00EC507E">
      <w:pPr>
        <w:spacing w:after="0" w:line="240" w:lineRule="auto"/>
        <w:ind w:left="1440" w:firstLine="720"/>
        <w:rPr>
          <w:rFonts w:asciiTheme="majorHAnsi" w:hAnsiTheme="majorHAnsi"/>
          <w:b/>
          <w:bCs/>
          <w:sz w:val="22"/>
          <w:szCs w:val="22"/>
          <w:u w:val="single"/>
        </w:rPr>
      </w:pPr>
      <w:r w:rsidRPr="00C0107C">
        <w:rPr>
          <w:rFonts w:asciiTheme="majorHAnsi" w:hAnsiTheme="majorHAnsi"/>
          <w:b/>
          <w:bCs/>
          <w:sz w:val="22"/>
          <w:szCs w:val="22"/>
          <w:u w:val="single"/>
        </w:rPr>
        <w:t>Mailing Address:</w:t>
      </w:r>
    </w:p>
    <w:p w14:paraId="1A3A5FDC"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Wisconsin Department of Financial Institutions</w:t>
      </w:r>
    </w:p>
    <w:p w14:paraId="4C7C2EFF"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Licensed Financial Services Section</w:t>
      </w:r>
    </w:p>
    <w:p w14:paraId="5323CFB1"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PO Box 7876</w:t>
      </w:r>
    </w:p>
    <w:p w14:paraId="1FE39816"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Madison, WI  53707-7876</w:t>
      </w:r>
    </w:p>
    <w:p w14:paraId="7F77CC21" w14:textId="252A5985" w:rsidR="00B466AA" w:rsidRPr="00CC1C04" w:rsidRDefault="00B466AA" w:rsidP="00EF72C0">
      <w:pPr>
        <w:pStyle w:val="ListParagraph"/>
        <w:numPr>
          <w:ilvl w:val="0"/>
          <w:numId w:val="16"/>
        </w:numPr>
        <w:shd w:val="clear" w:color="auto" w:fill="FFFFFF"/>
        <w:spacing w:after="0" w:line="240" w:lineRule="auto"/>
        <w:rPr>
          <w:rFonts w:asciiTheme="majorHAnsi" w:hAnsiTheme="majorHAnsi" w:cs="Arial"/>
          <w:sz w:val="22"/>
          <w:szCs w:val="22"/>
        </w:rPr>
      </w:pPr>
      <w:r w:rsidRPr="00CC1C04">
        <w:rPr>
          <w:rFonts w:asciiTheme="majorHAnsi" w:hAnsiTheme="majorHAnsi" w:cs="Arial"/>
          <w:sz w:val="22"/>
          <w:szCs w:val="22"/>
        </w:rPr>
        <w:t>No fee for dealer plates or individual licenses</w:t>
      </w:r>
    </w:p>
    <w:p w14:paraId="2454CC8F" w14:textId="77777777" w:rsidR="00F6127C" w:rsidRDefault="00F6127C" w:rsidP="00F6127C">
      <w:pPr>
        <w:spacing w:after="0" w:line="240" w:lineRule="auto"/>
        <w:rPr>
          <w:b/>
          <w:bCs/>
        </w:rPr>
      </w:pPr>
    </w:p>
    <w:p w14:paraId="3BCA2FE6" w14:textId="5F5A3FF7" w:rsidR="00B466AA" w:rsidRPr="003D2DB4" w:rsidRDefault="00B466AA" w:rsidP="00F6127C">
      <w:pPr>
        <w:spacing w:after="0" w:line="240" w:lineRule="auto"/>
        <w:rPr>
          <w:rFonts w:asciiTheme="majorHAnsi" w:hAnsiTheme="majorHAnsi"/>
          <w:b/>
          <w:bCs/>
          <w:u w:val="single"/>
        </w:rPr>
      </w:pPr>
      <w:r w:rsidRPr="003D2DB4">
        <w:rPr>
          <w:rFonts w:asciiTheme="majorHAnsi" w:hAnsiTheme="majorHAnsi"/>
          <w:b/>
          <w:bCs/>
          <w:u w:val="single"/>
        </w:rPr>
        <w:t>Motorcycle Dealer (MC)</w:t>
      </w:r>
    </w:p>
    <w:p w14:paraId="5C78174A" w14:textId="77777777" w:rsidR="00B466AA" w:rsidRPr="00F6127C" w:rsidRDefault="00B466AA" w:rsidP="00EF72C0">
      <w:pPr>
        <w:pStyle w:val="ListParagraph"/>
        <w:numPr>
          <w:ilvl w:val="0"/>
          <w:numId w:val="17"/>
        </w:numPr>
        <w:spacing w:after="0" w:line="240" w:lineRule="auto"/>
        <w:rPr>
          <w:rFonts w:asciiTheme="majorHAnsi" w:hAnsiTheme="majorHAnsi" w:cs="Arial"/>
          <w:sz w:val="22"/>
          <w:szCs w:val="22"/>
        </w:rPr>
      </w:pPr>
      <w:hyperlink r:id="rId99" w:tgtFrame="_blank" w:history="1">
        <w:r w:rsidRPr="00F6127C">
          <w:rPr>
            <w:rStyle w:val="Hyperlink"/>
            <w:rFonts w:asciiTheme="majorHAnsi" w:hAnsiTheme="majorHAnsi" w:cs="Arial"/>
            <w:color w:val="auto"/>
            <w:sz w:val="22"/>
            <w:szCs w:val="22"/>
          </w:rPr>
          <w:t>MV2186 Two-Year License Application with zoning form</w:t>
        </w:r>
      </w:hyperlink>
    </w:p>
    <w:p w14:paraId="06225C82" w14:textId="77777777" w:rsidR="00B466AA" w:rsidRPr="00F6127C" w:rsidRDefault="00B466AA" w:rsidP="00EF72C0">
      <w:pPr>
        <w:pStyle w:val="ListParagraph"/>
        <w:numPr>
          <w:ilvl w:val="0"/>
          <w:numId w:val="17"/>
        </w:numPr>
        <w:spacing w:after="0" w:line="240" w:lineRule="auto"/>
        <w:rPr>
          <w:rFonts w:asciiTheme="majorHAnsi" w:hAnsiTheme="majorHAnsi" w:cs="Arial"/>
          <w:sz w:val="22"/>
          <w:szCs w:val="22"/>
        </w:rPr>
      </w:pPr>
      <w:hyperlink r:id="rId100" w:tgtFrame="_blank" w:history="1">
        <w:r w:rsidRPr="00F6127C">
          <w:rPr>
            <w:rStyle w:val="Hyperlink"/>
            <w:rFonts w:asciiTheme="majorHAnsi" w:hAnsiTheme="majorHAnsi" w:cs="Arial"/>
            <w:color w:val="auto"/>
            <w:sz w:val="22"/>
            <w:szCs w:val="22"/>
          </w:rPr>
          <w:t>MV3181 Business Facilities Statement</w:t>
        </w:r>
      </w:hyperlink>
    </w:p>
    <w:p w14:paraId="6F43ACE8" w14:textId="77777777" w:rsidR="00B466AA" w:rsidRPr="00F6127C" w:rsidRDefault="00B466AA" w:rsidP="00EF72C0">
      <w:pPr>
        <w:pStyle w:val="ListParagraph"/>
        <w:numPr>
          <w:ilvl w:val="0"/>
          <w:numId w:val="17"/>
        </w:numPr>
        <w:spacing w:after="0" w:line="240" w:lineRule="auto"/>
        <w:rPr>
          <w:rFonts w:asciiTheme="majorHAnsi" w:hAnsiTheme="majorHAnsi" w:cs="Arial"/>
          <w:sz w:val="22"/>
          <w:szCs w:val="22"/>
        </w:rPr>
      </w:pPr>
      <w:hyperlink r:id="rId101" w:tgtFrame="_blank" w:history="1">
        <w:r w:rsidRPr="00F6127C">
          <w:rPr>
            <w:rStyle w:val="Hyperlink"/>
            <w:rFonts w:asciiTheme="majorHAnsi" w:hAnsiTheme="majorHAnsi" w:cs="Arial"/>
            <w:color w:val="auto"/>
            <w:sz w:val="22"/>
            <w:szCs w:val="22"/>
          </w:rPr>
          <w:t>MV2085 Service Agreement</w:t>
        </w:r>
      </w:hyperlink>
      <w:r w:rsidRPr="00F6127C">
        <w:rPr>
          <w:rFonts w:asciiTheme="majorHAnsi" w:hAnsiTheme="majorHAnsi" w:cs="Arial"/>
          <w:sz w:val="22"/>
          <w:szCs w:val="22"/>
        </w:rPr>
        <w:t> (if the dealer is not operating their own service department)</w:t>
      </w:r>
    </w:p>
    <w:p w14:paraId="124D3DA4" w14:textId="77777777" w:rsidR="00B466AA" w:rsidRPr="00F6127C" w:rsidRDefault="00B466AA" w:rsidP="00EF72C0">
      <w:pPr>
        <w:pStyle w:val="ListParagraph"/>
        <w:numPr>
          <w:ilvl w:val="0"/>
          <w:numId w:val="17"/>
        </w:numPr>
        <w:spacing w:after="0" w:line="240" w:lineRule="auto"/>
        <w:rPr>
          <w:rFonts w:asciiTheme="majorHAnsi" w:hAnsiTheme="majorHAnsi" w:cs="Arial"/>
          <w:sz w:val="22"/>
          <w:szCs w:val="22"/>
        </w:rPr>
      </w:pPr>
      <w:r w:rsidRPr="00F6127C">
        <w:rPr>
          <w:rFonts w:asciiTheme="majorHAnsi" w:hAnsiTheme="majorHAnsi" w:cs="Arial"/>
          <w:sz w:val="22"/>
          <w:szCs w:val="22"/>
        </w:rPr>
        <w:t>A </w:t>
      </w:r>
      <w:hyperlink r:id="rId102" w:tgtFrame="_blank" w:history="1">
        <w:r w:rsidRPr="00F6127C">
          <w:rPr>
            <w:rStyle w:val="Hyperlink"/>
            <w:rFonts w:asciiTheme="majorHAnsi" w:hAnsiTheme="majorHAnsi" w:cs="Arial"/>
            <w:color w:val="auto"/>
            <w:sz w:val="22"/>
            <w:szCs w:val="22"/>
          </w:rPr>
          <w:t>new bond</w:t>
        </w:r>
      </w:hyperlink>
      <w:r w:rsidRPr="00F6127C">
        <w:rPr>
          <w:rFonts w:asciiTheme="majorHAnsi" w:hAnsiTheme="majorHAnsi" w:cs="Arial"/>
          <w:sz w:val="22"/>
          <w:szCs w:val="22"/>
        </w:rPr>
        <w:t> or </w:t>
      </w:r>
      <w:hyperlink r:id="rId103" w:tgtFrame="_blank" w:history="1">
        <w:r w:rsidRPr="00F6127C">
          <w:rPr>
            <w:rStyle w:val="Hyperlink"/>
            <w:rFonts w:asciiTheme="majorHAnsi" w:hAnsiTheme="majorHAnsi" w:cs="Arial"/>
            <w:color w:val="auto"/>
            <w:sz w:val="22"/>
            <w:szCs w:val="22"/>
          </w:rPr>
          <w:t>ILOC</w:t>
        </w:r>
      </w:hyperlink>
      <w:r w:rsidRPr="00F6127C">
        <w:rPr>
          <w:rFonts w:asciiTheme="majorHAnsi" w:hAnsiTheme="majorHAnsi" w:cs="Arial"/>
          <w:sz w:val="22"/>
          <w:szCs w:val="22"/>
        </w:rPr>
        <w:t> or a rider to change the existing location (this is typically only needed when relocating to a new municipality)</w:t>
      </w:r>
    </w:p>
    <w:p w14:paraId="094AF037" w14:textId="77777777" w:rsidR="00AE721A" w:rsidRPr="00F6127C" w:rsidRDefault="00AE721A" w:rsidP="00EF72C0">
      <w:pPr>
        <w:pStyle w:val="ListParagraph"/>
        <w:numPr>
          <w:ilvl w:val="0"/>
          <w:numId w:val="17"/>
        </w:numPr>
        <w:shd w:val="clear" w:color="auto" w:fill="FFFFFF"/>
        <w:spacing w:after="0" w:line="240" w:lineRule="auto"/>
        <w:rPr>
          <w:rFonts w:asciiTheme="majorHAnsi" w:hAnsiTheme="majorHAnsi" w:cs="Arial"/>
          <w:sz w:val="22"/>
          <w:szCs w:val="22"/>
        </w:rPr>
      </w:pPr>
      <w:r w:rsidRPr="00F6127C">
        <w:rPr>
          <w:rFonts w:asciiTheme="majorHAnsi" w:eastAsia="Times New Roman" w:hAnsiTheme="majorHAnsi" w:cstheme="minorHAnsi"/>
          <w:kern w:val="0"/>
          <w:sz w:val="22"/>
          <w:szCs w:val="22"/>
          <w14:ligatures w14:val="none"/>
        </w:rPr>
        <w:t>Two-Year Lease Contract if business does not own the real estate</w:t>
      </w:r>
    </w:p>
    <w:p w14:paraId="672AE242" w14:textId="77777777" w:rsidR="00B466AA" w:rsidRPr="00F6127C" w:rsidRDefault="00B466AA" w:rsidP="00EF72C0">
      <w:pPr>
        <w:pStyle w:val="ListParagraph"/>
        <w:numPr>
          <w:ilvl w:val="0"/>
          <w:numId w:val="17"/>
        </w:numPr>
        <w:spacing w:after="0" w:line="240" w:lineRule="auto"/>
        <w:rPr>
          <w:rFonts w:asciiTheme="majorHAnsi" w:hAnsiTheme="majorHAnsi" w:cs="Arial"/>
          <w:sz w:val="22"/>
          <w:szCs w:val="22"/>
        </w:rPr>
      </w:pPr>
      <w:r w:rsidRPr="00F6127C">
        <w:rPr>
          <w:rFonts w:asciiTheme="majorHAnsi" w:hAnsiTheme="majorHAnsi" w:cs="Arial"/>
          <w:sz w:val="22"/>
          <w:szCs w:val="22"/>
        </w:rPr>
        <w:t>Fees</w:t>
      </w:r>
    </w:p>
    <w:p w14:paraId="7336E034" w14:textId="77777777" w:rsidR="00B466AA" w:rsidRPr="00F6127C" w:rsidRDefault="00B466AA" w:rsidP="00EF72C0">
      <w:pPr>
        <w:pStyle w:val="ListParagraph"/>
        <w:numPr>
          <w:ilvl w:val="1"/>
          <w:numId w:val="61"/>
        </w:numPr>
        <w:spacing w:after="0" w:line="240" w:lineRule="auto"/>
        <w:rPr>
          <w:rFonts w:asciiTheme="majorHAnsi" w:hAnsiTheme="majorHAnsi" w:cs="Arial"/>
          <w:sz w:val="22"/>
          <w:szCs w:val="22"/>
        </w:rPr>
      </w:pPr>
      <w:r w:rsidRPr="00F6127C">
        <w:rPr>
          <w:rFonts w:asciiTheme="majorHAnsi" w:hAnsiTheme="majorHAnsi" w:cs="Arial"/>
          <w:sz w:val="22"/>
          <w:szCs w:val="22"/>
        </w:rPr>
        <w:t>No fees required if relocating within the same municipality</w:t>
      </w:r>
    </w:p>
    <w:p w14:paraId="21F6A0E1" w14:textId="73F98930" w:rsidR="00B466AA" w:rsidRPr="00FA0C7F" w:rsidRDefault="00B466AA" w:rsidP="00EF72C0">
      <w:pPr>
        <w:pStyle w:val="ListParagraph"/>
        <w:numPr>
          <w:ilvl w:val="1"/>
          <w:numId w:val="61"/>
        </w:numPr>
        <w:spacing w:after="0" w:line="240" w:lineRule="auto"/>
        <w:rPr>
          <w:rFonts w:asciiTheme="majorHAnsi" w:hAnsiTheme="majorHAnsi" w:cs="Arial"/>
          <w:sz w:val="22"/>
          <w:szCs w:val="22"/>
        </w:rPr>
      </w:pPr>
      <w:r w:rsidRPr="00F6127C">
        <w:rPr>
          <w:rFonts w:asciiTheme="majorHAnsi" w:hAnsiTheme="majorHAnsi" w:cs="Arial"/>
          <w:sz w:val="22"/>
          <w:szCs w:val="22"/>
        </w:rPr>
        <w:t>If relocating to a different municipality, fees are half of regular</w:t>
      </w:r>
      <w:r w:rsidR="00FA0C7F">
        <w:rPr>
          <w:rFonts w:asciiTheme="majorHAnsi" w:hAnsiTheme="majorHAnsi" w:cs="Arial"/>
          <w:sz w:val="22"/>
          <w:szCs w:val="22"/>
        </w:rPr>
        <w:t xml:space="preserve"> - </w:t>
      </w:r>
      <w:r w:rsidRPr="00FA0C7F">
        <w:rPr>
          <w:rFonts w:asciiTheme="majorHAnsi" w:hAnsiTheme="majorHAnsi" w:cs="Arial"/>
          <w:sz w:val="22"/>
          <w:szCs w:val="22"/>
        </w:rPr>
        <w:t>Dealer license fee is $20</w:t>
      </w:r>
    </w:p>
    <w:p w14:paraId="4E5E0B20" w14:textId="491B8498" w:rsidR="00EC507E" w:rsidRPr="00EC507E" w:rsidRDefault="00EC507E" w:rsidP="00EF72C0">
      <w:pPr>
        <w:pStyle w:val="ListParagraph"/>
        <w:numPr>
          <w:ilvl w:val="0"/>
          <w:numId w:val="17"/>
        </w:numPr>
        <w:spacing w:after="0" w:line="240" w:lineRule="auto"/>
        <w:rPr>
          <w:rFonts w:asciiTheme="majorHAnsi" w:eastAsia="Times New Roman" w:hAnsiTheme="majorHAnsi"/>
          <w:kern w:val="0"/>
          <w:sz w:val="22"/>
          <w:szCs w:val="22"/>
          <w14:ligatures w14:val="none"/>
        </w:rPr>
      </w:pPr>
      <w:r w:rsidRPr="00EC507E">
        <w:rPr>
          <w:rFonts w:asciiTheme="majorHAnsi" w:eastAsia="Times New Roman" w:hAnsiTheme="majorHAnsi"/>
          <w:kern w:val="0"/>
          <w:sz w:val="22"/>
          <w:szCs w:val="22"/>
          <w14:ligatures w14:val="none"/>
        </w:rPr>
        <w:t xml:space="preserve">DFI Form/Fee </w:t>
      </w:r>
      <w:r>
        <w:rPr>
          <w:rFonts w:asciiTheme="majorHAnsi" w:eastAsia="Times New Roman" w:hAnsiTheme="majorHAnsi"/>
          <w:kern w:val="0"/>
          <w:sz w:val="22"/>
          <w:szCs w:val="22"/>
          <w14:ligatures w14:val="none"/>
        </w:rPr>
        <w:t>– DFI fee is half of normal</w:t>
      </w:r>
    </w:p>
    <w:p w14:paraId="08DD99AE" w14:textId="77777777" w:rsidR="00EC507E" w:rsidRPr="00EA0BF0" w:rsidRDefault="00EC507E" w:rsidP="00EC507E">
      <w:pPr>
        <w:pStyle w:val="ListParagraph"/>
        <w:spacing w:after="0" w:line="240" w:lineRule="auto"/>
        <w:ind w:left="1440"/>
        <w:rPr>
          <w:rFonts w:asciiTheme="majorHAnsi" w:eastAsia="Times New Roman" w:hAnsiTheme="majorHAnsi"/>
          <w:kern w:val="0"/>
          <w:sz w:val="16"/>
          <w:szCs w:val="16"/>
          <w14:ligatures w14:val="none"/>
        </w:rPr>
      </w:pPr>
      <w:hyperlink r:id="rId104" w:history="1">
        <w:r w:rsidRPr="00EA0BF0">
          <w:rPr>
            <w:rStyle w:val="Hyperlink"/>
            <w:rFonts w:asciiTheme="majorHAnsi" w:eastAsia="Times New Roman" w:hAnsiTheme="majorHAnsi"/>
            <w:kern w:val="0"/>
            <w:sz w:val="16"/>
            <w:szCs w:val="16"/>
            <w14:ligatures w14:val="none"/>
          </w:rPr>
          <w:t>https://dfi.wi.gov/Documents/FinancialServices/LicensedFinancial/Forms/Vehicle%20Dealer/Form%20LFS180.pdf</w:t>
        </w:r>
      </w:hyperlink>
    </w:p>
    <w:p w14:paraId="385D4D87" w14:textId="77777777" w:rsidR="00EC507E" w:rsidRPr="00C0107C" w:rsidRDefault="00EC507E" w:rsidP="00DB6B1E">
      <w:pPr>
        <w:pStyle w:val="ListParagraph"/>
        <w:spacing w:after="0" w:line="240" w:lineRule="auto"/>
        <w:ind w:left="2160"/>
        <w:rPr>
          <w:rFonts w:asciiTheme="majorHAnsi" w:eastAsia="Times New Roman" w:hAnsiTheme="majorHAnsi"/>
          <w:kern w:val="0"/>
          <w:sz w:val="22"/>
          <w:szCs w:val="22"/>
          <w14:ligatures w14:val="none"/>
        </w:rPr>
      </w:pPr>
      <w:r w:rsidRPr="00C0107C">
        <w:rPr>
          <w:rFonts w:asciiTheme="majorHAnsi" w:hAnsiTheme="majorHAnsi"/>
          <w:sz w:val="22"/>
          <w:szCs w:val="22"/>
        </w:rPr>
        <w:t xml:space="preserve">Complete and mail this form with payment directly to the Department of Financial Institutions. </w:t>
      </w:r>
    </w:p>
    <w:p w14:paraId="6E73F90D" w14:textId="77777777" w:rsidR="00EC507E" w:rsidRPr="00C0107C" w:rsidRDefault="00EC507E" w:rsidP="00EC507E">
      <w:pPr>
        <w:pStyle w:val="ListParagraph"/>
        <w:spacing w:after="0" w:line="240" w:lineRule="auto"/>
        <w:ind w:left="2160"/>
        <w:rPr>
          <w:rFonts w:asciiTheme="majorHAnsi" w:hAnsiTheme="majorHAnsi"/>
          <w:sz w:val="22"/>
          <w:szCs w:val="22"/>
        </w:rPr>
      </w:pPr>
      <w:r w:rsidRPr="00C0107C">
        <w:rPr>
          <w:rFonts w:asciiTheme="majorHAnsi" w:hAnsiTheme="majorHAnsi"/>
          <w:sz w:val="22"/>
          <w:szCs w:val="22"/>
        </w:rPr>
        <w:t>Questions?  Call DFI for assistance, 608-261-7578.</w:t>
      </w:r>
    </w:p>
    <w:p w14:paraId="72264CB9" w14:textId="77777777" w:rsidR="00EC507E" w:rsidRPr="00C0107C" w:rsidRDefault="00EC507E" w:rsidP="00EC507E">
      <w:pPr>
        <w:spacing w:after="0" w:line="240" w:lineRule="auto"/>
        <w:ind w:left="1440" w:firstLine="720"/>
        <w:rPr>
          <w:rFonts w:asciiTheme="majorHAnsi" w:hAnsiTheme="majorHAnsi"/>
          <w:b/>
          <w:bCs/>
          <w:sz w:val="22"/>
          <w:szCs w:val="22"/>
          <w:u w:val="single"/>
        </w:rPr>
      </w:pPr>
      <w:r w:rsidRPr="00C0107C">
        <w:rPr>
          <w:rFonts w:asciiTheme="majorHAnsi" w:hAnsiTheme="majorHAnsi"/>
          <w:b/>
          <w:bCs/>
          <w:sz w:val="22"/>
          <w:szCs w:val="22"/>
          <w:u w:val="single"/>
        </w:rPr>
        <w:t>Mailing Address:</w:t>
      </w:r>
    </w:p>
    <w:p w14:paraId="425A4FB7"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Wisconsin Department of Financial Institutions</w:t>
      </w:r>
    </w:p>
    <w:p w14:paraId="1DB0F8B9"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Licensed Financial Services Section</w:t>
      </w:r>
    </w:p>
    <w:p w14:paraId="2942917F"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PO Box 7876</w:t>
      </w:r>
    </w:p>
    <w:p w14:paraId="79D48921" w14:textId="77777777" w:rsidR="00EC507E" w:rsidRPr="00C0107C" w:rsidRDefault="00EC507E" w:rsidP="00EC507E">
      <w:pPr>
        <w:spacing w:after="0" w:line="240" w:lineRule="auto"/>
        <w:ind w:left="1440" w:firstLine="720"/>
        <w:rPr>
          <w:rFonts w:asciiTheme="majorHAnsi" w:hAnsiTheme="majorHAnsi"/>
          <w:sz w:val="22"/>
          <w:szCs w:val="22"/>
        </w:rPr>
      </w:pPr>
      <w:r w:rsidRPr="00C0107C">
        <w:rPr>
          <w:rFonts w:asciiTheme="majorHAnsi" w:hAnsiTheme="majorHAnsi"/>
          <w:sz w:val="22"/>
          <w:szCs w:val="22"/>
        </w:rPr>
        <w:t>Madison, WI  53707-7876</w:t>
      </w:r>
    </w:p>
    <w:p w14:paraId="7E7AA46F" w14:textId="77777777" w:rsidR="00B466AA" w:rsidRPr="00F6127C" w:rsidRDefault="00B466AA" w:rsidP="00EF72C0">
      <w:pPr>
        <w:pStyle w:val="ListParagraph"/>
        <w:numPr>
          <w:ilvl w:val="0"/>
          <w:numId w:val="17"/>
        </w:numPr>
        <w:spacing w:after="0" w:line="240" w:lineRule="auto"/>
        <w:rPr>
          <w:rFonts w:asciiTheme="majorHAnsi" w:hAnsiTheme="majorHAnsi" w:cs="Arial"/>
          <w:sz w:val="22"/>
          <w:szCs w:val="22"/>
        </w:rPr>
      </w:pPr>
      <w:r w:rsidRPr="00F6127C">
        <w:rPr>
          <w:rFonts w:asciiTheme="majorHAnsi" w:hAnsiTheme="majorHAnsi" w:cs="Arial"/>
          <w:sz w:val="22"/>
          <w:szCs w:val="22"/>
        </w:rPr>
        <w:t>No fee for dealer plates or individual licenses</w:t>
      </w:r>
    </w:p>
    <w:p w14:paraId="65AF0189" w14:textId="77777777" w:rsidR="00F6127C" w:rsidRPr="00F6127C" w:rsidRDefault="00F6127C" w:rsidP="00F6127C">
      <w:pPr>
        <w:spacing w:after="0" w:line="240" w:lineRule="auto"/>
        <w:rPr>
          <w:rFonts w:asciiTheme="majorHAnsi" w:hAnsiTheme="majorHAnsi" w:cs="Arial"/>
          <w:sz w:val="22"/>
          <w:szCs w:val="22"/>
        </w:rPr>
      </w:pPr>
    </w:p>
    <w:p w14:paraId="5EFE9380" w14:textId="7F6D9D16" w:rsidR="00B466AA" w:rsidRPr="003D2DB4" w:rsidRDefault="00B466AA" w:rsidP="00C54B8B">
      <w:pPr>
        <w:spacing w:after="0" w:line="240" w:lineRule="auto"/>
        <w:rPr>
          <w:rFonts w:asciiTheme="majorHAnsi" w:hAnsiTheme="majorHAnsi"/>
          <w:b/>
          <w:bCs/>
          <w:u w:val="single"/>
        </w:rPr>
      </w:pPr>
      <w:r w:rsidRPr="003D2DB4">
        <w:rPr>
          <w:rFonts w:asciiTheme="majorHAnsi" w:hAnsiTheme="majorHAnsi"/>
          <w:b/>
          <w:bCs/>
          <w:u w:val="single"/>
        </w:rPr>
        <w:t>Moped Dealer (MP)</w:t>
      </w:r>
    </w:p>
    <w:p w14:paraId="3E733FF9" w14:textId="77777777" w:rsidR="00B466AA" w:rsidRPr="00F6127C" w:rsidRDefault="00B466AA" w:rsidP="00EF72C0">
      <w:pPr>
        <w:pStyle w:val="ListParagraph"/>
        <w:numPr>
          <w:ilvl w:val="0"/>
          <w:numId w:val="18"/>
        </w:numPr>
        <w:spacing w:after="0" w:line="240" w:lineRule="auto"/>
        <w:rPr>
          <w:rFonts w:asciiTheme="majorHAnsi" w:hAnsiTheme="majorHAnsi" w:cs="Arial"/>
          <w:sz w:val="22"/>
          <w:szCs w:val="22"/>
        </w:rPr>
      </w:pPr>
      <w:hyperlink r:id="rId105" w:tgtFrame="_blank" w:history="1">
        <w:r w:rsidRPr="00F6127C">
          <w:rPr>
            <w:rStyle w:val="Hyperlink"/>
            <w:rFonts w:asciiTheme="majorHAnsi" w:hAnsiTheme="majorHAnsi" w:cs="Arial"/>
            <w:color w:val="auto"/>
            <w:sz w:val="22"/>
            <w:szCs w:val="22"/>
          </w:rPr>
          <w:t>MV2186 Two-Year License Appli</w:t>
        </w:r>
      </w:hyperlink>
      <w:hyperlink r:id="rId106" w:tgtFrame="_blank" w:history="1">
        <w:r w:rsidRPr="00F6127C">
          <w:rPr>
            <w:rStyle w:val="Hyperlink"/>
            <w:rFonts w:asciiTheme="majorHAnsi" w:hAnsiTheme="majorHAnsi" w:cs="Arial"/>
            <w:color w:val="auto"/>
            <w:sz w:val="22"/>
            <w:szCs w:val="22"/>
          </w:rPr>
          <w:t>cation with zoning form</w:t>
        </w:r>
      </w:hyperlink>
    </w:p>
    <w:p w14:paraId="666A0115" w14:textId="77777777" w:rsidR="00B466AA" w:rsidRPr="00F6127C" w:rsidRDefault="00B466AA" w:rsidP="00EF72C0">
      <w:pPr>
        <w:pStyle w:val="ListParagraph"/>
        <w:numPr>
          <w:ilvl w:val="0"/>
          <w:numId w:val="18"/>
        </w:numPr>
        <w:spacing w:after="0" w:line="240" w:lineRule="auto"/>
        <w:rPr>
          <w:rFonts w:asciiTheme="majorHAnsi" w:hAnsiTheme="majorHAnsi" w:cs="Arial"/>
          <w:sz w:val="22"/>
          <w:szCs w:val="22"/>
        </w:rPr>
      </w:pPr>
      <w:hyperlink r:id="rId107" w:tgtFrame="_blank" w:history="1">
        <w:r w:rsidRPr="00F6127C">
          <w:rPr>
            <w:rStyle w:val="Hyperlink"/>
            <w:rFonts w:asciiTheme="majorHAnsi" w:hAnsiTheme="majorHAnsi" w:cs="Arial"/>
            <w:color w:val="auto"/>
            <w:sz w:val="22"/>
            <w:szCs w:val="22"/>
          </w:rPr>
          <w:t>MV3182 Business Facilities Statement</w:t>
        </w:r>
      </w:hyperlink>
    </w:p>
    <w:p w14:paraId="0BB8635D" w14:textId="77777777" w:rsidR="00B466AA" w:rsidRPr="00F6127C" w:rsidRDefault="00B466AA" w:rsidP="00EF72C0">
      <w:pPr>
        <w:pStyle w:val="ListParagraph"/>
        <w:numPr>
          <w:ilvl w:val="0"/>
          <w:numId w:val="18"/>
        </w:numPr>
        <w:spacing w:after="0" w:line="240" w:lineRule="auto"/>
        <w:rPr>
          <w:rFonts w:asciiTheme="majorHAnsi" w:hAnsiTheme="majorHAnsi" w:cs="Arial"/>
          <w:sz w:val="22"/>
          <w:szCs w:val="22"/>
        </w:rPr>
      </w:pPr>
      <w:hyperlink r:id="rId108" w:tgtFrame="_blank" w:history="1">
        <w:r w:rsidRPr="00F6127C">
          <w:rPr>
            <w:rStyle w:val="Hyperlink"/>
            <w:rFonts w:asciiTheme="majorHAnsi" w:hAnsiTheme="majorHAnsi" w:cs="Arial"/>
            <w:color w:val="auto"/>
            <w:sz w:val="22"/>
            <w:szCs w:val="22"/>
          </w:rPr>
          <w:t>MV2085 Service Agreement</w:t>
        </w:r>
      </w:hyperlink>
      <w:r w:rsidRPr="00F6127C">
        <w:rPr>
          <w:rFonts w:asciiTheme="majorHAnsi" w:hAnsiTheme="majorHAnsi" w:cs="Arial"/>
          <w:sz w:val="22"/>
          <w:szCs w:val="22"/>
        </w:rPr>
        <w:t> (if the dealer is not operating their own service department)</w:t>
      </w:r>
    </w:p>
    <w:p w14:paraId="3BC8AD5E" w14:textId="77777777" w:rsidR="00B466AA" w:rsidRPr="00F6127C" w:rsidRDefault="00B466AA" w:rsidP="00EF72C0">
      <w:pPr>
        <w:pStyle w:val="ListParagraph"/>
        <w:numPr>
          <w:ilvl w:val="0"/>
          <w:numId w:val="18"/>
        </w:numPr>
        <w:spacing w:after="0" w:line="240" w:lineRule="auto"/>
        <w:rPr>
          <w:rFonts w:asciiTheme="majorHAnsi" w:hAnsiTheme="majorHAnsi" w:cs="Arial"/>
          <w:sz w:val="22"/>
          <w:szCs w:val="22"/>
        </w:rPr>
      </w:pPr>
      <w:r w:rsidRPr="00F6127C">
        <w:rPr>
          <w:rFonts w:asciiTheme="majorHAnsi" w:hAnsiTheme="majorHAnsi" w:cs="Arial"/>
          <w:sz w:val="22"/>
          <w:szCs w:val="22"/>
        </w:rPr>
        <w:t>A </w:t>
      </w:r>
      <w:hyperlink r:id="rId109" w:tgtFrame="_blank" w:history="1">
        <w:r w:rsidRPr="00F6127C">
          <w:rPr>
            <w:rStyle w:val="Hyperlink"/>
            <w:rFonts w:asciiTheme="majorHAnsi" w:hAnsiTheme="majorHAnsi" w:cs="Arial"/>
            <w:color w:val="auto"/>
            <w:sz w:val="22"/>
            <w:szCs w:val="22"/>
          </w:rPr>
          <w:t>new bond</w:t>
        </w:r>
      </w:hyperlink>
      <w:r w:rsidRPr="00F6127C">
        <w:rPr>
          <w:rFonts w:asciiTheme="majorHAnsi" w:hAnsiTheme="majorHAnsi" w:cs="Arial"/>
          <w:sz w:val="22"/>
          <w:szCs w:val="22"/>
        </w:rPr>
        <w:t> or </w:t>
      </w:r>
      <w:hyperlink r:id="rId110" w:tgtFrame="_blank" w:history="1">
        <w:r w:rsidRPr="00F6127C">
          <w:rPr>
            <w:rStyle w:val="Hyperlink"/>
            <w:rFonts w:asciiTheme="majorHAnsi" w:hAnsiTheme="majorHAnsi" w:cs="Arial"/>
            <w:color w:val="auto"/>
            <w:sz w:val="22"/>
            <w:szCs w:val="22"/>
          </w:rPr>
          <w:t>ILOC</w:t>
        </w:r>
      </w:hyperlink>
      <w:r w:rsidRPr="00F6127C">
        <w:rPr>
          <w:rFonts w:asciiTheme="majorHAnsi" w:hAnsiTheme="majorHAnsi" w:cs="Arial"/>
          <w:sz w:val="22"/>
          <w:szCs w:val="22"/>
        </w:rPr>
        <w:t> or </w:t>
      </w:r>
      <w:hyperlink r:id="rId111" w:tgtFrame="_blank" w:history="1">
        <w:r w:rsidRPr="00F6127C">
          <w:rPr>
            <w:rStyle w:val="Hyperlink"/>
            <w:rFonts w:asciiTheme="majorHAnsi" w:hAnsiTheme="majorHAnsi" w:cs="Arial"/>
            <w:color w:val="auto"/>
            <w:sz w:val="22"/>
            <w:szCs w:val="22"/>
          </w:rPr>
          <w:t>Financial Statement</w:t>
        </w:r>
      </w:hyperlink>
      <w:r w:rsidRPr="00F6127C">
        <w:rPr>
          <w:rFonts w:asciiTheme="majorHAnsi" w:hAnsiTheme="majorHAnsi" w:cs="Arial"/>
          <w:sz w:val="22"/>
          <w:szCs w:val="22"/>
        </w:rPr>
        <w:t> or a rider to change the existing location (this is typically only needed when relocating to a new municipality)</w:t>
      </w:r>
    </w:p>
    <w:p w14:paraId="45FD73E7" w14:textId="77777777" w:rsidR="00AE721A" w:rsidRPr="00F6127C" w:rsidRDefault="00AE721A" w:rsidP="00EF72C0">
      <w:pPr>
        <w:pStyle w:val="ListParagraph"/>
        <w:numPr>
          <w:ilvl w:val="0"/>
          <w:numId w:val="18"/>
        </w:numPr>
        <w:shd w:val="clear" w:color="auto" w:fill="FFFFFF"/>
        <w:spacing w:after="0" w:line="240" w:lineRule="auto"/>
        <w:rPr>
          <w:rFonts w:asciiTheme="majorHAnsi" w:hAnsiTheme="majorHAnsi" w:cs="Arial"/>
          <w:sz w:val="22"/>
          <w:szCs w:val="22"/>
        </w:rPr>
      </w:pPr>
      <w:r w:rsidRPr="00F6127C">
        <w:rPr>
          <w:rFonts w:asciiTheme="majorHAnsi" w:eastAsia="Times New Roman" w:hAnsiTheme="majorHAnsi" w:cstheme="minorHAnsi"/>
          <w:kern w:val="0"/>
          <w:sz w:val="22"/>
          <w:szCs w:val="22"/>
          <w14:ligatures w14:val="none"/>
        </w:rPr>
        <w:t>Two-Year Lease Contract if business does not own the real estate</w:t>
      </w:r>
    </w:p>
    <w:p w14:paraId="1F599C9A" w14:textId="77777777" w:rsidR="00B466AA" w:rsidRPr="00F6127C" w:rsidRDefault="00B466AA" w:rsidP="00EF72C0">
      <w:pPr>
        <w:pStyle w:val="ListParagraph"/>
        <w:numPr>
          <w:ilvl w:val="0"/>
          <w:numId w:val="18"/>
        </w:numPr>
        <w:spacing w:after="0" w:line="240" w:lineRule="auto"/>
        <w:rPr>
          <w:rFonts w:asciiTheme="majorHAnsi" w:hAnsiTheme="majorHAnsi" w:cs="Arial"/>
          <w:sz w:val="22"/>
          <w:szCs w:val="22"/>
        </w:rPr>
      </w:pPr>
      <w:r w:rsidRPr="00F6127C">
        <w:rPr>
          <w:rFonts w:asciiTheme="majorHAnsi" w:hAnsiTheme="majorHAnsi" w:cs="Arial"/>
          <w:sz w:val="22"/>
          <w:szCs w:val="22"/>
        </w:rPr>
        <w:t>Fees</w:t>
      </w:r>
    </w:p>
    <w:p w14:paraId="4BD97A9D" w14:textId="77777777" w:rsidR="00B466AA" w:rsidRPr="00F6127C" w:rsidRDefault="00B466AA" w:rsidP="00EF72C0">
      <w:pPr>
        <w:pStyle w:val="ListParagraph"/>
        <w:numPr>
          <w:ilvl w:val="1"/>
          <w:numId w:val="62"/>
        </w:numPr>
        <w:spacing w:after="0" w:line="240" w:lineRule="auto"/>
        <w:rPr>
          <w:rFonts w:asciiTheme="majorHAnsi" w:hAnsiTheme="majorHAnsi" w:cs="Arial"/>
          <w:sz w:val="22"/>
          <w:szCs w:val="22"/>
        </w:rPr>
      </w:pPr>
      <w:r w:rsidRPr="00F6127C">
        <w:rPr>
          <w:rFonts w:asciiTheme="majorHAnsi" w:hAnsiTheme="majorHAnsi" w:cs="Arial"/>
          <w:sz w:val="22"/>
          <w:szCs w:val="22"/>
        </w:rPr>
        <w:t>No fees required if relocating within the same municipality</w:t>
      </w:r>
    </w:p>
    <w:p w14:paraId="01C29E2E" w14:textId="79FC0C8C" w:rsidR="00B466AA" w:rsidRPr="00FA0C7F" w:rsidRDefault="00B466AA" w:rsidP="00EF72C0">
      <w:pPr>
        <w:pStyle w:val="ListParagraph"/>
        <w:numPr>
          <w:ilvl w:val="1"/>
          <w:numId w:val="62"/>
        </w:numPr>
        <w:spacing w:after="0" w:line="240" w:lineRule="auto"/>
        <w:rPr>
          <w:rFonts w:asciiTheme="majorHAnsi" w:hAnsiTheme="majorHAnsi" w:cs="Arial"/>
          <w:sz w:val="22"/>
          <w:szCs w:val="22"/>
        </w:rPr>
      </w:pPr>
      <w:r w:rsidRPr="00F6127C">
        <w:rPr>
          <w:rFonts w:asciiTheme="majorHAnsi" w:hAnsiTheme="majorHAnsi" w:cs="Arial"/>
          <w:sz w:val="22"/>
          <w:szCs w:val="22"/>
        </w:rPr>
        <w:t>If relocating to a different municipality, fees are half of regular</w:t>
      </w:r>
      <w:r w:rsidR="00FA0C7F">
        <w:rPr>
          <w:rFonts w:asciiTheme="majorHAnsi" w:hAnsiTheme="majorHAnsi" w:cs="Arial"/>
          <w:sz w:val="22"/>
          <w:szCs w:val="22"/>
        </w:rPr>
        <w:t xml:space="preserve"> - </w:t>
      </w:r>
      <w:r w:rsidRPr="00FA0C7F">
        <w:rPr>
          <w:rFonts w:asciiTheme="majorHAnsi" w:hAnsiTheme="majorHAnsi" w:cs="Arial"/>
          <w:sz w:val="22"/>
          <w:szCs w:val="22"/>
        </w:rPr>
        <w:t>Dealer license fee is $20</w:t>
      </w:r>
    </w:p>
    <w:p w14:paraId="223AF041" w14:textId="77777777" w:rsidR="00B466AA" w:rsidRPr="00F6127C" w:rsidRDefault="00B466AA" w:rsidP="00EF72C0">
      <w:pPr>
        <w:pStyle w:val="ListParagraph"/>
        <w:numPr>
          <w:ilvl w:val="0"/>
          <w:numId w:val="18"/>
        </w:numPr>
        <w:spacing w:after="0" w:line="240" w:lineRule="auto"/>
        <w:rPr>
          <w:rFonts w:asciiTheme="majorHAnsi" w:hAnsiTheme="majorHAnsi" w:cs="Arial"/>
          <w:sz w:val="22"/>
          <w:szCs w:val="22"/>
        </w:rPr>
      </w:pPr>
      <w:r w:rsidRPr="00F6127C">
        <w:rPr>
          <w:rFonts w:asciiTheme="majorHAnsi" w:hAnsiTheme="majorHAnsi" w:cs="Arial"/>
          <w:sz w:val="22"/>
          <w:szCs w:val="22"/>
        </w:rPr>
        <w:t>No fee for dealer plates or individual licenses</w:t>
      </w:r>
    </w:p>
    <w:p w14:paraId="7471C728" w14:textId="77777777" w:rsidR="00F6127C" w:rsidRDefault="00F6127C" w:rsidP="00C54B8B">
      <w:pPr>
        <w:spacing w:after="0" w:line="240" w:lineRule="auto"/>
        <w:rPr>
          <w:b/>
          <w:bCs/>
        </w:rPr>
      </w:pPr>
    </w:p>
    <w:p w14:paraId="4E2CF955" w14:textId="25777FE2" w:rsidR="00B466AA" w:rsidRPr="003D2DB4" w:rsidRDefault="00B466AA" w:rsidP="00C54B8B">
      <w:pPr>
        <w:spacing w:after="0" w:line="240" w:lineRule="auto"/>
        <w:rPr>
          <w:rFonts w:asciiTheme="majorHAnsi" w:hAnsiTheme="majorHAnsi"/>
          <w:b/>
          <w:bCs/>
          <w:u w:val="single"/>
        </w:rPr>
      </w:pPr>
      <w:r w:rsidRPr="003D2DB4">
        <w:rPr>
          <w:rFonts w:asciiTheme="majorHAnsi" w:hAnsiTheme="majorHAnsi"/>
          <w:b/>
          <w:bCs/>
          <w:u w:val="single"/>
        </w:rPr>
        <w:t>Salvage Dealer (SL)</w:t>
      </w:r>
    </w:p>
    <w:p w14:paraId="3968CE6F" w14:textId="77777777" w:rsidR="00B466AA" w:rsidRPr="00F6127C" w:rsidRDefault="00B466AA" w:rsidP="00EF72C0">
      <w:pPr>
        <w:pStyle w:val="ListParagraph"/>
        <w:numPr>
          <w:ilvl w:val="0"/>
          <w:numId w:val="19"/>
        </w:numPr>
        <w:spacing w:after="0" w:line="240" w:lineRule="auto"/>
        <w:rPr>
          <w:rFonts w:asciiTheme="majorHAnsi" w:hAnsiTheme="majorHAnsi" w:cs="Arial"/>
          <w:sz w:val="22"/>
          <w:szCs w:val="22"/>
        </w:rPr>
      </w:pPr>
      <w:hyperlink r:id="rId112" w:tgtFrame="_blank" w:history="1">
        <w:r w:rsidRPr="00F6127C">
          <w:rPr>
            <w:rStyle w:val="Hyperlink"/>
            <w:rFonts w:asciiTheme="majorHAnsi" w:hAnsiTheme="majorHAnsi" w:cs="Arial"/>
            <w:color w:val="auto"/>
            <w:sz w:val="22"/>
            <w:szCs w:val="22"/>
          </w:rPr>
          <w:t>MV2180 Two-Year License Application with zoning form</w:t>
        </w:r>
      </w:hyperlink>
    </w:p>
    <w:p w14:paraId="04C4394A" w14:textId="77777777" w:rsidR="00B466AA" w:rsidRPr="00F6127C" w:rsidRDefault="00B466AA" w:rsidP="00EF72C0">
      <w:pPr>
        <w:pStyle w:val="ListParagraph"/>
        <w:numPr>
          <w:ilvl w:val="0"/>
          <w:numId w:val="19"/>
        </w:numPr>
        <w:spacing w:after="0" w:line="240" w:lineRule="auto"/>
        <w:rPr>
          <w:rFonts w:asciiTheme="majorHAnsi" w:hAnsiTheme="majorHAnsi" w:cs="Arial"/>
          <w:sz w:val="22"/>
          <w:szCs w:val="22"/>
        </w:rPr>
      </w:pPr>
      <w:r w:rsidRPr="00F6127C">
        <w:rPr>
          <w:rFonts w:asciiTheme="majorHAnsi" w:hAnsiTheme="majorHAnsi" w:cs="Arial"/>
          <w:sz w:val="22"/>
          <w:szCs w:val="22"/>
        </w:rPr>
        <w:t>Appropriate Business Facilities Statement for type</w:t>
      </w:r>
    </w:p>
    <w:p w14:paraId="76D691DD" w14:textId="77777777" w:rsidR="00B466AA" w:rsidRPr="00F6127C" w:rsidRDefault="00B466AA" w:rsidP="00EF72C0">
      <w:pPr>
        <w:pStyle w:val="ListParagraph"/>
        <w:numPr>
          <w:ilvl w:val="1"/>
          <w:numId w:val="63"/>
        </w:numPr>
        <w:spacing w:after="0" w:line="240" w:lineRule="auto"/>
        <w:rPr>
          <w:rFonts w:asciiTheme="majorHAnsi" w:hAnsiTheme="majorHAnsi" w:cs="Arial"/>
          <w:sz w:val="22"/>
          <w:szCs w:val="22"/>
        </w:rPr>
      </w:pPr>
      <w:r w:rsidRPr="00F6127C">
        <w:rPr>
          <w:rFonts w:asciiTheme="majorHAnsi" w:hAnsiTheme="majorHAnsi" w:cs="Arial"/>
          <w:sz w:val="22"/>
          <w:szCs w:val="22"/>
        </w:rPr>
        <w:t>Type 1- </w:t>
      </w:r>
      <w:hyperlink r:id="rId113" w:tgtFrame="_blank" w:history="1">
        <w:r w:rsidRPr="00F6127C">
          <w:rPr>
            <w:rStyle w:val="Hyperlink"/>
            <w:rFonts w:asciiTheme="majorHAnsi" w:hAnsiTheme="majorHAnsi" w:cs="Arial"/>
            <w:color w:val="auto"/>
            <w:sz w:val="22"/>
            <w:szCs w:val="22"/>
          </w:rPr>
          <w:t>MV3184</w:t>
        </w:r>
      </w:hyperlink>
    </w:p>
    <w:p w14:paraId="20A6BE27" w14:textId="77777777" w:rsidR="00B466AA" w:rsidRPr="00F6127C" w:rsidRDefault="00B466AA" w:rsidP="00EF72C0">
      <w:pPr>
        <w:pStyle w:val="ListParagraph"/>
        <w:numPr>
          <w:ilvl w:val="1"/>
          <w:numId w:val="63"/>
        </w:numPr>
        <w:spacing w:after="0" w:line="240" w:lineRule="auto"/>
        <w:rPr>
          <w:rFonts w:asciiTheme="majorHAnsi" w:hAnsiTheme="majorHAnsi" w:cs="Arial"/>
          <w:sz w:val="22"/>
          <w:szCs w:val="22"/>
        </w:rPr>
      </w:pPr>
      <w:r w:rsidRPr="00F6127C">
        <w:rPr>
          <w:rFonts w:asciiTheme="majorHAnsi" w:hAnsiTheme="majorHAnsi" w:cs="Arial"/>
          <w:sz w:val="22"/>
          <w:szCs w:val="22"/>
        </w:rPr>
        <w:t>Type 2- </w:t>
      </w:r>
      <w:hyperlink r:id="rId114" w:tgtFrame="_blank" w:history="1">
        <w:r w:rsidRPr="00F6127C">
          <w:rPr>
            <w:rStyle w:val="Hyperlink"/>
            <w:rFonts w:asciiTheme="majorHAnsi" w:hAnsiTheme="majorHAnsi" w:cs="Arial"/>
            <w:color w:val="auto"/>
            <w:sz w:val="22"/>
            <w:szCs w:val="22"/>
          </w:rPr>
          <w:t>MV3185</w:t>
        </w:r>
      </w:hyperlink>
    </w:p>
    <w:p w14:paraId="37D9A32E" w14:textId="77777777" w:rsidR="00B466AA" w:rsidRPr="00F6127C" w:rsidRDefault="00B466AA" w:rsidP="00EF72C0">
      <w:pPr>
        <w:pStyle w:val="ListParagraph"/>
        <w:numPr>
          <w:ilvl w:val="1"/>
          <w:numId w:val="63"/>
        </w:numPr>
        <w:spacing w:after="0" w:line="240" w:lineRule="auto"/>
        <w:rPr>
          <w:rFonts w:asciiTheme="majorHAnsi" w:hAnsiTheme="majorHAnsi" w:cs="Arial"/>
          <w:sz w:val="22"/>
          <w:szCs w:val="22"/>
        </w:rPr>
      </w:pPr>
      <w:r w:rsidRPr="00F6127C">
        <w:rPr>
          <w:rFonts w:asciiTheme="majorHAnsi" w:hAnsiTheme="majorHAnsi" w:cs="Arial"/>
          <w:sz w:val="22"/>
          <w:szCs w:val="22"/>
        </w:rPr>
        <w:t>Type 3-</w:t>
      </w:r>
      <w:hyperlink r:id="rId115" w:tgtFrame="_blank" w:history="1">
        <w:r w:rsidRPr="00F6127C">
          <w:rPr>
            <w:rStyle w:val="Hyperlink"/>
            <w:rFonts w:asciiTheme="majorHAnsi" w:hAnsiTheme="majorHAnsi" w:cs="Arial"/>
            <w:color w:val="auto"/>
            <w:sz w:val="22"/>
            <w:szCs w:val="22"/>
          </w:rPr>
          <w:t> MV3186</w:t>
        </w:r>
      </w:hyperlink>
    </w:p>
    <w:p w14:paraId="3355DA5A" w14:textId="77777777" w:rsidR="00B466AA" w:rsidRPr="00F6127C" w:rsidRDefault="00B466AA" w:rsidP="00EF72C0">
      <w:pPr>
        <w:pStyle w:val="ListParagraph"/>
        <w:numPr>
          <w:ilvl w:val="1"/>
          <w:numId w:val="63"/>
        </w:numPr>
        <w:spacing w:after="0" w:line="240" w:lineRule="auto"/>
        <w:rPr>
          <w:rFonts w:asciiTheme="majorHAnsi" w:hAnsiTheme="majorHAnsi" w:cs="Arial"/>
          <w:sz w:val="22"/>
          <w:szCs w:val="22"/>
        </w:rPr>
      </w:pPr>
      <w:r w:rsidRPr="00F6127C">
        <w:rPr>
          <w:rFonts w:asciiTheme="majorHAnsi" w:hAnsiTheme="majorHAnsi" w:cs="Arial"/>
          <w:sz w:val="22"/>
          <w:szCs w:val="22"/>
        </w:rPr>
        <w:t>Type 4- </w:t>
      </w:r>
      <w:hyperlink r:id="rId116" w:tgtFrame="_blank" w:history="1">
        <w:r w:rsidRPr="00F6127C">
          <w:rPr>
            <w:rStyle w:val="Hyperlink"/>
            <w:rFonts w:asciiTheme="majorHAnsi" w:hAnsiTheme="majorHAnsi" w:cs="Arial"/>
            <w:color w:val="auto"/>
            <w:sz w:val="22"/>
            <w:szCs w:val="22"/>
          </w:rPr>
          <w:t>MV3187</w:t>
        </w:r>
      </w:hyperlink>
    </w:p>
    <w:p w14:paraId="7FA682D6" w14:textId="77777777" w:rsidR="00B466AA" w:rsidRPr="00F6127C" w:rsidRDefault="00B466AA" w:rsidP="00EF72C0">
      <w:pPr>
        <w:pStyle w:val="ListParagraph"/>
        <w:numPr>
          <w:ilvl w:val="0"/>
          <w:numId w:val="19"/>
        </w:numPr>
        <w:spacing w:after="0" w:line="240" w:lineRule="auto"/>
        <w:rPr>
          <w:rFonts w:asciiTheme="majorHAnsi" w:hAnsiTheme="majorHAnsi" w:cs="Arial"/>
          <w:sz w:val="22"/>
          <w:szCs w:val="22"/>
        </w:rPr>
      </w:pPr>
      <w:r w:rsidRPr="00F6127C">
        <w:rPr>
          <w:rFonts w:asciiTheme="majorHAnsi" w:hAnsiTheme="majorHAnsi" w:cs="Arial"/>
          <w:sz w:val="22"/>
          <w:szCs w:val="22"/>
        </w:rPr>
        <w:t>A </w:t>
      </w:r>
      <w:hyperlink r:id="rId117" w:tgtFrame="_blank" w:history="1">
        <w:r w:rsidRPr="00F6127C">
          <w:rPr>
            <w:rStyle w:val="Hyperlink"/>
            <w:rFonts w:asciiTheme="majorHAnsi" w:hAnsiTheme="majorHAnsi" w:cs="Arial"/>
            <w:color w:val="auto"/>
            <w:sz w:val="22"/>
            <w:szCs w:val="22"/>
          </w:rPr>
          <w:t>new bond</w:t>
        </w:r>
      </w:hyperlink>
      <w:r w:rsidRPr="00F6127C">
        <w:rPr>
          <w:rFonts w:asciiTheme="majorHAnsi" w:hAnsiTheme="majorHAnsi" w:cs="Arial"/>
          <w:sz w:val="22"/>
          <w:szCs w:val="22"/>
        </w:rPr>
        <w:t> or </w:t>
      </w:r>
      <w:hyperlink r:id="rId118" w:tgtFrame="_blank" w:history="1">
        <w:r w:rsidRPr="00F6127C">
          <w:rPr>
            <w:rStyle w:val="Hyperlink"/>
            <w:rFonts w:asciiTheme="majorHAnsi" w:hAnsiTheme="majorHAnsi" w:cs="Arial"/>
            <w:color w:val="auto"/>
            <w:sz w:val="22"/>
            <w:szCs w:val="22"/>
          </w:rPr>
          <w:t>ILOC</w:t>
        </w:r>
      </w:hyperlink>
      <w:r w:rsidRPr="00F6127C">
        <w:rPr>
          <w:rFonts w:asciiTheme="majorHAnsi" w:hAnsiTheme="majorHAnsi" w:cs="Arial"/>
          <w:sz w:val="22"/>
          <w:szCs w:val="22"/>
        </w:rPr>
        <w:t> or </w:t>
      </w:r>
      <w:hyperlink r:id="rId119" w:tgtFrame="_blank" w:history="1">
        <w:r w:rsidRPr="00F6127C">
          <w:rPr>
            <w:rStyle w:val="Hyperlink"/>
            <w:rFonts w:asciiTheme="majorHAnsi" w:hAnsiTheme="majorHAnsi" w:cs="Arial"/>
            <w:color w:val="auto"/>
            <w:sz w:val="22"/>
            <w:szCs w:val="22"/>
          </w:rPr>
          <w:t>Financial Statement</w:t>
        </w:r>
      </w:hyperlink>
      <w:r w:rsidRPr="00F6127C">
        <w:rPr>
          <w:rFonts w:asciiTheme="majorHAnsi" w:hAnsiTheme="majorHAnsi" w:cs="Arial"/>
          <w:sz w:val="22"/>
          <w:szCs w:val="22"/>
        </w:rPr>
        <w:t> or a rider to change the existing location (this is typically only needed when relocating to a new municipality)</w:t>
      </w:r>
    </w:p>
    <w:p w14:paraId="78ED8B41" w14:textId="77777777" w:rsidR="00AE721A" w:rsidRPr="00F6127C" w:rsidRDefault="00AE721A" w:rsidP="00EF72C0">
      <w:pPr>
        <w:pStyle w:val="ListParagraph"/>
        <w:numPr>
          <w:ilvl w:val="0"/>
          <w:numId w:val="19"/>
        </w:numPr>
        <w:shd w:val="clear" w:color="auto" w:fill="FFFFFF"/>
        <w:spacing w:after="0" w:line="240" w:lineRule="auto"/>
        <w:rPr>
          <w:rFonts w:asciiTheme="majorHAnsi" w:hAnsiTheme="majorHAnsi" w:cs="Arial"/>
          <w:sz w:val="22"/>
          <w:szCs w:val="22"/>
        </w:rPr>
      </w:pPr>
      <w:r w:rsidRPr="00F6127C">
        <w:rPr>
          <w:rFonts w:asciiTheme="majorHAnsi" w:eastAsia="Times New Roman" w:hAnsiTheme="majorHAnsi" w:cstheme="minorHAnsi"/>
          <w:kern w:val="0"/>
          <w:sz w:val="22"/>
          <w:szCs w:val="22"/>
          <w14:ligatures w14:val="none"/>
        </w:rPr>
        <w:t>Two-Year Lease Contract if business does not own the real estate</w:t>
      </w:r>
    </w:p>
    <w:p w14:paraId="50B275E6" w14:textId="77777777" w:rsidR="00B466AA" w:rsidRPr="00F6127C" w:rsidRDefault="00B466AA" w:rsidP="00EF72C0">
      <w:pPr>
        <w:pStyle w:val="ListParagraph"/>
        <w:numPr>
          <w:ilvl w:val="0"/>
          <w:numId w:val="19"/>
        </w:numPr>
        <w:spacing w:after="0" w:line="240" w:lineRule="auto"/>
        <w:rPr>
          <w:rFonts w:asciiTheme="majorHAnsi" w:hAnsiTheme="majorHAnsi" w:cs="Arial"/>
          <w:sz w:val="22"/>
          <w:szCs w:val="22"/>
        </w:rPr>
      </w:pPr>
      <w:r w:rsidRPr="00F6127C">
        <w:rPr>
          <w:rFonts w:asciiTheme="majorHAnsi" w:hAnsiTheme="majorHAnsi" w:cs="Arial"/>
          <w:sz w:val="22"/>
          <w:szCs w:val="22"/>
        </w:rPr>
        <w:t>Storm Water Certification (if salvage license type requires)</w:t>
      </w:r>
    </w:p>
    <w:p w14:paraId="6961DE9B" w14:textId="77777777" w:rsidR="00B466AA" w:rsidRPr="00F6127C" w:rsidRDefault="00B466AA" w:rsidP="00EF72C0">
      <w:pPr>
        <w:pStyle w:val="ListParagraph"/>
        <w:numPr>
          <w:ilvl w:val="0"/>
          <w:numId w:val="19"/>
        </w:numPr>
        <w:spacing w:after="0" w:line="240" w:lineRule="auto"/>
        <w:rPr>
          <w:rFonts w:asciiTheme="majorHAnsi" w:hAnsiTheme="majorHAnsi" w:cs="Arial"/>
          <w:sz w:val="22"/>
          <w:szCs w:val="22"/>
        </w:rPr>
      </w:pPr>
      <w:r w:rsidRPr="00F6127C">
        <w:rPr>
          <w:rFonts w:asciiTheme="majorHAnsi" w:hAnsiTheme="majorHAnsi" w:cs="Arial"/>
          <w:sz w:val="22"/>
          <w:szCs w:val="22"/>
        </w:rPr>
        <w:t>Refrigerant Recovery Certification (if salvage license type requires)</w:t>
      </w:r>
    </w:p>
    <w:p w14:paraId="6AA5C948" w14:textId="77777777" w:rsidR="00B466AA" w:rsidRPr="00F6127C" w:rsidRDefault="00B466AA" w:rsidP="00EF72C0">
      <w:pPr>
        <w:pStyle w:val="ListParagraph"/>
        <w:numPr>
          <w:ilvl w:val="0"/>
          <w:numId w:val="19"/>
        </w:numPr>
        <w:spacing w:after="0" w:line="240" w:lineRule="auto"/>
        <w:rPr>
          <w:rFonts w:asciiTheme="majorHAnsi" w:hAnsiTheme="majorHAnsi" w:cs="Arial"/>
          <w:sz w:val="22"/>
          <w:szCs w:val="22"/>
        </w:rPr>
      </w:pPr>
      <w:r w:rsidRPr="00F6127C">
        <w:rPr>
          <w:rFonts w:asciiTheme="majorHAnsi" w:hAnsiTheme="majorHAnsi" w:cs="Arial"/>
          <w:sz w:val="22"/>
          <w:szCs w:val="22"/>
        </w:rPr>
        <w:t>Fees</w:t>
      </w:r>
    </w:p>
    <w:p w14:paraId="7527BB5A" w14:textId="77777777" w:rsidR="00B466AA" w:rsidRPr="00F6127C" w:rsidRDefault="00B466AA" w:rsidP="00EF72C0">
      <w:pPr>
        <w:pStyle w:val="ListParagraph"/>
        <w:numPr>
          <w:ilvl w:val="1"/>
          <w:numId w:val="64"/>
        </w:numPr>
        <w:spacing w:after="0" w:line="240" w:lineRule="auto"/>
        <w:rPr>
          <w:rFonts w:asciiTheme="majorHAnsi" w:hAnsiTheme="majorHAnsi" w:cs="Arial"/>
          <w:sz w:val="22"/>
          <w:szCs w:val="22"/>
        </w:rPr>
      </w:pPr>
      <w:r w:rsidRPr="00F6127C">
        <w:rPr>
          <w:rFonts w:asciiTheme="majorHAnsi" w:hAnsiTheme="majorHAnsi" w:cs="Arial"/>
          <w:sz w:val="22"/>
          <w:szCs w:val="22"/>
        </w:rPr>
        <w:t>No fees required if relocating within the same municipality</w:t>
      </w:r>
    </w:p>
    <w:p w14:paraId="3460D761" w14:textId="02880A60" w:rsidR="00B466AA" w:rsidRPr="00FA0C7F" w:rsidRDefault="00B466AA" w:rsidP="00EF72C0">
      <w:pPr>
        <w:pStyle w:val="ListParagraph"/>
        <w:numPr>
          <w:ilvl w:val="1"/>
          <w:numId w:val="64"/>
        </w:numPr>
        <w:spacing w:after="0" w:line="240" w:lineRule="auto"/>
        <w:rPr>
          <w:rFonts w:asciiTheme="majorHAnsi" w:hAnsiTheme="majorHAnsi" w:cs="Arial"/>
          <w:sz w:val="22"/>
          <w:szCs w:val="22"/>
        </w:rPr>
      </w:pPr>
      <w:r w:rsidRPr="00F6127C">
        <w:rPr>
          <w:rFonts w:asciiTheme="majorHAnsi" w:hAnsiTheme="majorHAnsi" w:cs="Arial"/>
          <w:sz w:val="22"/>
          <w:szCs w:val="22"/>
        </w:rPr>
        <w:t>If relocating to a different municipality, fees are half of regular</w:t>
      </w:r>
      <w:r w:rsidR="00FA0C7F">
        <w:rPr>
          <w:rFonts w:asciiTheme="majorHAnsi" w:hAnsiTheme="majorHAnsi" w:cs="Arial"/>
          <w:sz w:val="22"/>
          <w:szCs w:val="22"/>
        </w:rPr>
        <w:t xml:space="preserve"> - </w:t>
      </w:r>
      <w:r w:rsidRPr="00FA0C7F">
        <w:rPr>
          <w:rFonts w:asciiTheme="majorHAnsi" w:hAnsiTheme="majorHAnsi" w:cs="Arial"/>
          <w:sz w:val="22"/>
          <w:szCs w:val="22"/>
        </w:rPr>
        <w:t>Dealer license fee is $75</w:t>
      </w:r>
    </w:p>
    <w:p w14:paraId="02336222" w14:textId="77777777" w:rsidR="00B466AA" w:rsidRPr="00F6127C" w:rsidRDefault="00B466AA" w:rsidP="00EF72C0">
      <w:pPr>
        <w:pStyle w:val="ListParagraph"/>
        <w:numPr>
          <w:ilvl w:val="0"/>
          <w:numId w:val="19"/>
        </w:numPr>
        <w:spacing w:after="0" w:line="240" w:lineRule="auto"/>
        <w:rPr>
          <w:rFonts w:asciiTheme="majorHAnsi" w:hAnsiTheme="majorHAnsi" w:cs="Arial"/>
          <w:sz w:val="22"/>
          <w:szCs w:val="22"/>
        </w:rPr>
      </w:pPr>
      <w:r w:rsidRPr="00F6127C">
        <w:rPr>
          <w:rFonts w:asciiTheme="majorHAnsi" w:hAnsiTheme="majorHAnsi" w:cs="Arial"/>
          <w:sz w:val="22"/>
          <w:szCs w:val="22"/>
        </w:rPr>
        <w:t>No fee for individual licenses</w:t>
      </w:r>
    </w:p>
    <w:p w14:paraId="59461EBA" w14:textId="77777777" w:rsidR="00F6127C" w:rsidRPr="00F6127C" w:rsidRDefault="00F6127C" w:rsidP="00F6127C">
      <w:pPr>
        <w:spacing w:after="0" w:line="240" w:lineRule="auto"/>
        <w:rPr>
          <w:rFonts w:asciiTheme="majorHAnsi" w:hAnsiTheme="majorHAnsi" w:cs="Arial"/>
          <w:sz w:val="22"/>
          <w:szCs w:val="22"/>
        </w:rPr>
      </w:pPr>
    </w:p>
    <w:p w14:paraId="58CD8C20" w14:textId="52E602A6" w:rsidR="00B466AA" w:rsidRPr="003D2DB4" w:rsidRDefault="00874A5B" w:rsidP="00C54B8B">
      <w:pPr>
        <w:spacing w:after="0" w:line="240" w:lineRule="auto"/>
        <w:rPr>
          <w:rFonts w:asciiTheme="majorHAnsi" w:hAnsiTheme="majorHAnsi"/>
          <w:b/>
          <w:bCs/>
          <w:u w:val="single"/>
        </w:rPr>
      </w:pPr>
      <w:r w:rsidRPr="003D2DB4">
        <w:rPr>
          <w:rFonts w:asciiTheme="majorHAnsi" w:hAnsiTheme="majorHAnsi"/>
          <w:b/>
          <w:bCs/>
          <w:u w:val="single"/>
        </w:rPr>
        <w:t>Wholesale Dealer (WHL)</w:t>
      </w:r>
    </w:p>
    <w:p w14:paraId="75737475" w14:textId="77777777" w:rsidR="00874A5B" w:rsidRPr="00F6127C" w:rsidRDefault="00874A5B" w:rsidP="00EF72C0">
      <w:pPr>
        <w:pStyle w:val="ListParagraph"/>
        <w:numPr>
          <w:ilvl w:val="0"/>
          <w:numId w:val="20"/>
        </w:numPr>
        <w:spacing w:after="0" w:line="240" w:lineRule="auto"/>
        <w:rPr>
          <w:rFonts w:asciiTheme="majorHAnsi" w:hAnsiTheme="majorHAnsi" w:cs="Arial"/>
          <w:sz w:val="22"/>
          <w:szCs w:val="22"/>
        </w:rPr>
      </w:pPr>
      <w:hyperlink r:id="rId120" w:tgtFrame="_blank" w:history="1">
        <w:r w:rsidRPr="00F6127C">
          <w:rPr>
            <w:rStyle w:val="Hyperlink"/>
            <w:rFonts w:asciiTheme="majorHAnsi" w:hAnsiTheme="majorHAnsi" w:cs="Arial"/>
            <w:color w:val="auto"/>
            <w:sz w:val="22"/>
            <w:szCs w:val="22"/>
          </w:rPr>
          <w:t>MV2860 Two-Year License Application with zoning form</w:t>
        </w:r>
      </w:hyperlink>
    </w:p>
    <w:p w14:paraId="69479D32" w14:textId="77777777" w:rsidR="00874A5B" w:rsidRPr="00F6127C" w:rsidRDefault="00874A5B" w:rsidP="00EF72C0">
      <w:pPr>
        <w:pStyle w:val="ListParagraph"/>
        <w:numPr>
          <w:ilvl w:val="0"/>
          <w:numId w:val="20"/>
        </w:numPr>
        <w:spacing w:after="0" w:line="240" w:lineRule="auto"/>
        <w:rPr>
          <w:rFonts w:asciiTheme="majorHAnsi" w:hAnsiTheme="majorHAnsi" w:cs="Arial"/>
          <w:sz w:val="22"/>
          <w:szCs w:val="22"/>
        </w:rPr>
      </w:pPr>
      <w:hyperlink r:id="rId121" w:tgtFrame="_blank" w:history="1">
        <w:r w:rsidRPr="00F6127C">
          <w:rPr>
            <w:rStyle w:val="Hyperlink"/>
            <w:rFonts w:asciiTheme="majorHAnsi" w:hAnsiTheme="majorHAnsi" w:cs="Arial"/>
            <w:color w:val="auto"/>
            <w:sz w:val="22"/>
            <w:szCs w:val="22"/>
          </w:rPr>
          <w:t>MV3188 Business Facilities Statement</w:t>
        </w:r>
      </w:hyperlink>
    </w:p>
    <w:p w14:paraId="7B666831" w14:textId="77777777" w:rsidR="00874A5B" w:rsidRPr="00F6127C" w:rsidRDefault="00874A5B" w:rsidP="00EF72C0">
      <w:pPr>
        <w:pStyle w:val="ListParagraph"/>
        <w:numPr>
          <w:ilvl w:val="0"/>
          <w:numId w:val="20"/>
        </w:numPr>
        <w:spacing w:after="0" w:line="240" w:lineRule="auto"/>
        <w:rPr>
          <w:rFonts w:asciiTheme="majorHAnsi" w:hAnsiTheme="majorHAnsi" w:cs="Arial"/>
          <w:sz w:val="22"/>
          <w:szCs w:val="22"/>
        </w:rPr>
      </w:pPr>
      <w:r w:rsidRPr="00F6127C">
        <w:rPr>
          <w:rFonts w:asciiTheme="majorHAnsi" w:hAnsiTheme="majorHAnsi" w:cs="Arial"/>
          <w:sz w:val="22"/>
          <w:szCs w:val="22"/>
        </w:rPr>
        <w:t>A </w:t>
      </w:r>
      <w:hyperlink r:id="rId122" w:tgtFrame="_blank" w:history="1">
        <w:r w:rsidRPr="00F6127C">
          <w:rPr>
            <w:rStyle w:val="Hyperlink"/>
            <w:rFonts w:asciiTheme="majorHAnsi" w:hAnsiTheme="majorHAnsi" w:cs="Arial"/>
            <w:color w:val="auto"/>
            <w:sz w:val="22"/>
            <w:szCs w:val="22"/>
          </w:rPr>
          <w:t>new bond</w:t>
        </w:r>
      </w:hyperlink>
      <w:r w:rsidRPr="00F6127C">
        <w:rPr>
          <w:rFonts w:asciiTheme="majorHAnsi" w:hAnsiTheme="majorHAnsi" w:cs="Arial"/>
          <w:sz w:val="22"/>
          <w:szCs w:val="22"/>
        </w:rPr>
        <w:t> or </w:t>
      </w:r>
      <w:hyperlink r:id="rId123" w:tgtFrame="_blank" w:history="1">
        <w:r w:rsidRPr="00F6127C">
          <w:rPr>
            <w:rStyle w:val="Hyperlink"/>
            <w:rFonts w:asciiTheme="majorHAnsi" w:hAnsiTheme="majorHAnsi" w:cs="Arial"/>
            <w:color w:val="auto"/>
            <w:sz w:val="22"/>
            <w:szCs w:val="22"/>
          </w:rPr>
          <w:t>ILOC</w:t>
        </w:r>
      </w:hyperlink>
      <w:r w:rsidRPr="00F6127C">
        <w:rPr>
          <w:rFonts w:asciiTheme="majorHAnsi" w:hAnsiTheme="majorHAnsi" w:cs="Arial"/>
          <w:sz w:val="22"/>
          <w:szCs w:val="22"/>
        </w:rPr>
        <w:t> or a rider to change the existing location (this is typically only needed when relocating to a new municipality)</w:t>
      </w:r>
    </w:p>
    <w:p w14:paraId="14B84DB4" w14:textId="77777777" w:rsidR="00AE721A" w:rsidRPr="00F6127C" w:rsidRDefault="00AE721A" w:rsidP="00EF72C0">
      <w:pPr>
        <w:pStyle w:val="ListParagraph"/>
        <w:numPr>
          <w:ilvl w:val="0"/>
          <w:numId w:val="20"/>
        </w:numPr>
        <w:shd w:val="clear" w:color="auto" w:fill="FFFFFF"/>
        <w:spacing w:after="0" w:line="240" w:lineRule="auto"/>
        <w:rPr>
          <w:rFonts w:asciiTheme="majorHAnsi" w:hAnsiTheme="majorHAnsi" w:cs="Arial"/>
          <w:sz w:val="22"/>
          <w:szCs w:val="22"/>
        </w:rPr>
      </w:pPr>
      <w:r w:rsidRPr="00F6127C">
        <w:rPr>
          <w:rFonts w:asciiTheme="majorHAnsi" w:eastAsia="Times New Roman" w:hAnsiTheme="majorHAnsi" w:cstheme="minorHAnsi"/>
          <w:kern w:val="0"/>
          <w:sz w:val="22"/>
          <w:szCs w:val="22"/>
          <w14:ligatures w14:val="none"/>
        </w:rPr>
        <w:t>Two-Year Lease Contract if business does not own the real estate</w:t>
      </w:r>
    </w:p>
    <w:p w14:paraId="2B6C1DF8" w14:textId="77777777" w:rsidR="00F6127C" w:rsidRDefault="00874A5B" w:rsidP="00EF72C0">
      <w:pPr>
        <w:pStyle w:val="ListParagraph"/>
        <w:numPr>
          <w:ilvl w:val="0"/>
          <w:numId w:val="20"/>
        </w:numPr>
        <w:spacing w:after="0" w:line="240" w:lineRule="auto"/>
        <w:rPr>
          <w:rFonts w:asciiTheme="majorHAnsi" w:hAnsiTheme="majorHAnsi" w:cs="Arial"/>
          <w:sz w:val="22"/>
          <w:szCs w:val="22"/>
        </w:rPr>
      </w:pPr>
      <w:r w:rsidRPr="00F6127C">
        <w:rPr>
          <w:rFonts w:asciiTheme="majorHAnsi" w:hAnsiTheme="majorHAnsi" w:cs="Arial"/>
          <w:sz w:val="22"/>
          <w:szCs w:val="22"/>
        </w:rPr>
        <w:t>Fees</w:t>
      </w:r>
    </w:p>
    <w:p w14:paraId="776CBBD3" w14:textId="71999167" w:rsidR="00874A5B" w:rsidRPr="00F6127C" w:rsidRDefault="00874A5B" w:rsidP="00EF72C0">
      <w:pPr>
        <w:pStyle w:val="ListParagraph"/>
        <w:numPr>
          <w:ilvl w:val="1"/>
          <w:numId w:val="65"/>
        </w:numPr>
        <w:spacing w:after="0" w:line="240" w:lineRule="auto"/>
        <w:rPr>
          <w:rFonts w:asciiTheme="majorHAnsi" w:hAnsiTheme="majorHAnsi" w:cs="Arial"/>
          <w:sz w:val="22"/>
          <w:szCs w:val="22"/>
        </w:rPr>
      </w:pPr>
      <w:r w:rsidRPr="00F6127C">
        <w:rPr>
          <w:rFonts w:asciiTheme="majorHAnsi" w:hAnsiTheme="majorHAnsi" w:cs="Arial"/>
          <w:sz w:val="22"/>
          <w:szCs w:val="22"/>
        </w:rPr>
        <w:t>No fees required if relocating within the same municipality</w:t>
      </w:r>
    </w:p>
    <w:p w14:paraId="2700366E" w14:textId="7FF37613" w:rsidR="00874A5B" w:rsidRPr="00FA0C7F" w:rsidRDefault="00874A5B" w:rsidP="00EF72C0">
      <w:pPr>
        <w:pStyle w:val="ListParagraph"/>
        <w:numPr>
          <w:ilvl w:val="1"/>
          <w:numId w:val="65"/>
        </w:numPr>
        <w:spacing w:after="0" w:line="240" w:lineRule="auto"/>
        <w:rPr>
          <w:rFonts w:asciiTheme="majorHAnsi" w:hAnsiTheme="majorHAnsi" w:cs="Arial"/>
          <w:sz w:val="22"/>
          <w:szCs w:val="22"/>
        </w:rPr>
      </w:pPr>
      <w:r w:rsidRPr="00F6127C">
        <w:rPr>
          <w:rFonts w:asciiTheme="majorHAnsi" w:hAnsiTheme="majorHAnsi" w:cs="Arial"/>
          <w:sz w:val="22"/>
          <w:szCs w:val="22"/>
        </w:rPr>
        <w:t>If relocating to a different municipality, fees are half of regular</w:t>
      </w:r>
      <w:r w:rsidR="00FA0C7F">
        <w:rPr>
          <w:rFonts w:asciiTheme="majorHAnsi" w:hAnsiTheme="majorHAnsi" w:cs="Arial"/>
          <w:sz w:val="22"/>
          <w:szCs w:val="22"/>
        </w:rPr>
        <w:t xml:space="preserve"> - </w:t>
      </w:r>
      <w:r w:rsidRPr="00FA0C7F">
        <w:rPr>
          <w:rFonts w:asciiTheme="majorHAnsi" w:hAnsiTheme="majorHAnsi" w:cs="Arial"/>
          <w:sz w:val="22"/>
          <w:szCs w:val="22"/>
        </w:rPr>
        <w:t>Dealer license fee is $20</w:t>
      </w:r>
    </w:p>
    <w:p w14:paraId="4E34EEC7" w14:textId="77777777" w:rsidR="00874A5B" w:rsidRPr="00F6127C" w:rsidRDefault="00874A5B" w:rsidP="00EF72C0">
      <w:pPr>
        <w:pStyle w:val="ListParagraph"/>
        <w:numPr>
          <w:ilvl w:val="0"/>
          <w:numId w:val="20"/>
        </w:numPr>
        <w:spacing w:after="0" w:line="240" w:lineRule="auto"/>
        <w:rPr>
          <w:rFonts w:asciiTheme="majorHAnsi" w:hAnsiTheme="majorHAnsi" w:cs="Arial"/>
          <w:sz w:val="22"/>
          <w:szCs w:val="22"/>
        </w:rPr>
      </w:pPr>
      <w:r w:rsidRPr="00F6127C">
        <w:rPr>
          <w:rFonts w:asciiTheme="majorHAnsi" w:hAnsiTheme="majorHAnsi" w:cs="Arial"/>
          <w:sz w:val="22"/>
          <w:szCs w:val="22"/>
        </w:rPr>
        <w:t>No fee for plates or individual licenses</w:t>
      </w:r>
    </w:p>
    <w:p w14:paraId="7921EE7E" w14:textId="77777777" w:rsidR="00F6127C" w:rsidRPr="00F6127C" w:rsidRDefault="00F6127C" w:rsidP="00F6127C">
      <w:pPr>
        <w:spacing w:after="0" w:line="240" w:lineRule="auto"/>
        <w:rPr>
          <w:rFonts w:asciiTheme="majorHAnsi" w:hAnsiTheme="majorHAnsi" w:cs="Arial"/>
          <w:sz w:val="22"/>
          <w:szCs w:val="22"/>
        </w:rPr>
      </w:pPr>
    </w:p>
    <w:p w14:paraId="29312C1A" w14:textId="17F87A63" w:rsidR="00874A5B" w:rsidRPr="003D2DB4" w:rsidRDefault="00874A5B" w:rsidP="00C54B8B">
      <w:pPr>
        <w:spacing w:after="0" w:line="240" w:lineRule="auto"/>
        <w:rPr>
          <w:rFonts w:asciiTheme="majorHAnsi" w:hAnsiTheme="majorHAnsi"/>
          <w:b/>
          <w:bCs/>
          <w:u w:val="single"/>
        </w:rPr>
      </w:pPr>
      <w:r w:rsidRPr="003D2DB4">
        <w:rPr>
          <w:rFonts w:asciiTheme="majorHAnsi" w:hAnsiTheme="majorHAnsi"/>
          <w:b/>
          <w:bCs/>
          <w:u w:val="single"/>
        </w:rPr>
        <w:t>Auction License (AUC)</w:t>
      </w:r>
    </w:p>
    <w:p w14:paraId="6102542E" w14:textId="7643B4F4" w:rsidR="007874AA" w:rsidRPr="006B0E36" w:rsidRDefault="00AE423E" w:rsidP="00EF72C0">
      <w:pPr>
        <w:pStyle w:val="ListParagraph"/>
        <w:numPr>
          <w:ilvl w:val="0"/>
          <w:numId w:val="5"/>
        </w:numPr>
        <w:spacing w:after="0" w:line="240" w:lineRule="auto"/>
        <w:rPr>
          <w:rFonts w:asciiTheme="majorHAnsi" w:hAnsiTheme="majorHAnsi"/>
          <w:sz w:val="22"/>
          <w:szCs w:val="22"/>
        </w:rPr>
      </w:pPr>
      <w:r w:rsidRPr="006B0E36">
        <w:rPr>
          <w:rFonts w:asciiTheme="majorHAnsi" w:hAnsiTheme="majorHAnsi"/>
          <w:sz w:val="22"/>
          <w:szCs w:val="22"/>
        </w:rPr>
        <w:t>C</w:t>
      </w:r>
      <w:r w:rsidR="007874AA" w:rsidRPr="006B0E36">
        <w:rPr>
          <w:rFonts w:asciiTheme="majorHAnsi" w:hAnsiTheme="majorHAnsi"/>
          <w:sz w:val="22"/>
          <w:szCs w:val="22"/>
        </w:rPr>
        <w:t>ontact the dealer licensing unit to get more guidance.</w:t>
      </w:r>
    </w:p>
    <w:p w14:paraId="7C0DA374" w14:textId="4FCA8BC4" w:rsidR="00AE423E" w:rsidRPr="00DB6B1E" w:rsidRDefault="00DB6B1E" w:rsidP="00DB6B1E">
      <w:pPr>
        <w:spacing w:after="0" w:line="240" w:lineRule="auto"/>
        <w:ind w:firstLine="720"/>
        <w:rPr>
          <w:rFonts w:asciiTheme="majorHAnsi" w:hAnsiTheme="majorHAnsi"/>
          <w:sz w:val="22"/>
          <w:szCs w:val="22"/>
        </w:rPr>
      </w:pPr>
      <w:hyperlink r:id="rId124" w:history="1">
        <w:r w:rsidRPr="00011D33">
          <w:rPr>
            <w:rStyle w:val="Hyperlink"/>
            <w:rFonts w:asciiTheme="majorHAnsi" w:hAnsiTheme="majorHAnsi"/>
            <w:sz w:val="22"/>
            <w:szCs w:val="22"/>
          </w:rPr>
          <w:t>DealerLicensingUnit@dot.wi.gov</w:t>
        </w:r>
      </w:hyperlink>
    </w:p>
    <w:p w14:paraId="2B1DEB22" w14:textId="37904CFD" w:rsidR="00AE423E" w:rsidRDefault="00AE423E" w:rsidP="00DB6B1E">
      <w:pPr>
        <w:spacing w:after="0" w:line="240" w:lineRule="auto"/>
        <w:ind w:firstLine="720"/>
        <w:rPr>
          <w:rFonts w:asciiTheme="majorHAnsi" w:hAnsiTheme="majorHAnsi"/>
          <w:sz w:val="22"/>
          <w:szCs w:val="22"/>
        </w:rPr>
      </w:pPr>
      <w:r w:rsidRPr="00DB6B1E">
        <w:rPr>
          <w:rFonts w:asciiTheme="majorHAnsi" w:hAnsiTheme="majorHAnsi"/>
          <w:sz w:val="22"/>
          <w:szCs w:val="22"/>
        </w:rPr>
        <w:t>608-266-1425</w:t>
      </w:r>
    </w:p>
    <w:p w14:paraId="437B0913" w14:textId="77777777" w:rsidR="00DB6B1E" w:rsidRPr="00DB6B1E" w:rsidRDefault="00DB6B1E" w:rsidP="00DB6B1E">
      <w:pPr>
        <w:spacing w:after="0" w:line="240" w:lineRule="auto"/>
        <w:ind w:firstLine="720"/>
        <w:rPr>
          <w:rFonts w:asciiTheme="majorHAnsi" w:hAnsiTheme="majorHAnsi"/>
          <w:sz w:val="22"/>
          <w:szCs w:val="22"/>
        </w:rPr>
      </w:pPr>
    </w:p>
    <w:p w14:paraId="756FBA9D" w14:textId="77777777" w:rsidR="00F6127C" w:rsidRPr="00AE423E" w:rsidRDefault="00F6127C" w:rsidP="00F6127C">
      <w:pPr>
        <w:pStyle w:val="ListParagraph"/>
        <w:spacing w:after="0" w:line="240" w:lineRule="auto"/>
        <w:ind w:left="1440"/>
        <w:rPr>
          <w:sz w:val="22"/>
          <w:szCs w:val="22"/>
        </w:rPr>
      </w:pPr>
    </w:p>
    <w:p w14:paraId="675D7A7C" w14:textId="22471F1D" w:rsidR="00874A5B" w:rsidRPr="003D2DB4" w:rsidRDefault="00874A5B" w:rsidP="00C54B8B">
      <w:pPr>
        <w:spacing w:after="0" w:line="240" w:lineRule="auto"/>
        <w:rPr>
          <w:rFonts w:asciiTheme="majorHAnsi" w:hAnsiTheme="majorHAnsi"/>
          <w:b/>
          <w:bCs/>
          <w:u w:val="single"/>
        </w:rPr>
      </w:pPr>
      <w:r w:rsidRPr="003D2DB4">
        <w:rPr>
          <w:rFonts w:asciiTheme="majorHAnsi" w:hAnsiTheme="majorHAnsi"/>
          <w:b/>
          <w:bCs/>
          <w:u w:val="single"/>
        </w:rPr>
        <w:lastRenderedPageBreak/>
        <w:t>Manufacturer/Distributor License (MMV/DMV</w:t>
      </w:r>
      <w:r w:rsidR="00FA0C7F" w:rsidRPr="003D2DB4">
        <w:rPr>
          <w:rFonts w:asciiTheme="majorHAnsi" w:hAnsiTheme="majorHAnsi"/>
          <w:b/>
          <w:bCs/>
          <w:u w:val="single"/>
        </w:rPr>
        <w:t>/MMC/DMC/MRV/DRV</w:t>
      </w:r>
      <w:r w:rsidRPr="003D2DB4">
        <w:rPr>
          <w:rFonts w:asciiTheme="majorHAnsi" w:hAnsiTheme="majorHAnsi"/>
          <w:b/>
          <w:bCs/>
          <w:u w:val="single"/>
        </w:rPr>
        <w:t>)</w:t>
      </w:r>
    </w:p>
    <w:p w14:paraId="5C03E972" w14:textId="77777777" w:rsidR="00874A5B" w:rsidRPr="00F6127C" w:rsidRDefault="00874A5B" w:rsidP="00EF72C0">
      <w:pPr>
        <w:pStyle w:val="ListParagraph"/>
        <w:numPr>
          <w:ilvl w:val="0"/>
          <w:numId w:val="21"/>
        </w:numPr>
        <w:spacing w:after="0" w:line="240" w:lineRule="auto"/>
        <w:rPr>
          <w:rFonts w:asciiTheme="majorHAnsi" w:hAnsiTheme="majorHAnsi" w:cs="Arial"/>
          <w:sz w:val="22"/>
          <w:szCs w:val="22"/>
        </w:rPr>
      </w:pPr>
      <w:hyperlink r:id="rId125" w:tgtFrame="_blank" w:history="1">
        <w:r w:rsidRPr="00F6127C">
          <w:rPr>
            <w:rStyle w:val="Hyperlink"/>
            <w:rFonts w:asciiTheme="majorHAnsi" w:hAnsiTheme="majorHAnsi" w:cs="Arial"/>
            <w:color w:val="auto"/>
            <w:sz w:val="22"/>
            <w:szCs w:val="22"/>
          </w:rPr>
          <w:t>MV2034 Two-Year License Application</w:t>
        </w:r>
      </w:hyperlink>
    </w:p>
    <w:p w14:paraId="1D1FACAF" w14:textId="77777777" w:rsidR="00874A5B" w:rsidRPr="00F6127C" w:rsidRDefault="00874A5B" w:rsidP="00EF72C0">
      <w:pPr>
        <w:pStyle w:val="ListParagraph"/>
        <w:numPr>
          <w:ilvl w:val="0"/>
          <w:numId w:val="21"/>
        </w:numPr>
        <w:spacing w:after="0" w:line="240" w:lineRule="auto"/>
        <w:rPr>
          <w:rFonts w:asciiTheme="majorHAnsi" w:hAnsiTheme="majorHAnsi" w:cs="Arial"/>
          <w:sz w:val="22"/>
          <w:szCs w:val="22"/>
        </w:rPr>
      </w:pPr>
      <w:hyperlink r:id="rId126" w:tgtFrame="_blank" w:history="1">
        <w:r w:rsidRPr="00F6127C">
          <w:rPr>
            <w:rStyle w:val="Hyperlink"/>
            <w:rFonts w:asciiTheme="majorHAnsi" w:hAnsiTheme="majorHAnsi" w:cs="Arial"/>
            <w:color w:val="auto"/>
            <w:sz w:val="22"/>
            <w:szCs w:val="22"/>
          </w:rPr>
          <w:t>MV2131 Manufacturer/Importer/Distributor Certification of Dealer</w:t>
        </w:r>
      </w:hyperlink>
      <w:r w:rsidRPr="00F6127C">
        <w:rPr>
          <w:rFonts w:asciiTheme="majorHAnsi" w:hAnsiTheme="majorHAnsi" w:cs="Arial"/>
          <w:sz w:val="22"/>
          <w:szCs w:val="22"/>
        </w:rPr>
        <w:t xml:space="preserve"> </w:t>
      </w:r>
    </w:p>
    <w:p w14:paraId="63306920" w14:textId="77777777" w:rsidR="00874A5B" w:rsidRPr="00F6127C" w:rsidRDefault="00874A5B" w:rsidP="00EF72C0">
      <w:pPr>
        <w:pStyle w:val="ListParagraph"/>
        <w:numPr>
          <w:ilvl w:val="0"/>
          <w:numId w:val="21"/>
        </w:numPr>
        <w:spacing w:after="0" w:line="240" w:lineRule="auto"/>
        <w:rPr>
          <w:rFonts w:asciiTheme="majorHAnsi" w:hAnsiTheme="majorHAnsi" w:cs="Arial"/>
          <w:sz w:val="22"/>
          <w:szCs w:val="22"/>
        </w:rPr>
      </w:pPr>
      <w:hyperlink r:id="rId127" w:tgtFrame="_blank" w:history="1">
        <w:r w:rsidRPr="00F6127C">
          <w:rPr>
            <w:rStyle w:val="Hyperlink"/>
            <w:rFonts w:asciiTheme="majorHAnsi" w:hAnsiTheme="majorHAnsi" w:cs="Arial"/>
            <w:color w:val="auto"/>
            <w:sz w:val="22"/>
            <w:szCs w:val="22"/>
          </w:rPr>
          <w:t>MV2241 Manufacturer's Certification of Distributor </w:t>
        </w:r>
      </w:hyperlink>
    </w:p>
    <w:p w14:paraId="533DC944" w14:textId="5E584638" w:rsidR="00874A5B" w:rsidRDefault="00874A5B" w:rsidP="00EF72C0">
      <w:pPr>
        <w:pStyle w:val="ListParagraph"/>
        <w:numPr>
          <w:ilvl w:val="0"/>
          <w:numId w:val="21"/>
        </w:numPr>
        <w:spacing w:after="0" w:line="240" w:lineRule="auto"/>
        <w:rPr>
          <w:rFonts w:asciiTheme="majorHAnsi" w:hAnsiTheme="majorHAnsi" w:cs="Arial"/>
          <w:sz w:val="22"/>
          <w:szCs w:val="22"/>
        </w:rPr>
      </w:pPr>
      <w:r w:rsidRPr="00F6127C">
        <w:rPr>
          <w:rFonts w:asciiTheme="majorHAnsi" w:hAnsiTheme="majorHAnsi" w:cs="Arial"/>
          <w:sz w:val="22"/>
          <w:szCs w:val="22"/>
        </w:rPr>
        <w:t>Updated MCO's with new address (if applicable)</w:t>
      </w:r>
    </w:p>
    <w:p w14:paraId="13CE03CC" w14:textId="7BE47DC5" w:rsidR="00F6127C" w:rsidRPr="00F6127C" w:rsidRDefault="00F6127C" w:rsidP="00EF72C0">
      <w:pPr>
        <w:pStyle w:val="ListParagraph"/>
        <w:numPr>
          <w:ilvl w:val="1"/>
          <w:numId w:val="66"/>
        </w:numPr>
        <w:spacing w:after="0" w:line="240" w:lineRule="auto"/>
        <w:rPr>
          <w:rFonts w:asciiTheme="majorHAnsi" w:hAnsiTheme="majorHAnsi" w:cs="Arial"/>
          <w:sz w:val="22"/>
          <w:szCs w:val="22"/>
        </w:rPr>
      </w:pPr>
      <w:r>
        <w:rPr>
          <w:rFonts w:asciiTheme="majorHAnsi" w:hAnsiTheme="majorHAnsi" w:cs="Arial"/>
          <w:sz w:val="22"/>
          <w:szCs w:val="22"/>
        </w:rPr>
        <w:t>Required for all current franchised dealers</w:t>
      </w:r>
    </w:p>
    <w:p w14:paraId="045F0AFA" w14:textId="77777777" w:rsidR="00874A5B" w:rsidRPr="00F6127C" w:rsidRDefault="00874A5B" w:rsidP="00EF72C0">
      <w:pPr>
        <w:pStyle w:val="ListParagraph"/>
        <w:numPr>
          <w:ilvl w:val="0"/>
          <w:numId w:val="21"/>
        </w:numPr>
        <w:spacing w:after="0" w:line="240" w:lineRule="auto"/>
        <w:rPr>
          <w:rFonts w:asciiTheme="majorHAnsi" w:hAnsiTheme="majorHAnsi" w:cs="Arial"/>
          <w:sz w:val="22"/>
          <w:szCs w:val="22"/>
        </w:rPr>
      </w:pPr>
      <w:r w:rsidRPr="00F6127C">
        <w:rPr>
          <w:rFonts w:asciiTheme="majorHAnsi" w:hAnsiTheme="majorHAnsi" w:cs="Arial"/>
          <w:sz w:val="22"/>
          <w:szCs w:val="22"/>
        </w:rPr>
        <w:t>No fees required </w:t>
      </w:r>
    </w:p>
    <w:p w14:paraId="058A2EB6" w14:textId="77777777" w:rsidR="00FA0C7F" w:rsidRDefault="00FA0C7F" w:rsidP="00C54B8B">
      <w:pPr>
        <w:spacing w:after="0" w:line="240" w:lineRule="auto"/>
        <w:rPr>
          <w:rFonts w:asciiTheme="majorHAnsi" w:hAnsiTheme="majorHAnsi"/>
          <w:b/>
          <w:bCs/>
          <w:color w:val="0070C0"/>
          <w:sz w:val="32"/>
          <w:szCs w:val="32"/>
        </w:rPr>
      </w:pPr>
    </w:p>
    <w:p w14:paraId="19C50CDB" w14:textId="77777777" w:rsidR="00FA0C7F" w:rsidRDefault="00FA0C7F" w:rsidP="00C54B8B">
      <w:pPr>
        <w:spacing w:after="0" w:line="240" w:lineRule="auto"/>
        <w:rPr>
          <w:rFonts w:asciiTheme="majorHAnsi" w:hAnsiTheme="majorHAnsi"/>
          <w:b/>
          <w:bCs/>
          <w:color w:val="0070C0"/>
          <w:sz w:val="32"/>
          <w:szCs w:val="32"/>
        </w:rPr>
      </w:pPr>
    </w:p>
    <w:p w14:paraId="5229D028" w14:textId="77777777" w:rsidR="00FA07FA" w:rsidRPr="006B0E36" w:rsidRDefault="00FA07FA" w:rsidP="00FA07FA">
      <w:pPr>
        <w:spacing w:after="0" w:line="240" w:lineRule="auto"/>
        <w:rPr>
          <w:rFonts w:asciiTheme="majorHAnsi" w:hAnsiTheme="majorHAnsi"/>
          <w:b/>
          <w:bCs/>
          <w:color w:val="0070C0"/>
          <w:sz w:val="32"/>
          <w:szCs w:val="32"/>
        </w:rPr>
      </w:pPr>
      <w:r w:rsidRPr="006B0E36">
        <w:rPr>
          <w:rFonts w:asciiTheme="majorHAnsi" w:hAnsiTheme="majorHAnsi"/>
          <w:b/>
          <w:bCs/>
          <w:color w:val="0070C0"/>
          <w:sz w:val="32"/>
          <w:szCs w:val="32"/>
        </w:rPr>
        <w:t>How do I add a branch or sublot to my license?</w:t>
      </w:r>
    </w:p>
    <w:p w14:paraId="49B95DF5" w14:textId="77777777" w:rsidR="00F6127C" w:rsidRPr="00F6127C" w:rsidRDefault="00F6127C" w:rsidP="00C54B8B">
      <w:pPr>
        <w:spacing w:after="0" w:line="240" w:lineRule="auto"/>
        <w:rPr>
          <w:b/>
          <w:bCs/>
          <w:color w:val="0070C0"/>
        </w:rPr>
      </w:pPr>
    </w:p>
    <w:p w14:paraId="5AD673DC" w14:textId="0515DCB5" w:rsidR="00874A5B" w:rsidRPr="006B0E36" w:rsidRDefault="00874A5B" w:rsidP="00C54B8B">
      <w:pPr>
        <w:pStyle w:val="ListParagraph"/>
        <w:spacing w:after="0" w:line="240" w:lineRule="auto"/>
        <w:ind w:left="0"/>
        <w:jc w:val="both"/>
        <w:rPr>
          <w:rFonts w:asciiTheme="majorHAnsi" w:hAnsiTheme="majorHAnsi" w:cs="Arial"/>
          <w:sz w:val="22"/>
          <w:szCs w:val="22"/>
        </w:rPr>
      </w:pPr>
      <w:r w:rsidRPr="006B0E36">
        <w:rPr>
          <w:rFonts w:asciiTheme="majorHAnsi" w:hAnsiTheme="majorHAnsi" w:cs="Arial"/>
          <w:sz w:val="22"/>
          <w:szCs w:val="22"/>
        </w:rPr>
        <w:t>A branch or sublot is a secondary location to the main dealership in the same municipality as the main location. The branch and sublot are considered an extension of the main location and share the same dealer number and individual licenses.</w:t>
      </w:r>
    </w:p>
    <w:p w14:paraId="6B2EA322" w14:textId="77777777" w:rsidR="00874A5B" w:rsidRPr="006B0E36" w:rsidRDefault="00874A5B" w:rsidP="00C54B8B">
      <w:pPr>
        <w:pStyle w:val="ListParagraph"/>
        <w:spacing w:after="0" w:line="240" w:lineRule="auto"/>
        <w:ind w:left="0"/>
        <w:jc w:val="both"/>
        <w:rPr>
          <w:rFonts w:asciiTheme="majorHAnsi" w:hAnsiTheme="majorHAnsi" w:cs="Arial"/>
          <w:sz w:val="22"/>
          <w:szCs w:val="22"/>
        </w:rPr>
      </w:pPr>
    </w:p>
    <w:p w14:paraId="4FBBD47A" w14:textId="03A8414B" w:rsidR="00874A5B" w:rsidRPr="006B0E36" w:rsidRDefault="00874A5B" w:rsidP="00EF72C0">
      <w:pPr>
        <w:pStyle w:val="ListParagraph"/>
        <w:numPr>
          <w:ilvl w:val="0"/>
          <w:numId w:val="5"/>
        </w:numPr>
        <w:spacing w:after="0" w:line="240" w:lineRule="auto"/>
        <w:jc w:val="both"/>
        <w:rPr>
          <w:rFonts w:asciiTheme="majorHAnsi" w:hAnsiTheme="majorHAnsi" w:cs="Arial"/>
          <w:sz w:val="22"/>
          <w:szCs w:val="22"/>
        </w:rPr>
      </w:pPr>
      <w:r w:rsidRPr="006B0E36">
        <w:rPr>
          <w:rFonts w:asciiTheme="majorHAnsi" w:hAnsiTheme="majorHAnsi" w:cs="Arial"/>
          <w:sz w:val="22"/>
          <w:szCs w:val="22"/>
        </w:rPr>
        <w:t>A branch has all the same facilities as the main dealership location and can operate independently. New and used vehicles can sold from a branch.</w:t>
      </w:r>
    </w:p>
    <w:p w14:paraId="4EE90558" w14:textId="66B7171F" w:rsidR="00874A5B" w:rsidRPr="006B0E36" w:rsidRDefault="00874A5B" w:rsidP="00EF72C0">
      <w:pPr>
        <w:pStyle w:val="ListParagraph"/>
        <w:numPr>
          <w:ilvl w:val="0"/>
          <w:numId w:val="5"/>
        </w:numPr>
        <w:spacing w:after="0" w:line="240" w:lineRule="auto"/>
        <w:jc w:val="both"/>
        <w:rPr>
          <w:rFonts w:asciiTheme="majorHAnsi" w:hAnsiTheme="majorHAnsi" w:cs="Arial"/>
          <w:sz w:val="22"/>
          <w:szCs w:val="22"/>
        </w:rPr>
      </w:pPr>
      <w:r w:rsidRPr="006B0E36">
        <w:rPr>
          <w:rFonts w:asciiTheme="majorHAnsi" w:hAnsiTheme="majorHAnsi" w:cs="Arial"/>
          <w:sz w:val="22"/>
          <w:szCs w:val="22"/>
        </w:rPr>
        <w:t>A sublot lacks the indoor display area and service facilities of the main dealership can cannot operate independently. Only used vehicles can be sold from a sublot.</w:t>
      </w:r>
    </w:p>
    <w:p w14:paraId="2597E193" w14:textId="77777777" w:rsidR="00874A5B" w:rsidRPr="006B0E36" w:rsidRDefault="00874A5B" w:rsidP="00C54B8B">
      <w:pPr>
        <w:pStyle w:val="ListParagraph"/>
        <w:spacing w:after="0" w:line="240" w:lineRule="auto"/>
        <w:ind w:left="0"/>
        <w:jc w:val="both"/>
        <w:rPr>
          <w:rFonts w:asciiTheme="majorHAnsi" w:hAnsiTheme="majorHAnsi" w:cs="Arial"/>
          <w:sz w:val="22"/>
          <w:szCs w:val="22"/>
        </w:rPr>
      </w:pPr>
    </w:p>
    <w:p w14:paraId="161E6D44" w14:textId="5736AFF6" w:rsidR="00576D98" w:rsidRPr="006B0E36" w:rsidRDefault="00874A5B" w:rsidP="00C54B8B">
      <w:pPr>
        <w:pStyle w:val="ListParagraph"/>
        <w:spacing w:after="0" w:line="240" w:lineRule="auto"/>
        <w:ind w:left="0"/>
        <w:jc w:val="both"/>
        <w:rPr>
          <w:rFonts w:asciiTheme="majorHAnsi" w:hAnsiTheme="majorHAnsi" w:cs="Arial"/>
          <w:sz w:val="22"/>
          <w:szCs w:val="22"/>
        </w:rPr>
      </w:pPr>
      <w:r w:rsidRPr="006B0E36">
        <w:rPr>
          <w:rFonts w:asciiTheme="majorHAnsi" w:hAnsiTheme="majorHAnsi" w:cs="Arial"/>
          <w:sz w:val="22"/>
          <w:szCs w:val="22"/>
        </w:rPr>
        <w:t>The below license types are eligible for a branch or sublot</w:t>
      </w:r>
      <w:r w:rsidR="00576D98">
        <w:rPr>
          <w:rFonts w:asciiTheme="majorHAnsi" w:hAnsiTheme="majorHAnsi" w:cs="Arial"/>
          <w:sz w:val="22"/>
          <w:szCs w:val="22"/>
        </w:rPr>
        <w:t>.  Review and submit the required forms and fees needed to add a branch or sublot to your current license.</w:t>
      </w:r>
    </w:p>
    <w:p w14:paraId="3D10CCB7" w14:textId="77777777" w:rsidR="00874A5B" w:rsidRDefault="00874A5B" w:rsidP="00C54B8B">
      <w:pPr>
        <w:pStyle w:val="ListParagraph"/>
        <w:spacing w:after="0" w:line="240" w:lineRule="auto"/>
        <w:ind w:left="0"/>
        <w:jc w:val="both"/>
        <w:rPr>
          <w:rFonts w:ascii="Arial" w:hAnsi="Arial" w:cs="Arial"/>
          <w:sz w:val="20"/>
          <w:szCs w:val="20"/>
        </w:rPr>
      </w:pPr>
    </w:p>
    <w:p w14:paraId="7FDF35FA" w14:textId="450710B2" w:rsidR="00874A5B" w:rsidRPr="003D2DB4" w:rsidRDefault="00874A5B" w:rsidP="00C54B8B">
      <w:pPr>
        <w:spacing w:after="0" w:line="240" w:lineRule="auto"/>
        <w:rPr>
          <w:rFonts w:asciiTheme="majorHAnsi" w:hAnsiTheme="majorHAnsi"/>
          <w:b/>
          <w:bCs/>
          <w:u w:val="single"/>
        </w:rPr>
      </w:pPr>
      <w:r w:rsidRPr="003D2DB4">
        <w:rPr>
          <w:rFonts w:asciiTheme="majorHAnsi" w:hAnsiTheme="majorHAnsi"/>
          <w:b/>
          <w:bCs/>
          <w:u w:val="single"/>
        </w:rPr>
        <w:t>Retail Motor Vehicle Dealer Branch/Sublot</w:t>
      </w:r>
    </w:p>
    <w:p w14:paraId="15C502C1" w14:textId="4FD4B8C7" w:rsidR="003B0C14" w:rsidRPr="009E7E31" w:rsidRDefault="003B0C14" w:rsidP="00EF72C0">
      <w:pPr>
        <w:pStyle w:val="ListParagraph"/>
        <w:numPr>
          <w:ilvl w:val="0"/>
          <w:numId w:val="22"/>
        </w:numPr>
        <w:spacing w:after="0" w:line="240" w:lineRule="auto"/>
        <w:jc w:val="both"/>
        <w:rPr>
          <w:rFonts w:asciiTheme="majorHAnsi" w:hAnsiTheme="majorHAnsi" w:cs="Arial"/>
          <w:sz w:val="22"/>
          <w:szCs w:val="22"/>
        </w:rPr>
      </w:pPr>
      <w:hyperlink r:id="rId128" w:tgtFrame="_blank" w:history="1">
        <w:r w:rsidRPr="009E7E31">
          <w:rPr>
            <w:rStyle w:val="Hyperlink"/>
            <w:rFonts w:asciiTheme="majorHAnsi" w:hAnsiTheme="majorHAnsi" w:cs="Arial"/>
            <w:color w:val="auto"/>
            <w:sz w:val="22"/>
            <w:szCs w:val="22"/>
          </w:rPr>
          <w:t>MV 2186 Motor Vehicle Dealer Two Year License Application </w:t>
        </w:r>
      </w:hyperlink>
      <w:r w:rsidRPr="009E7E31">
        <w:rPr>
          <w:rFonts w:asciiTheme="majorHAnsi" w:hAnsiTheme="majorHAnsi"/>
          <w:sz w:val="22"/>
          <w:szCs w:val="22"/>
        </w:rPr>
        <w:t xml:space="preserve"> </w:t>
      </w:r>
      <w:r w:rsidRPr="009E7E31">
        <w:rPr>
          <w:rFonts w:asciiTheme="majorHAnsi" w:hAnsiTheme="majorHAnsi" w:cs="Arial"/>
          <w:sz w:val="22"/>
          <w:szCs w:val="22"/>
        </w:rPr>
        <w:t>(check amending license box)</w:t>
      </w:r>
    </w:p>
    <w:p w14:paraId="4207614F" w14:textId="77777777" w:rsidR="003B0C14" w:rsidRPr="009E7E31" w:rsidRDefault="003B0C14" w:rsidP="00EF72C0">
      <w:pPr>
        <w:pStyle w:val="ListParagraph"/>
        <w:numPr>
          <w:ilvl w:val="0"/>
          <w:numId w:val="22"/>
        </w:numPr>
        <w:spacing w:after="0" w:line="240" w:lineRule="auto"/>
        <w:jc w:val="both"/>
        <w:rPr>
          <w:rFonts w:asciiTheme="majorHAnsi" w:hAnsiTheme="majorHAnsi" w:cs="Arial"/>
          <w:sz w:val="22"/>
          <w:szCs w:val="22"/>
        </w:rPr>
      </w:pPr>
      <w:hyperlink r:id="rId129" w:tgtFrame="_blank" w:history="1">
        <w:r w:rsidRPr="009E7E31">
          <w:rPr>
            <w:rStyle w:val="Hyperlink"/>
            <w:rFonts w:asciiTheme="majorHAnsi" w:hAnsiTheme="majorHAnsi" w:cs="Arial"/>
            <w:color w:val="auto"/>
            <w:sz w:val="22"/>
            <w:szCs w:val="22"/>
          </w:rPr>
          <w:t>MV3180 Motor Vehicle Business Facilities Statement</w:t>
        </w:r>
      </w:hyperlink>
    </w:p>
    <w:p w14:paraId="302CDA35" w14:textId="77777777" w:rsidR="003B0C14" w:rsidRPr="009E7E31" w:rsidRDefault="003B0C14" w:rsidP="00EF72C0">
      <w:pPr>
        <w:pStyle w:val="ListParagraph"/>
        <w:numPr>
          <w:ilvl w:val="0"/>
          <w:numId w:val="22"/>
        </w:numPr>
        <w:spacing w:after="0" w:line="240" w:lineRule="auto"/>
        <w:jc w:val="both"/>
        <w:rPr>
          <w:rFonts w:asciiTheme="majorHAnsi" w:hAnsiTheme="majorHAnsi" w:cs="Arial"/>
          <w:sz w:val="22"/>
          <w:szCs w:val="22"/>
        </w:rPr>
      </w:pPr>
      <w:hyperlink r:id="rId130" w:tgtFrame="_blank" w:history="1">
        <w:r w:rsidRPr="009E7E31">
          <w:rPr>
            <w:rStyle w:val="Hyperlink"/>
            <w:rFonts w:asciiTheme="majorHAnsi" w:hAnsiTheme="majorHAnsi" w:cs="Arial"/>
            <w:color w:val="auto"/>
            <w:sz w:val="22"/>
            <w:szCs w:val="22"/>
          </w:rPr>
          <w:t>MV2131 Manufacturer/Importer/Distributor Certification of Dealer</w:t>
        </w:r>
      </w:hyperlink>
      <w:r w:rsidRPr="009E7E31">
        <w:rPr>
          <w:rFonts w:asciiTheme="majorHAnsi" w:hAnsiTheme="majorHAnsi" w:cs="Arial"/>
          <w:sz w:val="22"/>
          <w:szCs w:val="22"/>
        </w:rPr>
        <w:t> (if the branch location will be selling new vehicles)</w:t>
      </w:r>
    </w:p>
    <w:p w14:paraId="61C9007D" w14:textId="1E140163" w:rsidR="00663A76" w:rsidRPr="009E7E31" w:rsidRDefault="00663A76" w:rsidP="00EF72C0">
      <w:pPr>
        <w:pStyle w:val="ListParagraph"/>
        <w:numPr>
          <w:ilvl w:val="0"/>
          <w:numId w:val="22"/>
        </w:numPr>
        <w:shd w:val="clear" w:color="auto" w:fill="FFFFFF"/>
        <w:spacing w:after="0" w:line="240" w:lineRule="auto"/>
        <w:rPr>
          <w:rFonts w:asciiTheme="majorHAnsi" w:hAnsiTheme="majorHAnsi" w:cs="Arial"/>
          <w:sz w:val="22"/>
          <w:szCs w:val="22"/>
        </w:rPr>
      </w:pPr>
      <w:r w:rsidRPr="009E7E31">
        <w:rPr>
          <w:rFonts w:asciiTheme="majorHAnsi" w:eastAsia="Times New Roman" w:hAnsiTheme="majorHAnsi" w:cstheme="minorHAnsi"/>
          <w:kern w:val="0"/>
          <w:sz w:val="22"/>
          <w:szCs w:val="22"/>
          <w14:ligatures w14:val="none"/>
        </w:rPr>
        <w:t>Two-Year Lease Contract for branch/sublot location if business does not own the real estate</w:t>
      </w:r>
    </w:p>
    <w:p w14:paraId="508F62AE" w14:textId="21B9DEDB" w:rsidR="003B0C14" w:rsidRDefault="003B0C14" w:rsidP="00EF72C0">
      <w:pPr>
        <w:pStyle w:val="ListParagraph"/>
        <w:numPr>
          <w:ilvl w:val="0"/>
          <w:numId w:val="22"/>
        </w:numPr>
        <w:spacing w:after="0" w:line="240" w:lineRule="auto"/>
        <w:jc w:val="both"/>
        <w:rPr>
          <w:rFonts w:asciiTheme="majorHAnsi" w:hAnsiTheme="majorHAnsi" w:cs="Arial"/>
          <w:sz w:val="22"/>
          <w:szCs w:val="22"/>
        </w:rPr>
      </w:pPr>
      <w:r w:rsidRPr="009E7E31">
        <w:rPr>
          <w:rFonts w:asciiTheme="majorHAnsi" w:hAnsiTheme="majorHAnsi" w:cs="Arial"/>
          <w:sz w:val="22"/>
          <w:szCs w:val="22"/>
        </w:rPr>
        <w:t>An inspection by your field investigator may be required</w:t>
      </w:r>
    </w:p>
    <w:p w14:paraId="2F223509" w14:textId="24F74D1D" w:rsidR="00576D98" w:rsidRDefault="00576D98" w:rsidP="00EF72C0">
      <w:pPr>
        <w:pStyle w:val="ListParagraph"/>
        <w:numPr>
          <w:ilvl w:val="0"/>
          <w:numId w:val="22"/>
        </w:numPr>
        <w:spacing w:after="0" w:line="240" w:lineRule="auto"/>
        <w:jc w:val="both"/>
        <w:rPr>
          <w:rFonts w:asciiTheme="majorHAnsi" w:hAnsiTheme="majorHAnsi" w:cs="Arial"/>
          <w:sz w:val="22"/>
          <w:szCs w:val="22"/>
        </w:rPr>
      </w:pPr>
      <w:r>
        <w:rPr>
          <w:rFonts w:asciiTheme="majorHAnsi" w:hAnsiTheme="majorHAnsi" w:cs="Arial"/>
          <w:sz w:val="22"/>
          <w:szCs w:val="22"/>
        </w:rPr>
        <w:t>Fees</w:t>
      </w:r>
    </w:p>
    <w:p w14:paraId="0AA8551A" w14:textId="55DB2A55" w:rsidR="00576D98" w:rsidRDefault="00576D98" w:rsidP="00EF72C0">
      <w:pPr>
        <w:pStyle w:val="ListParagraph"/>
        <w:numPr>
          <w:ilvl w:val="1"/>
          <w:numId w:val="67"/>
        </w:numPr>
        <w:spacing w:after="0" w:line="240" w:lineRule="auto"/>
        <w:jc w:val="both"/>
        <w:rPr>
          <w:rFonts w:asciiTheme="majorHAnsi" w:hAnsiTheme="majorHAnsi" w:cs="Arial"/>
          <w:sz w:val="22"/>
          <w:szCs w:val="22"/>
        </w:rPr>
      </w:pPr>
      <w:r>
        <w:rPr>
          <w:rFonts w:asciiTheme="majorHAnsi" w:hAnsiTheme="majorHAnsi" w:cs="Arial"/>
          <w:sz w:val="22"/>
          <w:szCs w:val="22"/>
        </w:rPr>
        <w:t>Branch $40 license fee</w:t>
      </w:r>
    </w:p>
    <w:p w14:paraId="259279D3" w14:textId="6C80A82B" w:rsidR="00576D98" w:rsidRPr="009E7E31" w:rsidRDefault="00576D98" w:rsidP="00EF72C0">
      <w:pPr>
        <w:pStyle w:val="ListParagraph"/>
        <w:numPr>
          <w:ilvl w:val="1"/>
          <w:numId w:val="67"/>
        </w:numPr>
        <w:spacing w:after="0" w:line="240" w:lineRule="auto"/>
        <w:jc w:val="both"/>
        <w:rPr>
          <w:rFonts w:asciiTheme="majorHAnsi" w:hAnsiTheme="majorHAnsi" w:cs="Arial"/>
          <w:sz w:val="22"/>
          <w:szCs w:val="22"/>
        </w:rPr>
      </w:pPr>
      <w:r>
        <w:rPr>
          <w:rFonts w:asciiTheme="majorHAnsi" w:hAnsiTheme="majorHAnsi" w:cs="Arial"/>
          <w:sz w:val="22"/>
          <w:szCs w:val="22"/>
        </w:rPr>
        <w:t>Sublot $2 license fee</w:t>
      </w:r>
    </w:p>
    <w:p w14:paraId="1E3E42E0" w14:textId="77777777" w:rsidR="009E7E31" w:rsidRPr="009E7E31" w:rsidRDefault="009E7E31" w:rsidP="009E7E31">
      <w:pPr>
        <w:spacing w:after="0" w:line="240" w:lineRule="auto"/>
        <w:jc w:val="both"/>
        <w:rPr>
          <w:rFonts w:asciiTheme="majorHAnsi" w:hAnsiTheme="majorHAnsi" w:cs="Arial"/>
          <w:b/>
          <w:bCs/>
          <w:sz w:val="22"/>
          <w:szCs w:val="22"/>
        </w:rPr>
      </w:pPr>
    </w:p>
    <w:p w14:paraId="12E5A18A" w14:textId="1CBC16A8" w:rsidR="003B0C14" w:rsidRPr="003D2DB4" w:rsidRDefault="003B0C14" w:rsidP="00C54B8B">
      <w:pPr>
        <w:spacing w:after="0" w:line="240" w:lineRule="auto"/>
        <w:rPr>
          <w:rFonts w:asciiTheme="majorHAnsi" w:hAnsiTheme="majorHAnsi"/>
          <w:b/>
          <w:bCs/>
          <w:u w:val="single"/>
        </w:rPr>
      </w:pPr>
      <w:r w:rsidRPr="003D2DB4">
        <w:rPr>
          <w:rFonts w:asciiTheme="majorHAnsi" w:hAnsiTheme="majorHAnsi"/>
          <w:b/>
          <w:bCs/>
          <w:u w:val="single"/>
        </w:rPr>
        <w:t>Recreational Vehicle Dealer Branch/Sublot</w:t>
      </w:r>
    </w:p>
    <w:p w14:paraId="016904D7" w14:textId="736685E0" w:rsidR="003B0C14" w:rsidRPr="009E7E31" w:rsidRDefault="003B0C14" w:rsidP="00EF72C0">
      <w:pPr>
        <w:pStyle w:val="ListParagraph"/>
        <w:numPr>
          <w:ilvl w:val="0"/>
          <w:numId w:val="23"/>
        </w:numPr>
        <w:spacing w:after="0" w:line="240" w:lineRule="auto"/>
        <w:jc w:val="both"/>
        <w:rPr>
          <w:rFonts w:asciiTheme="majorHAnsi" w:hAnsiTheme="majorHAnsi" w:cs="Arial"/>
          <w:sz w:val="22"/>
          <w:szCs w:val="22"/>
        </w:rPr>
      </w:pPr>
      <w:hyperlink r:id="rId131" w:tgtFrame="_blank" w:history="1">
        <w:r w:rsidRPr="009E7E31">
          <w:rPr>
            <w:rStyle w:val="Hyperlink"/>
            <w:rFonts w:asciiTheme="majorHAnsi" w:hAnsiTheme="majorHAnsi" w:cs="Arial"/>
            <w:color w:val="auto"/>
            <w:sz w:val="22"/>
            <w:szCs w:val="22"/>
          </w:rPr>
          <w:t>MV2187 Recreational Vehicle Dealer Two Year License Application</w:t>
        </w:r>
      </w:hyperlink>
      <w:r w:rsidRPr="009E7E31">
        <w:rPr>
          <w:rFonts w:asciiTheme="majorHAnsi" w:hAnsiTheme="majorHAnsi"/>
          <w:sz w:val="22"/>
          <w:szCs w:val="22"/>
        </w:rPr>
        <w:t xml:space="preserve"> </w:t>
      </w:r>
      <w:r w:rsidRPr="009E7E31">
        <w:rPr>
          <w:rFonts w:asciiTheme="majorHAnsi" w:hAnsiTheme="majorHAnsi" w:cs="Arial"/>
          <w:sz w:val="22"/>
          <w:szCs w:val="22"/>
        </w:rPr>
        <w:t>(check amending license box)</w:t>
      </w:r>
    </w:p>
    <w:p w14:paraId="34EB59AA" w14:textId="77777777" w:rsidR="003B0C14" w:rsidRPr="009E7E31" w:rsidRDefault="003B0C14" w:rsidP="00EF72C0">
      <w:pPr>
        <w:pStyle w:val="ListParagraph"/>
        <w:numPr>
          <w:ilvl w:val="0"/>
          <w:numId w:val="23"/>
        </w:numPr>
        <w:spacing w:after="0" w:line="240" w:lineRule="auto"/>
        <w:jc w:val="both"/>
        <w:rPr>
          <w:rFonts w:asciiTheme="majorHAnsi" w:hAnsiTheme="majorHAnsi" w:cs="Arial"/>
          <w:sz w:val="22"/>
          <w:szCs w:val="22"/>
        </w:rPr>
      </w:pPr>
      <w:hyperlink r:id="rId132" w:tgtFrame="_blank" w:history="1">
        <w:r w:rsidRPr="009E7E31">
          <w:rPr>
            <w:rStyle w:val="Hyperlink"/>
            <w:rFonts w:asciiTheme="majorHAnsi" w:hAnsiTheme="majorHAnsi" w:cs="Arial"/>
            <w:color w:val="auto"/>
            <w:sz w:val="22"/>
            <w:szCs w:val="22"/>
          </w:rPr>
          <w:t>MV3183 Recreational Vehicle Business Facilities Statement</w:t>
        </w:r>
      </w:hyperlink>
    </w:p>
    <w:p w14:paraId="3228706D" w14:textId="77777777" w:rsidR="003B0C14" w:rsidRPr="009E7E31" w:rsidRDefault="003B0C14" w:rsidP="00EF72C0">
      <w:pPr>
        <w:pStyle w:val="ListParagraph"/>
        <w:numPr>
          <w:ilvl w:val="0"/>
          <w:numId w:val="23"/>
        </w:numPr>
        <w:spacing w:after="0" w:line="240" w:lineRule="auto"/>
        <w:jc w:val="both"/>
        <w:rPr>
          <w:rFonts w:asciiTheme="majorHAnsi" w:hAnsiTheme="majorHAnsi" w:cs="Arial"/>
          <w:sz w:val="22"/>
          <w:szCs w:val="22"/>
        </w:rPr>
      </w:pPr>
      <w:hyperlink r:id="rId133" w:tgtFrame="_blank" w:history="1">
        <w:r w:rsidRPr="009E7E31">
          <w:rPr>
            <w:rStyle w:val="Hyperlink"/>
            <w:rFonts w:asciiTheme="majorHAnsi" w:hAnsiTheme="majorHAnsi" w:cs="Arial"/>
            <w:color w:val="auto"/>
            <w:sz w:val="22"/>
            <w:szCs w:val="22"/>
          </w:rPr>
          <w:t>MV2131 Manufacturer/Importer/Distributor Certification of Dealer</w:t>
        </w:r>
      </w:hyperlink>
      <w:r w:rsidRPr="009E7E31">
        <w:rPr>
          <w:rFonts w:asciiTheme="majorHAnsi" w:hAnsiTheme="majorHAnsi" w:cs="Arial"/>
          <w:sz w:val="22"/>
          <w:szCs w:val="22"/>
        </w:rPr>
        <w:t> ((if the branch location will be selling new recreational vehicles)</w:t>
      </w:r>
    </w:p>
    <w:p w14:paraId="7B475CA1" w14:textId="77777777" w:rsidR="00663A76" w:rsidRPr="009E7E31" w:rsidRDefault="00663A76" w:rsidP="00EF72C0">
      <w:pPr>
        <w:pStyle w:val="ListParagraph"/>
        <w:numPr>
          <w:ilvl w:val="0"/>
          <w:numId w:val="23"/>
        </w:numPr>
        <w:shd w:val="clear" w:color="auto" w:fill="FFFFFF"/>
        <w:spacing w:after="0" w:line="240" w:lineRule="auto"/>
        <w:rPr>
          <w:rFonts w:asciiTheme="majorHAnsi" w:hAnsiTheme="majorHAnsi" w:cs="Arial"/>
          <w:sz w:val="22"/>
          <w:szCs w:val="22"/>
        </w:rPr>
      </w:pPr>
      <w:r w:rsidRPr="009E7E31">
        <w:rPr>
          <w:rFonts w:asciiTheme="majorHAnsi" w:eastAsia="Times New Roman" w:hAnsiTheme="majorHAnsi" w:cstheme="minorHAnsi"/>
          <w:kern w:val="0"/>
          <w:sz w:val="22"/>
          <w:szCs w:val="22"/>
          <w14:ligatures w14:val="none"/>
        </w:rPr>
        <w:t>Two-Year Lease Contract for branch/sublot location if business does not own the real estate</w:t>
      </w:r>
    </w:p>
    <w:p w14:paraId="0D47B2EB" w14:textId="77777777" w:rsidR="003B0C14" w:rsidRDefault="003B0C14" w:rsidP="00EF72C0">
      <w:pPr>
        <w:pStyle w:val="ListParagraph"/>
        <w:numPr>
          <w:ilvl w:val="0"/>
          <w:numId w:val="23"/>
        </w:numPr>
        <w:spacing w:after="0" w:line="240" w:lineRule="auto"/>
        <w:jc w:val="both"/>
        <w:rPr>
          <w:rFonts w:asciiTheme="majorHAnsi" w:hAnsiTheme="majorHAnsi" w:cs="Arial"/>
          <w:sz w:val="22"/>
          <w:szCs w:val="22"/>
        </w:rPr>
      </w:pPr>
      <w:r w:rsidRPr="009E7E31">
        <w:rPr>
          <w:rFonts w:asciiTheme="majorHAnsi" w:hAnsiTheme="majorHAnsi" w:cs="Arial"/>
          <w:sz w:val="22"/>
          <w:szCs w:val="22"/>
        </w:rPr>
        <w:t>An inspection by your field investigator may be required</w:t>
      </w:r>
    </w:p>
    <w:p w14:paraId="2013A38D" w14:textId="77777777" w:rsidR="00576D98" w:rsidRDefault="00576D98" w:rsidP="00EF72C0">
      <w:pPr>
        <w:pStyle w:val="ListParagraph"/>
        <w:numPr>
          <w:ilvl w:val="0"/>
          <w:numId w:val="23"/>
        </w:numPr>
        <w:spacing w:after="0" w:line="240" w:lineRule="auto"/>
        <w:jc w:val="both"/>
        <w:rPr>
          <w:rFonts w:asciiTheme="majorHAnsi" w:hAnsiTheme="majorHAnsi" w:cs="Arial"/>
          <w:sz w:val="22"/>
          <w:szCs w:val="22"/>
        </w:rPr>
      </w:pPr>
      <w:r>
        <w:rPr>
          <w:rFonts w:asciiTheme="majorHAnsi" w:hAnsiTheme="majorHAnsi" w:cs="Arial"/>
          <w:sz w:val="22"/>
          <w:szCs w:val="22"/>
        </w:rPr>
        <w:t>Fees</w:t>
      </w:r>
    </w:p>
    <w:p w14:paraId="2C761238" w14:textId="77777777" w:rsidR="00576D98" w:rsidRDefault="00576D98" w:rsidP="00EF72C0">
      <w:pPr>
        <w:pStyle w:val="ListParagraph"/>
        <w:numPr>
          <w:ilvl w:val="1"/>
          <w:numId w:val="68"/>
        </w:numPr>
        <w:spacing w:after="0" w:line="240" w:lineRule="auto"/>
        <w:jc w:val="both"/>
        <w:rPr>
          <w:rFonts w:asciiTheme="majorHAnsi" w:hAnsiTheme="majorHAnsi" w:cs="Arial"/>
          <w:sz w:val="22"/>
          <w:szCs w:val="22"/>
        </w:rPr>
      </w:pPr>
      <w:r>
        <w:rPr>
          <w:rFonts w:asciiTheme="majorHAnsi" w:hAnsiTheme="majorHAnsi" w:cs="Arial"/>
          <w:sz w:val="22"/>
          <w:szCs w:val="22"/>
        </w:rPr>
        <w:t>Branch $40 license fee</w:t>
      </w:r>
    </w:p>
    <w:p w14:paraId="48A5B873" w14:textId="77777777" w:rsidR="00576D98" w:rsidRPr="009E7E31" w:rsidRDefault="00576D98" w:rsidP="00EF72C0">
      <w:pPr>
        <w:pStyle w:val="ListParagraph"/>
        <w:numPr>
          <w:ilvl w:val="1"/>
          <w:numId w:val="68"/>
        </w:numPr>
        <w:spacing w:after="0" w:line="240" w:lineRule="auto"/>
        <w:jc w:val="both"/>
        <w:rPr>
          <w:rFonts w:asciiTheme="majorHAnsi" w:hAnsiTheme="majorHAnsi" w:cs="Arial"/>
          <w:sz w:val="22"/>
          <w:szCs w:val="22"/>
        </w:rPr>
      </w:pPr>
      <w:r>
        <w:rPr>
          <w:rFonts w:asciiTheme="majorHAnsi" w:hAnsiTheme="majorHAnsi" w:cs="Arial"/>
          <w:sz w:val="22"/>
          <w:szCs w:val="22"/>
        </w:rPr>
        <w:t>Sublot $2 license fee</w:t>
      </w:r>
    </w:p>
    <w:p w14:paraId="4C6EC0ED" w14:textId="77777777" w:rsidR="009E7E31" w:rsidRPr="009E7E31" w:rsidRDefault="009E7E31" w:rsidP="009E7E31">
      <w:pPr>
        <w:spacing w:after="0" w:line="240" w:lineRule="auto"/>
        <w:jc w:val="both"/>
        <w:rPr>
          <w:rFonts w:asciiTheme="majorHAnsi" w:hAnsiTheme="majorHAnsi" w:cs="Arial"/>
          <w:sz w:val="22"/>
          <w:szCs w:val="22"/>
        </w:rPr>
      </w:pPr>
    </w:p>
    <w:p w14:paraId="2496A674" w14:textId="77777777" w:rsidR="00DB6B1E" w:rsidRDefault="00DB6B1E" w:rsidP="00C54B8B">
      <w:pPr>
        <w:spacing w:after="0" w:line="240" w:lineRule="auto"/>
        <w:rPr>
          <w:rFonts w:asciiTheme="majorHAnsi" w:hAnsiTheme="majorHAnsi"/>
          <w:b/>
          <w:bCs/>
          <w:u w:val="single"/>
        </w:rPr>
      </w:pPr>
    </w:p>
    <w:p w14:paraId="071D6210" w14:textId="52265BA5" w:rsidR="003B0C14" w:rsidRPr="003D2DB4" w:rsidRDefault="003B0C14" w:rsidP="00C54B8B">
      <w:pPr>
        <w:spacing w:after="0" w:line="240" w:lineRule="auto"/>
        <w:rPr>
          <w:rFonts w:asciiTheme="majorHAnsi" w:hAnsiTheme="majorHAnsi"/>
          <w:b/>
          <w:bCs/>
          <w:u w:val="single"/>
        </w:rPr>
      </w:pPr>
      <w:r w:rsidRPr="003D2DB4">
        <w:rPr>
          <w:rFonts w:asciiTheme="majorHAnsi" w:hAnsiTheme="majorHAnsi"/>
          <w:b/>
          <w:bCs/>
          <w:u w:val="single"/>
        </w:rPr>
        <w:lastRenderedPageBreak/>
        <w:t>Motorcycle Dealer Branch/Sublot</w:t>
      </w:r>
    </w:p>
    <w:p w14:paraId="44CF1F1E" w14:textId="37C675B7" w:rsidR="003B0C14" w:rsidRPr="009E7E31" w:rsidRDefault="003B0C14" w:rsidP="00EF72C0">
      <w:pPr>
        <w:pStyle w:val="ListParagraph"/>
        <w:numPr>
          <w:ilvl w:val="0"/>
          <w:numId w:val="24"/>
        </w:numPr>
        <w:spacing w:after="0" w:line="240" w:lineRule="auto"/>
        <w:jc w:val="both"/>
        <w:rPr>
          <w:rFonts w:asciiTheme="majorHAnsi" w:hAnsiTheme="majorHAnsi" w:cs="Arial"/>
          <w:sz w:val="22"/>
          <w:szCs w:val="22"/>
        </w:rPr>
      </w:pPr>
      <w:hyperlink r:id="rId134" w:tgtFrame="_blank" w:history="1">
        <w:r w:rsidRPr="009E7E31">
          <w:rPr>
            <w:rStyle w:val="Hyperlink"/>
            <w:rFonts w:asciiTheme="majorHAnsi" w:hAnsiTheme="majorHAnsi" w:cs="Arial"/>
            <w:color w:val="auto"/>
            <w:sz w:val="22"/>
            <w:szCs w:val="22"/>
          </w:rPr>
          <w:t>MV2186 Motor Vehicle Dealer Two Year License Application</w:t>
        </w:r>
      </w:hyperlink>
      <w:r w:rsidRPr="009E7E31">
        <w:rPr>
          <w:rFonts w:asciiTheme="majorHAnsi" w:hAnsiTheme="majorHAnsi"/>
          <w:sz w:val="22"/>
          <w:szCs w:val="22"/>
        </w:rPr>
        <w:t xml:space="preserve"> (</w:t>
      </w:r>
      <w:r w:rsidRPr="009E7E31">
        <w:rPr>
          <w:rFonts w:asciiTheme="majorHAnsi" w:hAnsiTheme="majorHAnsi" w:cs="Arial"/>
          <w:sz w:val="22"/>
          <w:szCs w:val="22"/>
        </w:rPr>
        <w:t>check amending license box)</w:t>
      </w:r>
    </w:p>
    <w:p w14:paraId="58E991A0" w14:textId="77777777" w:rsidR="003B0C14" w:rsidRPr="009E7E31" w:rsidRDefault="003B0C14" w:rsidP="00EF72C0">
      <w:pPr>
        <w:pStyle w:val="ListParagraph"/>
        <w:numPr>
          <w:ilvl w:val="0"/>
          <w:numId w:val="24"/>
        </w:numPr>
        <w:spacing w:after="0" w:line="240" w:lineRule="auto"/>
        <w:jc w:val="both"/>
        <w:rPr>
          <w:rFonts w:asciiTheme="majorHAnsi" w:hAnsiTheme="majorHAnsi" w:cs="Arial"/>
          <w:sz w:val="22"/>
          <w:szCs w:val="22"/>
        </w:rPr>
      </w:pPr>
      <w:hyperlink r:id="rId135" w:tgtFrame="_blank" w:history="1">
        <w:r w:rsidRPr="009E7E31">
          <w:rPr>
            <w:rStyle w:val="Hyperlink"/>
            <w:rFonts w:asciiTheme="majorHAnsi" w:hAnsiTheme="majorHAnsi" w:cs="Arial"/>
            <w:color w:val="auto"/>
            <w:sz w:val="22"/>
            <w:szCs w:val="22"/>
          </w:rPr>
          <w:t>MV3181 Motorcycle Business Facilities Statement</w:t>
        </w:r>
      </w:hyperlink>
    </w:p>
    <w:p w14:paraId="13847BCC" w14:textId="77777777" w:rsidR="003B0C14" w:rsidRPr="009E7E31" w:rsidRDefault="003B0C14" w:rsidP="00EF72C0">
      <w:pPr>
        <w:pStyle w:val="ListParagraph"/>
        <w:numPr>
          <w:ilvl w:val="0"/>
          <w:numId w:val="24"/>
        </w:numPr>
        <w:spacing w:after="0" w:line="240" w:lineRule="auto"/>
        <w:jc w:val="both"/>
        <w:rPr>
          <w:rFonts w:asciiTheme="majorHAnsi" w:hAnsiTheme="majorHAnsi" w:cs="Arial"/>
          <w:sz w:val="22"/>
          <w:szCs w:val="22"/>
        </w:rPr>
      </w:pPr>
      <w:hyperlink r:id="rId136" w:tgtFrame="_blank" w:history="1">
        <w:r w:rsidRPr="009E7E31">
          <w:rPr>
            <w:rStyle w:val="Hyperlink"/>
            <w:rFonts w:asciiTheme="majorHAnsi" w:hAnsiTheme="majorHAnsi" w:cs="Arial"/>
            <w:color w:val="auto"/>
            <w:sz w:val="22"/>
            <w:szCs w:val="22"/>
          </w:rPr>
          <w:t>MV2131 Manufacturer/Importer/Distributor Certification of Dealer</w:t>
        </w:r>
      </w:hyperlink>
      <w:r w:rsidRPr="009E7E31">
        <w:rPr>
          <w:rFonts w:asciiTheme="majorHAnsi" w:hAnsiTheme="majorHAnsi" w:cs="Arial"/>
          <w:sz w:val="22"/>
          <w:szCs w:val="22"/>
        </w:rPr>
        <w:t> (if the branch location will be selling new motorcycles)</w:t>
      </w:r>
    </w:p>
    <w:p w14:paraId="64219EFF" w14:textId="77777777" w:rsidR="00663A76" w:rsidRPr="009E7E31" w:rsidRDefault="00663A76" w:rsidP="00EF72C0">
      <w:pPr>
        <w:pStyle w:val="ListParagraph"/>
        <w:numPr>
          <w:ilvl w:val="0"/>
          <w:numId w:val="24"/>
        </w:numPr>
        <w:shd w:val="clear" w:color="auto" w:fill="FFFFFF"/>
        <w:spacing w:after="0" w:line="240" w:lineRule="auto"/>
        <w:rPr>
          <w:rFonts w:asciiTheme="majorHAnsi" w:hAnsiTheme="majorHAnsi" w:cs="Arial"/>
          <w:sz w:val="22"/>
          <w:szCs w:val="22"/>
        </w:rPr>
      </w:pPr>
      <w:r w:rsidRPr="009E7E31">
        <w:rPr>
          <w:rFonts w:asciiTheme="majorHAnsi" w:eastAsia="Times New Roman" w:hAnsiTheme="majorHAnsi" w:cstheme="minorHAnsi"/>
          <w:kern w:val="0"/>
          <w:sz w:val="22"/>
          <w:szCs w:val="22"/>
          <w14:ligatures w14:val="none"/>
        </w:rPr>
        <w:t>Two-Year Lease Contract for branch/sublot location if business does not own the real estate</w:t>
      </w:r>
    </w:p>
    <w:p w14:paraId="4F87DAB8" w14:textId="7F081B4F" w:rsidR="003B0C14" w:rsidRDefault="003B0C14" w:rsidP="00EF72C0">
      <w:pPr>
        <w:pStyle w:val="ListParagraph"/>
        <w:numPr>
          <w:ilvl w:val="0"/>
          <w:numId w:val="24"/>
        </w:numPr>
        <w:spacing w:after="0" w:line="240" w:lineRule="auto"/>
        <w:jc w:val="both"/>
        <w:rPr>
          <w:rFonts w:asciiTheme="majorHAnsi" w:hAnsiTheme="majorHAnsi" w:cs="Arial"/>
          <w:sz w:val="22"/>
          <w:szCs w:val="22"/>
        </w:rPr>
      </w:pPr>
      <w:r w:rsidRPr="009E7E31">
        <w:rPr>
          <w:rFonts w:asciiTheme="majorHAnsi" w:hAnsiTheme="majorHAnsi" w:cs="Arial"/>
          <w:sz w:val="22"/>
          <w:szCs w:val="22"/>
        </w:rPr>
        <w:t>An inspection by your field investigator may be required</w:t>
      </w:r>
    </w:p>
    <w:p w14:paraId="03E456E5" w14:textId="77777777" w:rsidR="00576D98" w:rsidRDefault="00576D98" w:rsidP="00EF72C0">
      <w:pPr>
        <w:pStyle w:val="ListParagraph"/>
        <w:numPr>
          <w:ilvl w:val="0"/>
          <w:numId w:val="24"/>
        </w:numPr>
        <w:spacing w:after="0" w:line="240" w:lineRule="auto"/>
        <w:jc w:val="both"/>
        <w:rPr>
          <w:rFonts w:asciiTheme="majorHAnsi" w:hAnsiTheme="majorHAnsi" w:cs="Arial"/>
          <w:sz w:val="22"/>
          <w:szCs w:val="22"/>
        </w:rPr>
      </w:pPr>
      <w:r>
        <w:rPr>
          <w:rFonts w:asciiTheme="majorHAnsi" w:hAnsiTheme="majorHAnsi" w:cs="Arial"/>
          <w:sz w:val="22"/>
          <w:szCs w:val="22"/>
        </w:rPr>
        <w:t>Fees</w:t>
      </w:r>
    </w:p>
    <w:p w14:paraId="69E64B35" w14:textId="77777777" w:rsidR="00576D98" w:rsidRDefault="00576D98" w:rsidP="00EF72C0">
      <w:pPr>
        <w:pStyle w:val="ListParagraph"/>
        <w:numPr>
          <w:ilvl w:val="1"/>
          <w:numId w:val="69"/>
        </w:numPr>
        <w:spacing w:after="0" w:line="240" w:lineRule="auto"/>
        <w:jc w:val="both"/>
        <w:rPr>
          <w:rFonts w:asciiTheme="majorHAnsi" w:hAnsiTheme="majorHAnsi" w:cs="Arial"/>
          <w:sz w:val="22"/>
          <w:szCs w:val="22"/>
        </w:rPr>
      </w:pPr>
      <w:r>
        <w:rPr>
          <w:rFonts w:asciiTheme="majorHAnsi" w:hAnsiTheme="majorHAnsi" w:cs="Arial"/>
          <w:sz w:val="22"/>
          <w:szCs w:val="22"/>
        </w:rPr>
        <w:t>Branch $40 license fee</w:t>
      </w:r>
    </w:p>
    <w:p w14:paraId="42E01D0D" w14:textId="77777777" w:rsidR="00576D98" w:rsidRPr="009E7E31" w:rsidRDefault="00576D98" w:rsidP="00EF72C0">
      <w:pPr>
        <w:pStyle w:val="ListParagraph"/>
        <w:numPr>
          <w:ilvl w:val="1"/>
          <w:numId w:val="69"/>
        </w:numPr>
        <w:spacing w:after="0" w:line="240" w:lineRule="auto"/>
        <w:jc w:val="both"/>
        <w:rPr>
          <w:rFonts w:asciiTheme="majorHAnsi" w:hAnsiTheme="majorHAnsi" w:cs="Arial"/>
          <w:sz w:val="22"/>
          <w:szCs w:val="22"/>
        </w:rPr>
      </w:pPr>
      <w:r>
        <w:rPr>
          <w:rFonts w:asciiTheme="majorHAnsi" w:hAnsiTheme="majorHAnsi" w:cs="Arial"/>
          <w:sz w:val="22"/>
          <w:szCs w:val="22"/>
        </w:rPr>
        <w:t>Sublot $2 license fee</w:t>
      </w:r>
    </w:p>
    <w:p w14:paraId="5A4AA4D9" w14:textId="77777777" w:rsidR="0060403B" w:rsidRDefault="0060403B" w:rsidP="00C54B8B">
      <w:pPr>
        <w:spacing w:after="0" w:line="240" w:lineRule="auto"/>
        <w:rPr>
          <w:rFonts w:asciiTheme="majorHAnsi" w:hAnsiTheme="majorHAnsi"/>
          <w:b/>
          <w:bCs/>
          <w:color w:val="0070C0"/>
          <w:sz w:val="32"/>
          <w:szCs w:val="32"/>
        </w:rPr>
      </w:pPr>
    </w:p>
    <w:p w14:paraId="15CDF96C" w14:textId="77777777" w:rsidR="0060403B" w:rsidRDefault="0060403B" w:rsidP="00C54B8B">
      <w:pPr>
        <w:spacing w:after="0" w:line="240" w:lineRule="auto"/>
        <w:rPr>
          <w:rFonts w:asciiTheme="majorHAnsi" w:hAnsiTheme="majorHAnsi"/>
          <w:b/>
          <w:bCs/>
          <w:color w:val="0070C0"/>
          <w:sz w:val="32"/>
          <w:szCs w:val="32"/>
        </w:rPr>
      </w:pPr>
    </w:p>
    <w:p w14:paraId="1CBB5F59" w14:textId="7CA30A45" w:rsidR="003B0C14" w:rsidRPr="006B0E36" w:rsidRDefault="003B0C14" w:rsidP="00C54B8B">
      <w:pPr>
        <w:spacing w:after="0" w:line="240" w:lineRule="auto"/>
        <w:rPr>
          <w:rFonts w:asciiTheme="majorHAnsi" w:hAnsiTheme="majorHAnsi"/>
          <w:b/>
          <w:bCs/>
          <w:color w:val="0070C0"/>
          <w:sz w:val="32"/>
          <w:szCs w:val="32"/>
        </w:rPr>
      </w:pPr>
      <w:r w:rsidRPr="006B0E36">
        <w:rPr>
          <w:rFonts w:asciiTheme="majorHAnsi" w:hAnsiTheme="majorHAnsi"/>
          <w:b/>
          <w:bCs/>
          <w:color w:val="0070C0"/>
          <w:sz w:val="32"/>
          <w:szCs w:val="32"/>
        </w:rPr>
        <w:t xml:space="preserve">How do I conduct an </w:t>
      </w:r>
      <w:r w:rsidR="00EA0AFC" w:rsidRPr="006B0E36">
        <w:rPr>
          <w:rFonts w:asciiTheme="majorHAnsi" w:hAnsiTheme="majorHAnsi"/>
          <w:b/>
          <w:bCs/>
          <w:color w:val="0070C0"/>
          <w:sz w:val="32"/>
          <w:szCs w:val="32"/>
        </w:rPr>
        <w:t>O</w:t>
      </w:r>
      <w:r w:rsidRPr="006B0E36">
        <w:rPr>
          <w:rFonts w:asciiTheme="majorHAnsi" w:hAnsiTheme="majorHAnsi"/>
          <w:b/>
          <w:bCs/>
          <w:color w:val="0070C0"/>
          <w:sz w:val="32"/>
          <w:szCs w:val="32"/>
        </w:rPr>
        <w:t>ff</w:t>
      </w:r>
      <w:r w:rsidR="00EA0AFC" w:rsidRPr="006B0E36">
        <w:rPr>
          <w:rFonts w:asciiTheme="majorHAnsi" w:hAnsiTheme="majorHAnsi"/>
          <w:b/>
          <w:bCs/>
          <w:color w:val="0070C0"/>
          <w:sz w:val="32"/>
          <w:szCs w:val="32"/>
        </w:rPr>
        <w:t>-</w:t>
      </w:r>
      <w:r w:rsidRPr="006B0E36">
        <w:rPr>
          <w:rFonts w:asciiTheme="majorHAnsi" w:hAnsiTheme="majorHAnsi"/>
          <w:b/>
          <w:bCs/>
          <w:color w:val="0070C0"/>
          <w:sz w:val="32"/>
          <w:szCs w:val="32"/>
        </w:rPr>
        <w:t>Premise</w:t>
      </w:r>
      <w:r w:rsidR="00597A9E" w:rsidRPr="006B0E36">
        <w:rPr>
          <w:rFonts w:asciiTheme="majorHAnsi" w:hAnsiTheme="majorHAnsi"/>
          <w:b/>
          <w:bCs/>
          <w:color w:val="0070C0"/>
          <w:sz w:val="32"/>
          <w:szCs w:val="32"/>
        </w:rPr>
        <w:t>s</w:t>
      </w:r>
      <w:r w:rsidRPr="006B0E36">
        <w:rPr>
          <w:rFonts w:asciiTheme="majorHAnsi" w:hAnsiTheme="majorHAnsi"/>
          <w:b/>
          <w:bCs/>
          <w:color w:val="0070C0"/>
          <w:sz w:val="32"/>
          <w:szCs w:val="32"/>
        </w:rPr>
        <w:t xml:space="preserve"> Sale?</w:t>
      </w:r>
    </w:p>
    <w:p w14:paraId="5B6D625D" w14:textId="77777777" w:rsidR="009E7E31" w:rsidRPr="009E7E31" w:rsidRDefault="009E7E31" w:rsidP="00C54B8B">
      <w:pPr>
        <w:spacing w:after="0" w:line="240" w:lineRule="auto"/>
        <w:rPr>
          <w:rFonts w:asciiTheme="majorHAnsi" w:hAnsiTheme="majorHAnsi"/>
          <w:b/>
          <w:bCs/>
          <w:color w:val="0070C0"/>
        </w:rPr>
      </w:pPr>
    </w:p>
    <w:p w14:paraId="1263BD6C" w14:textId="0E237401" w:rsidR="003B0C14" w:rsidRPr="00AE423E" w:rsidRDefault="003B0C14" w:rsidP="00C54B8B">
      <w:pPr>
        <w:spacing w:after="0" w:line="240" w:lineRule="auto"/>
        <w:jc w:val="both"/>
        <w:rPr>
          <w:rFonts w:asciiTheme="majorHAnsi" w:hAnsiTheme="majorHAnsi" w:cs="Arial"/>
          <w:sz w:val="22"/>
          <w:szCs w:val="22"/>
        </w:rPr>
      </w:pPr>
      <w:r w:rsidRPr="00AE423E">
        <w:rPr>
          <w:rFonts w:asciiTheme="majorHAnsi" w:hAnsiTheme="majorHAnsi" w:cs="Arial"/>
          <w:sz w:val="22"/>
          <w:szCs w:val="22"/>
        </w:rPr>
        <w:t>Off-premises sales are sales held by Wisconsin Dealers away from their dealership’s licensed location. </w:t>
      </w:r>
      <w:r w:rsidR="00663A76" w:rsidRPr="00AE423E">
        <w:rPr>
          <w:rFonts w:asciiTheme="majorHAnsi" w:hAnsiTheme="majorHAnsi" w:cs="Arial"/>
          <w:sz w:val="22"/>
          <w:szCs w:val="22"/>
        </w:rPr>
        <w:t xml:space="preserve"> </w:t>
      </w:r>
    </w:p>
    <w:p w14:paraId="2B25E028" w14:textId="7864E647" w:rsidR="00663A76" w:rsidRDefault="00663A76" w:rsidP="009E7E31">
      <w:pPr>
        <w:spacing w:after="0" w:line="240" w:lineRule="auto"/>
        <w:jc w:val="both"/>
        <w:rPr>
          <w:rFonts w:asciiTheme="majorHAnsi" w:hAnsiTheme="majorHAnsi" w:cs="Arial"/>
          <w:sz w:val="22"/>
          <w:szCs w:val="22"/>
        </w:rPr>
      </w:pPr>
      <w:hyperlink r:id="rId137" w:history="1">
        <w:r w:rsidRPr="00AE423E">
          <w:rPr>
            <w:rStyle w:val="Hyperlink"/>
            <w:rFonts w:asciiTheme="majorHAnsi" w:hAnsiTheme="majorHAnsi" w:cs="Arial"/>
            <w:color w:val="auto"/>
            <w:sz w:val="22"/>
            <w:szCs w:val="22"/>
          </w:rPr>
          <w:t>MV2178</w:t>
        </w:r>
      </w:hyperlink>
      <w:r w:rsidRPr="00AE423E">
        <w:rPr>
          <w:rFonts w:asciiTheme="majorHAnsi" w:hAnsiTheme="majorHAnsi" w:cs="Arial"/>
          <w:sz w:val="22"/>
          <w:szCs w:val="22"/>
        </w:rPr>
        <w:t> Dealer Off-Premises Sale Notification</w:t>
      </w:r>
    </w:p>
    <w:p w14:paraId="6D615323" w14:textId="77777777" w:rsidR="009E7E31" w:rsidRPr="00AE423E" w:rsidRDefault="009E7E31" w:rsidP="009E7E31">
      <w:pPr>
        <w:spacing w:after="0" w:line="240" w:lineRule="auto"/>
        <w:jc w:val="both"/>
        <w:rPr>
          <w:rFonts w:asciiTheme="majorHAnsi" w:hAnsiTheme="majorHAnsi" w:cs="Arial"/>
          <w:sz w:val="22"/>
          <w:szCs w:val="22"/>
        </w:rPr>
      </w:pPr>
    </w:p>
    <w:p w14:paraId="1766A244" w14:textId="3154C0A9" w:rsidR="003B0C14" w:rsidRPr="00AE423E" w:rsidRDefault="003B0C14" w:rsidP="00EF72C0">
      <w:pPr>
        <w:numPr>
          <w:ilvl w:val="0"/>
          <w:numId w:val="2"/>
        </w:numPr>
        <w:spacing w:after="0" w:line="240" w:lineRule="auto"/>
        <w:jc w:val="both"/>
        <w:rPr>
          <w:rFonts w:asciiTheme="majorHAnsi" w:hAnsiTheme="majorHAnsi" w:cs="Arial"/>
          <w:sz w:val="22"/>
          <w:szCs w:val="22"/>
        </w:rPr>
      </w:pPr>
      <w:r w:rsidRPr="00AE423E">
        <w:rPr>
          <w:rFonts w:asciiTheme="majorHAnsi" w:hAnsiTheme="majorHAnsi" w:cs="Arial"/>
          <w:sz w:val="22"/>
          <w:szCs w:val="22"/>
        </w:rPr>
        <w:t>Dealers must notify the dealer licensing unit in writing at least 10 days before the start of any off-premises sale and this can be done through a letter request via email or mailed in.</w:t>
      </w:r>
    </w:p>
    <w:p w14:paraId="576BCFDC" w14:textId="77777777" w:rsidR="003B0C14" w:rsidRPr="00AE423E" w:rsidRDefault="003B0C14" w:rsidP="00EF72C0">
      <w:pPr>
        <w:numPr>
          <w:ilvl w:val="0"/>
          <w:numId w:val="2"/>
        </w:numPr>
        <w:spacing w:after="0" w:line="240" w:lineRule="auto"/>
        <w:jc w:val="both"/>
        <w:rPr>
          <w:rFonts w:asciiTheme="majorHAnsi" w:hAnsiTheme="majorHAnsi" w:cs="Arial"/>
          <w:sz w:val="22"/>
          <w:szCs w:val="22"/>
        </w:rPr>
      </w:pPr>
      <w:r w:rsidRPr="00AE423E">
        <w:rPr>
          <w:rFonts w:asciiTheme="majorHAnsi" w:hAnsiTheme="majorHAnsi" w:cs="Arial"/>
          <w:sz w:val="22"/>
          <w:szCs w:val="22"/>
        </w:rPr>
        <w:t>Dealers may participate in up to six off-premises sales per year (12-month period).</w:t>
      </w:r>
    </w:p>
    <w:p w14:paraId="5E121DDC" w14:textId="1B280D93" w:rsidR="003B0C14" w:rsidRPr="00AE423E" w:rsidRDefault="003B0C14" w:rsidP="00EF72C0">
      <w:pPr>
        <w:numPr>
          <w:ilvl w:val="0"/>
          <w:numId w:val="2"/>
        </w:numPr>
        <w:spacing w:after="0" w:line="240" w:lineRule="auto"/>
        <w:jc w:val="both"/>
        <w:rPr>
          <w:rFonts w:asciiTheme="majorHAnsi" w:hAnsiTheme="majorHAnsi" w:cs="Arial"/>
          <w:sz w:val="22"/>
          <w:szCs w:val="22"/>
        </w:rPr>
      </w:pPr>
      <w:r w:rsidRPr="00AE423E">
        <w:rPr>
          <w:rFonts w:asciiTheme="majorHAnsi" w:hAnsiTheme="majorHAnsi" w:cs="Arial"/>
          <w:sz w:val="22"/>
          <w:szCs w:val="22"/>
        </w:rPr>
        <w:t>An off-premise</w:t>
      </w:r>
      <w:r w:rsidR="00597A9E">
        <w:rPr>
          <w:rFonts w:asciiTheme="majorHAnsi" w:hAnsiTheme="majorHAnsi" w:cs="Arial"/>
          <w:sz w:val="22"/>
          <w:szCs w:val="22"/>
        </w:rPr>
        <w:t>s</w:t>
      </w:r>
      <w:r w:rsidRPr="00AE423E">
        <w:rPr>
          <w:rFonts w:asciiTheme="majorHAnsi" w:hAnsiTheme="majorHAnsi" w:cs="Arial"/>
          <w:sz w:val="22"/>
          <w:szCs w:val="22"/>
        </w:rPr>
        <w:t xml:space="preserve"> sale may not be longer than 10 days or it counts as more than one sale. (For example, if your dealership wants to have a sale that is 15 days long, this will use up two of the six allowed off-premise</w:t>
      </w:r>
      <w:r w:rsidR="00597A9E">
        <w:rPr>
          <w:rFonts w:asciiTheme="majorHAnsi" w:hAnsiTheme="majorHAnsi" w:cs="Arial"/>
          <w:sz w:val="22"/>
          <w:szCs w:val="22"/>
        </w:rPr>
        <w:t>s</w:t>
      </w:r>
      <w:r w:rsidRPr="00AE423E">
        <w:rPr>
          <w:rFonts w:asciiTheme="majorHAnsi" w:hAnsiTheme="majorHAnsi" w:cs="Arial"/>
          <w:sz w:val="22"/>
          <w:szCs w:val="22"/>
        </w:rPr>
        <w:t xml:space="preserve"> sales per year).</w:t>
      </w:r>
    </w:p>
    <w:p w14:paraId="7810732F" w14:textId="7CC513B1" w:rsidR="003B0C14" w:rsidRPr="00AE423E" w:rsidRDefault="003B0C14" w:rsidP="00EF72C0">
      <w:pPr>
        <w:numPr>
          <w:ilvl w:val="0"/>
          <w:numId w:val="2"/>
        </w:numPr>
        <w:spacing w:after="0" w:line="240" w:lineRule="auto"/>
        <w:jc w:val="both"/>
        <w:rPr>
          <w:rFonts w:asciiTheme="majorHAnsi" w:hAnsiTheme="majorHAnsi" w:cs="Arial"/>
          <w:sz w:val="22"/>
          <w:szCs w:val="22"/>
        </w:rPr>
      </w:pPr>
      <w:r w:rsidRPr="00AE423E">
        <w:rPr>
          <w:rFonts w:asciiTheme="majorHAnsi" w:hAnsiTheme="majorHAnsi" w:cs="Arial"/>
          <w:sz w:val="22"/>
          <w:szCs w:val="22"/>
        </w:rPr>
        <w:t>A dealer must give purchasers written notice of their 3</w:t>
      </w:r>
      <w:r w:rsidR="00663A76" w:rsidRPr="00AE423E">
        <w:rPr>
          <w:rFonts w:asciiTheme="majorHAnsi" w:hAnsiTheme="majorHAnsi" w:cs="Arial"/>
          <w:sz w:val="22"/>
          <w:szCs w:val="22"/>
        </w:rPr>
        <w:t>-</w:t>
      </w:r>
      <w:r w:rsidRPr="00AE423E">
        <w:rPr>
          <w:rFonts w:asciiTheme="majorHAnsi" w:hAnsiTheme="majorHAnsi" w:cs="Arial"/>
          <w:sz w:val="22"/>
          <w:szCs w:val="22"/>
        </w:rPr>
        <w:t>day right to cancel a purchase or lease.</w:t>
      </w:r>
    </w:p>
    <w:p w14:paraId="2A1FD25A" w14:textId="77777777" w:rsidR="003B0C14" w:rsidRPr="00AE423E" w:rsidRDefault="003B0C14" w:rsidP="00EF72C0">
      <w:pPr>
        <w:numPr>
          <w:ilvl w:val="0"/>
          <w:numId w:val="2"/>
        </w:numPr>
        <w:spacing w:after="0" w:line="240" w:lineRule="auto"/>
        <w:jc w:val="both"/>
        <w:rPr>
          <w:rFonts w:asciiTheme="majorHAnsi" w:hAnsiTheme="majorHAnsi" w:cs="Arial"/>
          <w:sz w:val="22"/>
          <w:szCs w:val="22"/>
        </w:rPr>
      </w:pPr>
      <w:r w:rsidRPr="00AE423E">
        <w:rPr>
          <w:rFonts w:asciiTheme="majorHAnsi" w:hAnsiTheme="majorHAnsi" w:cs="Arial"/>
          <w:sz w:val="22"/>
          <w:szCs w:val="22"/>
        </w:rPr>
        <w:t>A dealer may not hold an off-premises sale on a Sunday. However, they are allowed to display their vehicle on Sunday. For it to be considered a display and not a sale, no salespeople may be present. Greeters, security people, and the owner may be present at the display. An exception to the Sunday rule is RV dealers. Since RV dealers do not sell motorized vehicles, they are allowed to hold off-premises sales on Sunday.</w:t>
      </w:r>
    </w:p>
    <w:p w14:paraId="16F844F2" w14:textId="2217ED4A" w:rsidR="003B0C14" w:rsidRDefault="003B0C14" w:rsidP="00EF72C0">
      <w:pPr>
        <w:numPr>
          <w:ilvl w:val="0"/>
          <w:numId w:val="2"/>
        </w:numPr>
        <w:spacing w:after="0" w:line="240" w:lineRule="auto"/>
        <w:jc w:val="both"/>
        <w:rPr>
          <w:rFonts w:asciiTheme="majorHAnsi" w:hAnsiTheme="majorHAnsi" w:cs="Arial"/>
          <w:sz w:val="22"/>
          <w:szCs w:val="22"/>
        </w:rPr>
      </w:pPr>
      <w:r w:rsidRPr="00AE423E">
        <w:rPr>
          <w:rFonts w:asciiTheme="majorHAnsi" w:hAnsiTheme="majorHAnsi" w:cs="Arial"/>
          <w:sz w:val="22"/>
          <w:szCs w:val="22"/>
        </w:rPr>
        <w:t> Off-</w:t>
      </w:r>
      <w:proofErr w:type="gramStart"/>
      <w:r w:rsidRPr="00AE423E">
        <w:rPr>
          <w:rFonts w:asciiTheme="majorHAnsi" w:hAnsiTheme="majorHAnsi" w:cs="Arial"/>
          <w:sz w:val="22"/>
          <w:szCs w:val="22"/>
        </w:rPr>
        <w:t>premise</w:t>
      </w:r>
      <w:proofErr w:type="gramEnd"/>
      <w:r w:rsidRPr="00AE423E">
        <w:rPr>
          <w:rFonts w:asciiTheme="majorHAnsi" w:hAnsiTheme="majorHAnsi" w:cs="Arial"/>
          <w:sz w:val="22"/>
          <w:szCs w:val="22"/>
        </w:rPr>
        <w:t xml:space="preserve"> dealer activity has been classified into four distinct categories as follows:</w:t>
      </w:r>
    </w:p>
    <w:p w14:paraId="45B41298" w14:textId="612D2274" w:rsidR="003B0C14" w:rsidRPr="00DB6B1E" w:rsidRDefault="003B0C14" w:rsidP="00EF72C0">
      <w:pPr>
        <w:pStyle w:val="ListParagraph"/>
        <w:numPr>
          <w:ilvl w:val="0"/>
          <w:numId w:val="70"/>
        </w:numPr>
        <w:spacing w:after="0" w:line="240" w:lineRule="auto"/>
        <w:jc w:val="both"/>
        <w:rPr>
          <w:rFonts w:asciiTheme="majorHAnsi" w:hAnsiTheme="majorHAnsi" w:cs="Arial"/>
          <w:sz w:val="22"/>
          <w:szCs w:val="22"/>
        </w:rPr>
      </w:pPr>
      <w:r w:rsidRPr="00DB6B1E">
        <w:rPr>
          <w:rFonts w:asciiTheme="majorHAnsi" w:hAnsiTheme="majorHAnsi" w:cs="Arial"/>
          <w:sz w:val="22"/>
          <w:szCs w:val="22"/>
        </w:rPr>
        <w:t>Temporary sales locations open to the public (salesperson present).</w:t>
      </w:r>
    </w:p>
    <w:p w14:paraId="283A3B65" w14:textId="13BCD87E" w:rsidR="003B0C14" w:rsidRPr="00DB6B1E" w:rsidRDefault="003B0C14" w:rsidP="00EF72C0">
      <w:pPr>
        <w:pStyle w:val="ListParagraph"/>
        <w:numPr>
          <w:ilvl w:val="1"/>
          <w:numId w:val="71"/>
        </w:numPr>
        <w:spacing w:after="0" w:line="240" w:lineRule="auto"/>
        <w:jc w:val="both"/>
        <w:rPr>
          <w:rFonts w:asciiTheme="majorHAnsi" w:hAnsiTheme="majorHAnsi" w:cs="Arial"/>
          <w:sz w:val="22"/>
          <w:szCs w:val="22"/>
        </w:rPr>
      </w:pPr>
      <w:r w:rsidRPr="00DB6B1E">
        <w:rPr>
          <w:rFonts w:asciiTheme="majorHAnsi" w:hAnsiTheme="majorHAnsi" w:cs="Arial"/>
          <w:sz w:val="22"/>
          <w:szCs w:val="22"/>
        </w:rPr>
        <w:t>Any off-si</w:t>
      </w:r>
      <w:r w:rsidR="00663A76" w:rsidRPr="00DB6B1E">
        <w:rPr>
          <w:rFonts w:asciiTheme="majorHAnsi" w:hAnsiTheme="majorHAnsi" w:cs="Arial"/>
          <w:sz w:val="22"/>
          <w:szCs w:val="22"/>
        </w:rPr>
        <w:t>t</w:t>
      </w:r>
      <w:r w:rsidRPr="00DB6B1E">
        <w:rPr>
          <w:rFonts w:asciiTheme="majorHAnsi" w:hAnsiTheme="majorHAnsi" w:cs="Arial"/>
          <w:sz w:val="22"/>
          <w:szCs w:val="22"/>
        </w:rPr>
        <w:t>e displaying, showing or sales transactions of motor vehicles, mobile homes, and motor homes with salespersons present and open to the general buying public.</w:t>
      </w:r>
    </w:p>
    <w:p w14:paraId="5D0553ED" w14:textId="77777777" w:rsidR="003B0C14" w:rsidRPr="00DB6B1E" w:rsidRDefault="003B0C14" w:rsidP="00EF72C0">
      <w:pPr>
        <w:pStyle w:val="ListParagraph"/>
        <w:numPr>
          <w:ilvl w:val="0"/>
          <w:numId w:val="70"/>
        </w:numPr>
        <w:spacing w:after="0" w:line="240" w:lineRule="auto"/>
        <w:jc w:val="both"/>
        <w:rPr>
          <w:rFonts w:asciiTheme="majorHAnsi" w:hAnsiTheme="majorHAnsi" w:cs="Arial"/>
          <w:sz w:val="22"/>
          <w:szCs w:val="22"/>
        </w:rPr>
      </w:pPr>
      <w:r w:rsidRPr="00DB6B1E">
        <w:rPr>
          <w:rFonts w:asciiTheme="majorHAnsi" w:hAnsiTheme="majorHAnsi" w:cs="Arial"/>
          <w:sz w:val="22"/>
          <w:szCs w:val="22"/>
        </w:rPr>
        <w:t>Off-site individual sale (salesperson present).</w:t>
      </w:r>
    </w:p>
    <w:p w14:paraId="30719AD1" w14:textId="77777777" w:rsidR="003B0C14" w:rsidRPr="00DB6B1E" w:rsidRDefault="003B0C14" w:rsidP="00EF72C0">
      <w:pPr>
        <w:pStyle w:val="ListParagraph"/>
        <w:numPr>
          <w:ilvl w:val="1"/>
          <w:numId w:val="72"/>
        </w:numPr>
        <w:spacing w:after="0" w:line="240" w:lineRule="auto"/>
        <w:jc w:val="both"/>
        <w:rPr>
          <w:rFonts w:asciiTheme="majorHAnsi" w:hAnsiTheme="majorHAnsi" w:cs="Arial"/>
          <w:sz w:val="22"/>
          <w:szCs w:val="22"/>
        </w:rPr>
      </w:pPr>
      <w:r w:rsidRPr="00DB6B1E">
        <w:rPr>
          <w:rFonts w:asciiTheme="majorHAnsi" w:hAnsiTheme="majorHAnsi" w:cs="Arial"/>
          <w:sz w:val="22"/>
          <w:szCs w:val="22"/>
        </w:rPr>
        <w:t>Any off-side sales transactions or showing of a motor vehicle or motor home that involves a single customer and not open to the general buying public.</w:t>
      </w:r>
    </w:p>
    <w:p w14:paraId="114D1719" w14:textId="77777777" w:rsidR="003B0C14" w:rsidRPr="00DB6B1E" w:rsidRDefault="003B0C14" w:rsidP="00EF72C0">
      <w:pPr>
        <w:pStyle w:val="ListParagraph"/>
        <w:numPr>
          <w:ilvl w:val="0"/>
          <w:numId w:val="70"/>
        </w:numPr>
        <w:spacing w:after="0" w:line="240" w:lineRule="auto"/>
        <w:jc w:val="both"/>
        <w:rPr>
          <w:rFonts w:asciiTheme="majorHAnsi" w:hAnsiTheme="majorHAnsi" w:cs="Arial"/>
          <w:sz w:val="22"/>
          <w:szCs w:val="22"/>
        </w:rPr>
      </w:pPr>
      <w:r w:rsidRPr="00DB6B1E">
        <w:rPr>
          <w:rFonts w:asciiTheme="majorHAnsi" w:hAnsiTheme="majorHAnsi" w:cs="Arial"/>
          <w:sz w:val="22"/>
          <w:szCs w:val="22"/>
        </w:rPr>
        <w:t>Off-side display only (salesperson never present).</w:t>
      </w:r>
    </w:p>
    <w:p w14:paraId="557BE562" w14:textId="36F8529B" w:rsidR="003B0C14" w:rsidRPr="00DB6B1E" w:rsidRDefault="003B0C14" w:rsidP="00EF72C0">
      <w:pPr>
        <w:pStyle w:val="ListParagraph"/>
        <w:numPr>
          <w:ilvl w:val="1"/>
          <w:numId w:val="73"/>
        </w:numPr>
        <w:spacing w:after="0" w:line="240" w:lineRule="auto"/>
        <w:jc w:val="both"/>
        <w:rPr>
          <w:rFonts w:asciiTheme="majorHAnsi" w:hAnsiTheme="majorHAnsi" w:cs="Arial"/>
          <w:sz w:val="22"/>
          <w:szCs w:val="22"/>
        </w:rPr>
      </w:pPr>
      <w:r w:rsidRPr="00DB6B1E">
        <w:rPr>
          <w:rFonts w:asciiTheme="majorHAnsi" w:hAnsiTheme="majorHAnsi" w:cs="Arial"/>
          <w:sz w:val="22"/>
          <w:szCs w:val="22"/>
        </w:rPr>
        <w:t>Any off-si</w:t>
      </w:r>
      <w:r w:rsidR="00663A76" w:rsidRPr="00DB6B1E">
        <w:rPr>
          <w:rFonts w:asciiTheme="majorHAnsi" w:hAnsiTheme="majorHAnsi" w:cs="Arial"/>
          <w:sz w:val="22"/>
          <w:szCs w:val="22"/>
        </w:rPr>
        <w:t>t</w:t>
      </w:r>
      <w:r w:rsidRPr="00DB6B1E">
        <w:rPr>
          <w:rFonts w:asciiTheme="majorHAnsi" w:hAnsiTheme="majorHAnsi" w:cs="Arial"/>
          <w:sz w:val="22"/>
          <w:szCs w:val="22"/>
        </w:rPr>
        <w:t xml:space="preserve">e displaying or showing of a motor vehicle with no salespersons or people acting as salesperson available to consumers attending the display.  Non-salespersons may be available to consumers attending the display.  Non-salespersons may be available to distribute literature or provide security.  A licensed sales manager or supervisor may be available to direct operation of the off-side display but may not engage in any sales related activity.  </w:t>
      </w:r>
    </w:p>
    <w:p w14:paraId="0D1BCF80" w14:textId="77777777" w:rsidR="003B0C14" w:rsidRPr="00DB6B1E" w:rsidRDefault="003B0C14" w:rsidP="00EF72C0">
      <w:pPr>
        <w:pStyle w:val="ListParagraph"/>
        <w:numPr>
          <w:ilvl w:val="0"/>
          <w:numId w:val="70"/>
        </w:numPr>
        <w:spacing w:after="0" w:line="240" w:lineRule="auto"/>
        <w:jc w:val="both"/>
        <w:rPr>
          <w:rFonts w:asciiTheme="majorHAnsi" w:hAnsiTheme="majorHAnsi" w:cs="Arial"/>
          <w:sz w:val="22"/>
          <w:szCs w:val="22"/>
        </w:rPr>
      </w:pPr>
      <w:r w:rsidRPr="00DB6B1E">
        <w:rPr>
          <w:rFonts w:asciiTheme="majorHAnsi" w:hAnsiTheme="majorHAnsi" w:cs="Arial"/>
          <w:sz w:val="22"/>
          <w:szCs w:val="22"/>
        </w:rPr>
        <w:t>Rental site mobile home sales (salesperson present).</w:t>
      </w:r>
    </w:p>
    <w:p w14:paraId="3840AD3D" w14:textId="77777777" w:rsidR="00DB6B1E" w:rsidRDefault="003B0C14" w:rsidP="00EF72C0">
      <w:pPr>
        <w:pStyle w:val="ListParagraph"/>
        <w:numPr>
          <w:ilvl w:val="1"/>
          <w:numId w:val="74"/>
        </w:numPr>
        <w:spacing w:after="0" w:line="240" w:lineRule="auto"/>
        <w:jc w:val="both"/>
        <w:rPr>
          <w:rFonts w:asciiTheme="majorHAnsi" w:hAnsiTheme="majorHAnsi" w:cs="Arial"/>
          <w:sz w:val="22"/>
          <w:szCs w:val="22"/>
        </w:rPr>
      </w:pPr>
      <w:r w:rsidRPr="00DB6B1E">
        <w:rPr>
          <w:rFonts w:asciiTheme="majorHAnsi" w:hAnsiTheme="majorHAnsi" w:cs="Arial"/>
          <w:sz w:val="22"/>
          <w:szCs w:val="22"/>
        </w:rPr>
        <w:t>Any off-si</w:t>
      </w:r>
      <w:r w:rsidR="00663A76" w:rsidRPr="00DB6B1E">
        <w:rPr>
          <w:rFonts w:asciiTheme="majorHAnsi" w:hAnsiTheme="majorHAnsi" w:cs="Arial"/>
          <w:sz w:val="22"/>
          <w:szCs w:val="22"/>
        </w:rPr>
        <w:t>t</w:t>
      </w:r>
      <w:r w:rsidRPr="00DB6B1E">
        <w:rPr>
          <w:rFonts w:asciiTheme="majorHAnsi" w:hAnsiTheme="majorHAnsi" w:cs="Arial"/>
          <w:sz w:val="22"/>
          <w:szCs w:val="22"/>
        </w:rPr>
        <w:t>e displaying, showing or sales transactions of mobile homes in a park or on a site.  This does not include mobile homes sold in conjunction with real estate.</w:t>
      </w:r>
    </w:p>
    <w:p w14:paraId="3F0C749C" w14:textId="6D1E2364" w:rsidR="003B0C14" w:rsidRPr="00DB6B1E" w:rsidRDefault="003B0C14" w:rsidP="00DB6B1E">
      <w:pPr>
        <w:spacing w:after="0" w:line="240" w:lineRule="auto"/>
        <w:jc w:val="both"/>
        <w:rPr>
          <w:rFonts w:asciiTheme="majorHAnsi" w:hAnsiTheme="majorHAnsi" w:cs="Arial"/>
          <w:sz w:val="22"/>
          <w:szCs w:val="22"/>
        </w:rPr>
      </w:pPr>
      <w:r w:rsidRPr="00DB6B1E">
        <w:rPr>
          <w:rFonts w:asciiTheme="majorHAnsi" w:hAnsiTheme="majorHAnsi"/>
          <w:b/>
          <w:bCs/>
          <w:color w:val="0070C0"/>
          <w:sz w:val="32"/>
          <w:szCs w:val="32"/>
        </w:rPr>
        <w:lastRenderedPageBreak/>
        <w:t xml:space="preserve">How do I </w:t>
      </w:r>
      <w:r w:rsidR="00EA0AFC" w:rsidRPr="00DB6B1E">
        <w:rPr>
          <w:rFonts w:asciiTheme="majorHAnsi" w:hAnsiTheme="majorHAnsi"/>
          <w:b/>
          <w:bCs/>
          <w:color w:val="0070C0"/>
          <w:sz w:val="32"/>
          <w:szCs w:val="32"/>
        </w:rPr>
        <w:t>c</w:t>
      </w:r>
      <w:r w:rsidRPr="00DB6B1E">
        <w:rPr>
          <w:rFonts w:asciiTheme="majorHAnsi" w:hAnsiTheme="majorHAnsi"/>
          <w:b/>
          <w:bCs/>
          <w:color w:val="0070C0"/>
          <w:sz w:val="32"/>
          <w:szCs w:val="32"/>
        </w:rPr>
        <w:t xml:space="preserve">hange, </w:t>
      </w:r>
      <w:r w:rsidR="00EA0AFC" w:rsidRPr="00DB6B1E">
        <w:rPr>
          <w:rFonts w:asciiTheme="majorHAnsi" w:hAnsiTheme="majorHAnsi"/>
          <w:b/>
          <w:bCs/>
          <w:color w:val="0070C0"/>
          <w:sz w:val="32"/>
          <w:szCs w:val="32"/>
        </w:rPr>
        <w:t>r</w:t>
      </w:r>
      <w:r w:rsidRPr="00DB6B1E">
        <w:rPr>
          <w:rFonts w:asciiTheme="majorHAnsi" w:hAnsiTheme="majorHAnsi"/>
          <w:b/>
          <w:bCs/>
          <w:color w:val="0070C0"/>
          <w:sz w:val="32"/>
          <w:szCs w:val="32"/>
        </w:rPr>
        <w:t xml:space="preserve">emove, or </w:t>
      </w:r>
      <w:r w:rsidR="00EA0AFC" w:rsidRPr="00DB6B1E">
        <w:rPr>
          <w:rFonts w:asciiTheme="majorHAnsi" w:hAnsiTheme="majorHAnsi"/>
          <w:b/>
          <w:bCs/>
          <w:color w:val="0070C0"/>
          <w:sz w:val="32"/>
          <w:szCs w:val="32"/>
        </w:rPr>
        <w:t>u</w:t>
      </w:r>
      <w:r w:rsidRPr="00DB6B1E">
        <w:rPr>
          <w:rFonts w:asciiTheme="majorHAnsi" w:hAnsiTheme="majorHAnsi"/>
          <w:b/>
          <w:bCs/>
          <w:color w:val="0070C0"/>
          <w:sz w:val="32"/>
          <w:szCs w:val="32"/>
        </w:rPr>
        <w:t xml:space="preserve">pdate my </w:t>
      </w:r>
      <w:r w:rsidR="00EA0AFC" w:rsidRPr="00DB6B1E">
        <w:rPr>
          <w:rFonts w:asciiTheme="majorHAnsi" w:hAnsiTheme="majorHAnsi"/>
          <w:b/>
          <w:bCs/>
          <w:color w:val="0070C0"/>
          <w:sz w:val="32"/>
          <w:szCs w:val="32"/>
        </w:rPr>
        <w:t>d</w:t>
      </w:r>
      <w:r w:rsidRPr="00DB6B1E">
        <w:rPr>
          <w:rFonts w:asciiTheme="majorHAnsi" w:hAnsiTheme="majorHAnsi"/>
          <w:b/>
          <w:bCs/>
          <w:color w:val="0070C0"/>
          <w:sz w:val="32"/>
          <w:szCs w:val="32"/>
        </w:rPr>
        <w:t xml:space="preserve">oing </w:t>
      </w:r>
      <w:r w:rsidR="00EA0AFC" w:rsidRPr="00DB6B1E">
        <w:rPr>
          <w:rFonts w:asciiTheme="majorHAnsi" w:hAnsiTheme="majorHAnsi"/>
          <w:b/>
          <w:bCs/>
          <w:color w:val="0070C0"/>
          <w:sz w:val="32"/>
          <w:szCs w:val="32"/>
        </w:rPr>
        <w:t>b</w:t>
      </w:r>
      <w:r w:rsidRPr="00DB6B1E">
        <w:rPr>
          <w:rFonts w:asciiTheme="majorHAnsi" w:hAnsiTheme="majorHAnsi"/>
          <w:b/>
          <w:bCs/>
          <w:color w:val="0070C0"/>
          <w:sz w:val="32"/>
          <w:szCs w:val="32"/>
        </w:rPr>
        <w:t xml:space="preserve">usiness as </w:t>
      </w:r>
      <w:r w:rsidR="00EA0AFC" w:rsidRPr="00DB6B1E">
        <w:rPr>
          <w:rFonts w:asciiTheme="majorHAnsi" w:hAnsiTheme="majorHAnsi"/>
          <w:b/>
          <w:bCs/>
          <w:color w:val="0070C0"/>
          <w:sz w:val="32"/>
          <w:szCs w:val="32"/>
        </w:rPr>
        <w:t>n</w:t>
      </w:r>
      <w:r w:rsidRPr="00DB6B1E">
        <w:rPr>
          <w:rFonts w:asciiTheme="majorHAnsi" w:hAnsiTheme="majorHAnsi"/>
          <w:b/>
          <w:bCs/>
          <w:color w:val="0070C0"/>
          <w:sz w:val="32"/>
          <w:szCs w:val="32"/>
        </w:rPr>
        <w:t>ame (DBA)?</w:t>
      </w:r>
    </w:p>
    <w:p w14:paraId="0A54FE54" w14:textId="77777777" w:rsidR="009E7E31" w:rsidRPr="009E7E31" w:rsidRDefault="009E7E31" w:rsidP="00C54B8B">
      <w:pPr>
        <w:spacing w:after="0" w:line="240" w:lineRule="auto"/>
        <w:rPr>
          <w:rFonts w:asciiTheme="majorHAnsi" w:hAnsiTheme="majorHAnsi"/>
          <w:b/>
          <w:bCs/>
          <w:color w:val="0070C0"/>
        </w:rPr>
      </w:pPr>
    </w:p>
    <w:p w14:paraId="77EF6BEF" w14:textId="2A1D3E98" w:rsidR="009E7E31" w:rsidRDefault="003B0C14" w:rsidP="009E7E31">
      <w:pPr>
        <w:spacing w:after="0" w:line="240" w:lineRule="auto"/>
        <w:rPr>
          <w:rFonts w:asciiTheme="majorHAnsi" w:hAnsiTheme="majorHAnsi" w:cs="Arial"/>
          <w:sz w:val="22"/>
          <w:szCs w:val="22"/>
        </w:rPr>
      </w:pPr>
      <w:r w:rsidRPr="009E7E31">
        <w:rPr>
          <w:rFonts w:asciiTheme="majorHAnsi" w:hAnsiTheme="majorHAnsi" w:cs="Arial"/>
          <w:sz w:val="22"/>
          <w:szCs w:val="22"/>
        </w:rPr>
        <w:t xml:space="preserve">Doing Business </w:t>
      </w:r>
      <w:r w:rsidR="00E11363" w:rsidRPr="009E7E31">
        <w:rPr>
          <w:rFonts w:asciiTheme="majorHAnsi" w:hAnsiTheme="majorHAnsi" w:cs="Arial"/>
          <w:sz w:val="22"/>
          <w:szCs w:val="22"/>
        </w:rPr>
        <w:t>as Name (DBA)</w:t>
      </w:r>
      <w:r w:rsidRPr="009E7E31">
        <w:rPr>
          <w:rFonts w:asciiTheme="majorHAnsi" w:hAnsiTheme="majorHAnsi" w:cs="Arial"/>
          <w:sz w:val="22"/>
          <w:szCs w:val="22"/>
        </w:rPr>
        <w:t xml:space="preserve"> </w:t>
      </w:r>
      <w:r w:rsidR="00C928C8" w:rsidRPr="009E7E31">
        <w:rPr>
          <w:rFonts w:asciiTheme="majorHAnsi" w:hAnsiTheme="majorHAnsi" w:cs="Arial"/>
          <w:sz w:val="22"/>
          <w:szCs w:val="22"/>
        </w:rPr>
        <w:t>is</w:t>
      </w:r>
      <w:r w:rsidRPr="009E7E31">
        <w:rPr>
          <w:rFonts w:asciiTheme="majorHAnsi" w:hAnsiTheme="majorHAnsi" w:cs="Arial"/>
          <w:sz w:val="22"/>
          <w:szCs w:val="22"/>
        </w:rPr>
        <w:t xml:space="preserve"> not the same as a legal business name</w:t>
      </w:r>
      <w:r w:rsidR="00C928C8" w:rsidRPr="009E7E31">
        <w:rPr>
          <w:rFonts w:asciiTheme="majorHAnsi" w:hAnsiTheme="majorHAnsi" w:cs="Arial"/>
          <w:sz w:val="22"/>
          <w:szCs w:val="22"/>
        </w:rPr>
        <w:t>.</w:t>
      </w:r>
      <w:r w:rsidR="009E7E31">
        <w:rPr>
          <w:rFonts w:asciiTheme="majorHAnsi" w:hAnsiTheme="majorHAnsi" w:cs="Arial"/>
          <w:sz w:val="22"/>
          <w:szCs w:val="22"/>
        </w:rPr>
        <w:t xml:space="preserve">  </w:t>
      </w:r>
      <w:r w:rsidRPr="009E7E31">
        <w:rPr>
          <w:rFonts w:asciiTheme="majorHAnsi" w:hAnsiTheme="majorHAnsi" w:cs="Arial"/>
          <w:sz w:val="22"/>
          <w:szCs w:val="22"/>
        </w:rPr>
        <w:t xml:space="preserve">A dealer can change or update their DBA without any formal documentation. </w:t>
      </w:r>
      <w:r w:rsidR="009E7E31">
        <w:rPr>
          <w:rFonts w:asciiTheme="majorHAnsi" w:hAnsiTheme="majorHAnsi" w:cs="Arial"/>
          <w:sz w:val="22"/>
          <w:szCs w:val="22"/>
        </w:rPr>
        <w:t xml:space="preserve"> </w:t>
      </w:r>
      <w:r w:rsidR="009E7E31" w:rsidRPr="009E7E31">
        <w:rPr>
          <w:rFonts w:asciiTheme="majorHAnsi" w:hAnsiTheme="majorHAnsi" w:cs="Arial"/>
          <w:sz w:val="22"/>
          <w:szCs w:val="22"/>
        </w:rPr>
        <w:t>All dealerships with a business entity type of 'sole proprietorship' must be licensed in the sole proprietor's name but can have a different DBA</w:t>
      </w:r>
      <w:r w:rsidR="009E7E31">
        <w:rPr>
          <w:rFonts w:asciiTheme="majorHAnsi" w:hAnsiTheme="majorHAnsi" w:cs="Arial"/>
          <w:sz w:val="22"/>
          <w:szCs w:val="22"/>
        </w:rPr>
        <w:t>.</w:t>
      </w:r>
    </w:p>
    <w:p w14:paraId="1BB34545" w14:textId="38756556" w:rsidR="003B0C14" w:rsidRPr="009E7E31" w:rsidRDefault="003B0C14" w:rsidP="00EF72C0">
      <w:pPr>
        <w:pStyle w:val="ListParagraph"/>
        <w:numPr>
          <w:ilvl w:val="0"/>
          <w:numId w:val="25"/>
        </w:numPr>
        <w:spacing w:after="0" w:line="240" w:lineRule="auto"/>
        <w:rPr>
          <w:rFonts w:asciiTheme="majorHAnsi" w:hAnsiTheme="majorHAnsi" w:cs="Arial"/>
          <w:sz w:val="22"/>
          <w:szCs w:val="22"/>
        </w:rPr>
      </w:pPr>
      <w:r w:rsidRPr="009E7E31">
        <w:rPr>
          <w:rFonts w:asciiTheme="majorHAnsi" w:hAnsiTheme="majorHAnsi" w:cs="Arial"/>
          <w:sz w:val="22"/>
          <w:szCs w:val="22"/>
        </w:rPr>
        <w:t xml:space="preserve">A change in DBA requires you as the dealer to email a short letter requesting the DBA change for it to be added to your dealer file and printed on your dealer certificate. </w:t>
      </w:r>
    </w:p>
    <w:p w14:paraId="47751C5E" w14:textId="77777777" w:rsidR="003B0C14" w:rsidRPr="009E7E31" w:rsidRDefault="003B0C14" w:rsidP="00EF72C0">
      <w:pPr>
        <w:pStyle w:val="ListParagraph"/>
        <w:numPr>
          <w:ilvl w:val="0"/>
          <w:numId w:val="25"/>
        </w:numPr>
        <w:spacing w:after="0" w:line="240" w:lineRule="auto"/>
        <w:rPr>
          <w:rFonts w:asciiTheme="majorHAnsi" w:hAnsiTheme="majorHAnsi" w:cs="Arial"/>
          <w:b/>
          <w:bCs/>
          <w:sz w:val="22"/>
          <w:szCs w:val="22"/>
        </w:rPr>
      </w:pPr>
      <w:r w:rsidRPr="009E7E31">
        <w:rPr>
          <w:rFonts w:asciiTheme="majorHAnsi" w:hAnsiTheme="majorHAnsi" w:cs="Arial"/>
          <w:sz w:val="22"/>
          <w:szCs w:val="22"/>
        </w:rPr>
        <w:t xml:space="preserve">A DBA name can be requested on page 1 of your new dealer license or renewal application. </w:t>
      </w:r>
    </w:p>
    <w:p w14:paraId="72CE13BE" w14:textId="15EFFFD2" w:rsidR="003B0C14" w:rsidRPr="009E7E31" w:rsidRDefault="003B0C14" w:rsidP="00EF72C0">
      <w:pPr>
        <w:pStyle w:val="ListParagraph"/>
        <w:numPr>
          <w:ilvl w:val="0"/>
          <w:numId w:val="25"/>
        </w:numPr>
        <w:spacing w:after="0" w:line="240" w:lineRule="auto"/>
        <w:rPr>
          <w:rFonts w:asciiTheme="majorHAnsi" w:hAnsiTheme="majorHAnsi" w:cs="Arial"/>
          <w:b/>
          <w:bCs/>
          <w:sz w:val="22"/>
          <w:szCs w:val="22"/>
        </w:rPr>
      </w:pPr>
      <w:r w:rsidRPr="009E7E31">
        <w:rPr>
          <w:rFonts w:asciiTheme="majorHAnsi" w:hAnsiTheme="majorHAnsi" w:cs="Arial"/>
          <w:sz w:val="22"/>
          <w:szCs w:val="22"/>
        </w:rPr>
        <w:t xml:space="preserve">Lease agreement must be in the dealerships legal business name </w:t>
      </w:r>
      <w:r w:rsidR="00E11363" w:rsidRPr="009E7E31">
        <w:rPr>
          <w:rFonts w:asciiTheme="majorHAnsi" w:hAnsiTheme="majorHAnsi" w:cs="Arial"/>
          <w:sz w:val="22"/>
          <w:szCs w:val="22"/>
        </w:rPr>
        <w:t>but can include</w:t>
      </w:r>
      <w:r w:rsidRPr="009E7E31">
        <w:rPr>
          <w:rFonts w:asciiTheme="majorHAnsi" w:hAnsiTheme="majorHAnsi" w:cs="Arial"/>
          <w:sz w:val="22"/>
          <w:szCs w:val="22"/>
        </w:rPr>
        <w:t xml:space="preserve"> their DBA name</w:t>
      </w:r>
    </w:p>
    <w:p w14:paraId="368895FE" w14:textId="2FB43A56" w:rsidR="00E11363" w:rsidRPr="009E7E31" w:rsidRDefault="00E11363" w:rsidP="00EF72C0">
      <w:pPr>
        <w:pStyle w:val="ListParagraph"/>
        <w:numPr>
          <w:ilvl w:val="0"/>
          <w:numId w:val="25"/>
        </w:numPr>
        <w:spacing w:after="0" w:line="240" w:lineRule="auto"/>
        <w:rPr>
          <w:rFonts w:asciiTheme="majorHAnsi" w:hAnsiTheme="majorHAnsi" w:cs="Arial"/>
          <w:b/>
          <w:bCs/>
          <w:sz w:val="22"/>
          <w:szCs w:val="22"/>
        </w:rPr>
      </w:pPr>
      <w:r w:rsidRPr="009E7E31">
        <w:rPr>
          <w:rFonts w:asciiTheme="majorHAnsi" w:hAnsiTheme="majorHAnsi" w:cs="Arial"/>
          <w:sz w:val="22"/>
          <w:szCs w:val="22"/>
        </w:rPr>
        <w:t>Bond/ILOCS must be in the dealer legal business name</w:t>
      </w:r>
    </w:p>
    <w:p w14:paraId="66D858CE" w14:textId="77777777" w:rsidR="003B0C14" w:rsidRPr="009E7E31" w:rsidRDefault="003B0C14" w:rsidP="00EF72C0">
      <w:pPr>
        <w:pStyle w:val="ListParagraph"/>
        <w:numPr>
          <w:ilvl w:val="0"/>
          <w:numId w:val="25"/>
        </w:numPr>
        <w:spacing w:after="0" w:line="240" w:lineRule="auto"/>
        <w:rPr>
          <w:rFonts w:asciiTheme="majorHAnsi" w:hAnsiTheme="majorHAnsi" w:cs="Arial"/>
          <w:b/>
          <w:bCs/>
          <w:sz w:val="22"/>
          <w:szCs w:val="22"/>
        </w:rPr>
      </w:pPr>
      <w:r w:rsidRPr="009E7E31">
        <w:rPr>
          <w:rFonts w:asciiTheme="majorHAnsi" w:hAnsiTheme="majorHAnsi" w:cs="Arial"/>
          <w:sz w:val="22"/>
          <w:szCs w:val="22"/>
        </w:rPr>
        <w:t>Sole proprietorships can register their DBA name with DFI.</w:t>
      </w:r>
    </w:p>
    <w:p w14:paraId="2788DFD1" w14:textId="77777777" w:rsidR="009E7E31" w:rsidRDefault="009E7E31" w:rsidP="009E7E31">
      <w:pPr>
        <w:spacing w:after="0" w:line="240" w:lineRule="auto"/>
        <w:rPr>
          <w:rFonts w:asciiTheme="majorHAnsi" w:hAnsiTheme="majorHAnsi" w:cs="Arial"/>
          <w:b/>
          <w:bCs/>
          <w:sz w:val="22"/>
          <w:szCs w:val="22"/>
        </w:rPr>
      </w:pPr>
    </w:p>
    <w:p w14:paraId="7B75499A" w14:textId="77777777" w:rsidR="0060403B" w:rsidRDefault="0060403B" w:rsidP="00C54B8B">
      <w:pPr>
        <w:spacing w:after="0" w:line="240" w:lineRule="auto"/>
        <w:rPr>
          <w:rFonts w:asciiTheme="majorHAnsi" w:hAnsiTheme="majorHAnsi" w:cs="Arial"/>
          <w:b/>
          <w:bCs/>
          <w:sz w:val="22"/>
          <w:szCs w:val="22"/>
        </w:rPr>
      </w:pPr>
    </w:p>
    <w:p w14:paraId="053738BC" w14:textId="45C6ECC0" w:rsidR="00E11363" w:rsidRPr="006B0E36" w:rsidRDefault="00E11363" w:rsidP="00C54B8B">
      <w:pPr>
        <w:spacing w:after="0" w:line="240" w:lineRule="auto"/>
        <w:rPr>
          <w:rFonts w:asciiTheme="majorHAnsi" w:hAnsiTheme="majorHAnsi"/>
          <w:b/>
          <w:bCs/>
          <w:color w:val="0070C0"/>
          <w:sz w:val="32"/>
          <w:szCs w:val="32"/>
        </w:rPr>
      </w:pPr>
      <w:r w:rsidRPr="006B0E36">
        <w:rPr>
          <w:rFonts w:asciiTheme="majorHAnsi" w:hAnsiTheme="majorHAnsi"/>
          <w:b/>
          <w:bCs/>
          <w:color w:val="0070C0"/>
          <w:sz w:val="32"/>
          <w:szCs w:val="32"/>
        </w:rPr>
        <w:t>How do I add</w:t>
      </w:r>
      <w:r w:rsidR="00E272AD" w:rsidRPr="006B0E36">
        <w:rPr>
          <w:rFonts w:asciiTheme="majorHAnsi" w:hAnsiTheme="majorHAnsi"/>
          <w:b/>
          <w:bCs/>
          <w:color w:val="0070C0"/>
          <w:sz w:val="32"/>
          <w:szCs w:val="32"/>
        </w:rPr>
        <w:t xml:space="preserve">, transfer </w:t>
      </w:r>
      <w:r w:rsidRPr="006B0E36">
        <w:rPr>
          <w:rFonts w:asciiTheme="majorHAnsi" w:hAnsiTheme="majorHAnsi"/>
          <w:b/>
          <w:bCs/>
          <w:color w:val="0070C0"/>
          <w:sz w:val="32"/>
          <w:szCs w:val="32"/>
        </w:rPr>
        <w:t xml:space="preserve">or </w:t>
      </w:r>
      <w:r w:rsidR="00E272AD" w:rsidRPr="006B0E36">
        <w:rPr>
          <w:rFonts w:asciiTheme="majorHAnsi" w:hAnsiTheme="majorHAnsi"/>
          <w:b/>
          <w:bCs/>
          <w:color w:val="0070C0"/>
          <w:sz w:val="32"/>
          <w:szCs w:val="32"/>
        </w:rPr>
        <w:t>cancel</w:t>
      </w:r>
      <w:r w:rsidRPr="006B0E36">
        <w:rPr>
          <w:rFonts w:asciiTheme="majorHAnsi" w:hAnsiTheme="majorHAnsi"/>
          <w:b/>
          <w:bCs/>
          <w:color w:val="0070C0"/>
          <w:sz w:val="32"/>
          <w:szCs w:val="32"/>
        </w:rPr>
        <w:t xml:space="preserve"> an individual license?</w:t>
      </w:r>
    </w:p>
    <w:p w14:paraId="11DB69CC" w14:textId="77777777" w:rsidR="007E026C" w:rsidRPr="007E026C" w:rsidRDefault="007E026C" w:rsidP="00C54B8B">
      <w:pPr>
        <w:spacing w:after="0" w:line="240" w:lineRule="auto"/>
        <w:rPr>
          <w:rFonts w:asciiTheme="majorHAnsi" w:hAnsiTheme="majorHAnsi"/>
          <w:b/>
          <w:bCs/>
          <w:color w:val="0070C0"/>
        </w:rPr>
      </w:pPr>
    </w:p>
    <w:p w14:paraId="1654DDA3" w14:textId="43FEA323" w:rsidR="00FA6519" w:rsidRDefault="00620CD0" w:rsidP="00EF72C0">
      <w:pPr>
        <w:pStyle w:val="ListParagraph"/>
        <w:numPr>
          <w:ilvl w:val="0"/>
          <w:numId w:val="75"/>
        </w:numPr>
        <w:spacing w:after="0" w:line="240" w:lineRule="auto"/>
        <w:rPr>
          <w:rFonts w:asciiTheme="majorHAnsi" w:hAnsiTheme="majorHAnsi" w:cs="Arial"/>
          <w:sz w:val="22"/>
          <w:szCs w:val="22"/>
        </w:rPr>
      </w:pPr>
      <w:r>
        <w:rPr>
          <w:rFonts w:asciiTheme="majorHAnsi" w:hAnsiTheme="majorHAnsi" w:cs="Arial"/>
          <w:b/>
          <w:bCs/>
          <w:i/>
          <w:iCs/>
          <w:sz w:val="22"/>
          <w:szCs w:val="22"/>
          <w:u w:val="single"/>
        </w:rPr>
        <w:t>Within renewal window</w:t>
      </w:r>
    </w:p>
    <w:p w14:paraId="0EAFABA5" w14:textId="3DCEE4CB" w:rsidR="00FA6519" w:rsidRPr="00620CD0" w:rsidRDefault="00E11363" w:rsidP="00EF72C0">
      <w:pPr>
        <w:pStyle w:val="ListParagraph"/>
        <w:numPr>
          <w:ilvl w:val="1"/>
          <w:numId w:val="76"/>
        </w:numPr>
        <w:spacing w:after="0" w:line="240" w:lineRule="auto"/>
        <w:rPr>
          <w:rFonts w:asciiTheme="majorHAnsi" w:hAnsiTheme="majorHAnsi" w:cs="Arial"/>
          <w:sz w:val="22"/>
          <w:szCs w:val="22"/>
        </w:rPr>
      </w:pPr>
      <w:r w:rsidRPr="00620CD0">
        <w:rPr>
          <w:rFonts w:asciiTheme="majorHAnsi" w:hAnsiTheme="majorHAnsi" w:cs="Arial"/>
          <w:sz w:val="22"/>
          <w:szCs w:val="22"/>
        </w:rPr>
        <w:t>If you are removing</w:t>
      </w:r>
      <w:r w:rsidR="00484DC1" w:rsidRPr="00620CD0">
        <w:rPr>
          <w:rFonts w:asciiTheme="majorHAnsi" w:hAnsiTheme="majorHAnsi" w:cs="Arial"/>
          <w:sz w:val="22"/>
          <w:szCs w:val="22"/>
        </w:rPr>
        <w:t xml:space="preserve"> </w:t>
      </w:r>
      <w:r w:rsidRPr="00620CD0">
        <w:rPr>
          <w:rFonts w:asciiTheme="majorHAnsi" w:hAnsiTheme="majorHAnsi" w:cs="Arial"/>
          <w:sz w:val="22"/>
          <w:szCs w:val="22"/>
        </w:rPr>
        <w:t xml:space="preserve">an individual </w:t>
      </w:r>
      <w:r w:rsidR="00484DC1" w:rsidRPr="00620CD0">
        <w:rPr>
          <w:rFonts w:asciiTheme="majorHAnsi" w:hAnsiTheme="majorHAnsi" w:cs="Arial"/>
          <w:sz w:val="22"/>
          <w:szCs w:val="22"/>
        </w:rPr>
        <w:t>license,</w:t>
      </w:r>
      <w:r w:rsidRPr="00620CD0">
        <w:rPr>
          <w:rFonts w:asciiTheme="majorHAnsi" w:hAnsiTheme="majorHAnsi" w:cs="Arial"/>
          <w:sz w:val="22"/>
          <w:szCs w:val="22"/>
        </w:rPr>
        <w:t xml:space="preserve"> you can put one line through the individuals name and license type on the renewal form (please make sure we can still see the name and information under the line). The processor working on your application will then cancel that license at the time they process the renewal. </w:t>
      </w:r>
    </w:p>
    <w:p w14:paraId="7F9DFB9E" w14:textId="5CAC8D8F" w:rsidR="00FA6519" w:rsidRPr="00620CD0" w:rsidRDefault="00FA6519" w:rsidP="00EF72C0">
      <w:pPr>
        <w:pStyle w:val="ListParagraph"/>
        <w:numPr>
          <w:ilvl w:val="1"/>
          <w:numId w:val="76"/>
        </w:numPr>
        <w:spacing w:after="0" w:line="240" w:lineRule="auto"/>
        <w:rPr>
          <w:rFonts w:asciiTheme="majorHAnsi" w:hAnsiTheme="majorHAnsi" w:cs="Arial"/>
          <w:sz w:val="22"/>
          <w:szCs w:val="22"/>
        </w:rPr>
      </w:pPr>
      <w:r w:rsidRPr="00620CD0">
        <w:rPr>
          <w:rFonts w:asciiTheme="majorHAnsi" w:hAnsiTheme="majorHAnsi" w:cs="Arial"/>
          <w:sz w:val="22"/>
          <w:szCs w:val="22"/>
        </w:rPr>
        <w:t>If you are adding or transferring an individual license, please complete and submit individual license application form</w:t>
      </w:r>
      <w:r w:rsidR="00620CD0" w:rsidRPr="00620CD0">
        <w:rPr>
          <w:rFonts w:asciiTheme="majorHAnsi" w:hAnsiTheme="majorHAnsi" w:cs="Arial"/>
          <w:sz w:val="22"/>
          <w:szCs w:val="22"/>
        </w:rPr>
        <w:t xml:space="preserve"> (</w:t>
      </w:r>
      <w:r w:rsidR="00484DC1" w:rsidRPr="00620CD0">
        <w:rPr>
          <w:rFonts w:asciiTheme="majorHAnsi" w:hAnsiTheme="majorHAnsi" w:cs="Arial"/>
          <w:sz w:val="22"/>
          <w:szCs w:val="22"/>
        </w:rPr>
        <w:t>if appliable</w:t>
      </w:r>
      <w:r w:rsidR="00620CD0" w:rsidRPr="00620CD0">
        <w:rPr>
          <w:rFonts w:asciiTheme="majorHAnsi" w:hAnsiTheme="majorHAnsi" w:cs="Arial"/>
          <w:sz w:val="22"/>
          <w:szCs w:val="22"/>
        </w:rPr>
        <w:t>)</w:t>
      </w:r>
      <w:r w:rsidR="00484DC1" w:rsidRPr="00620CD0">
        <w:rPr>
          <w:rFonts w:asciiTheme="majorHAnsi" w:hAnsiTheme="majorHAnsi" w:cs="Arial"/>
          <w:sz w:val="22"/>
          <w:szCs w:val="22"/>
        </w:rPr>
        <w:t xml:space="preserve"> </w:t>
      </w:r>
      <w:r w:rsidRPr="00620CD0">
        <w:rPr>
          <w:rFonts w:asciiTheme="majorHAnsi" w:hAnsiTheme="majorHAnsi" w:cs="Arial"/>
          <w:sz w:val="22"/>
          <w:szCs w:val="22"/>
        </w:rPr>
        <w:t xml:space="preserve">with your renewal. The processor working on your application will </w:t>
      </w:r>
      <w:r w:rsidR="00620CD0" w:rsidRPr="00620CD0">
        <w:rPr>
          <w:rFonts w:asciiTheme="majorHAnsi" w:hAnsiTheme="majorHAnsi" w:cs="Arial"/>
          <w:sz w:val="22"/>
          <w:szCs w:val="22"/>
        </w:rPr>
        <w:t xml:space="preserve">process </w:t>
      </w:r>
      <w:r w:rsidR="008F18FC">
        <w:rPr>
          <w:rFonts w:asciiTheme="majorHAnsi" w:hAnsiTheme="majorHAnsi" w:cs="Arial"/>
          <w:sz w:val="22"/>
          <w:szCs w:val="22"/>
        </w:rPr>
        <w:t xml:space="preserve">your </w:t>
      </w:r>
      <w:r w:rsidR="00620CD0" w:rsidRPr="00620CD0">
        <w:rPr>
          <w:rFonts w:asciiTheme="majorHAnsi" w:hAnsiTheme="majorHAnsi" w:cs="Arial"/>
          <w:sz w:val="22"/>
          <w:szCs w:val="22"/>
        </w:rPr>
        <w:t xml:space="preserve">request </w:t>
      </w:r>
      <w:r w:rsidRPr="00620CD0">
        <w:rPr>
          <w:rFonts w:asciiTheme="majorHAnsi" w:hAnsiTheme="majorHAnsi" w:cs="Arial"/>
          <w:sz w:val="22"/>
          <w:szCs w:val="22"/>
        </w:rPr>
        <w:t xml:space="preserve">at the time they process the renewal. </w:t>
      </w:r>
    </w:p>
    <w:p w14:paraId="568CAB18" w14:textId="77777777" w:rsidR="00FA6519" w:rsidRPr="00620CD0" w:rsidRDefault="00FA6519" w:rsidP="00EF72C0">
      <w:pPr>
        <w:pStyle w:val="ListParagraph"/>
        <w:numPr>
          <w:ilvl w:val="2"/>
          <w:numId w:val="76"/>
        </w:numPr>
        <w:spacing w:after="0" w:line="240" w:lineRule="auto"/>
        <w:rPr>
          <w:rFonts w:asciiTheme="majorHAnsi" w:hAnsiTheme="majorHAnsi" w:cs="Arial"/>
          <w:sz w:val="22"/>
          <w:szCs w:val="22"/>
        </w:rPr>
      </w:pPr>
      <w:hyperlink r:id="rId138" w:history="1">
        <w:r w:rsidRPr="00FA6519">
          <w:rPr>
            <w:rStyle w:val="Hyperlink"/>
            <w:rFonts w:asciiTheme="majorHAnsi" w:hAnsiTheme="majorHAnsi" w:cs="Arial"/>
            <w:color w:val="auto"/>
            <w:sz w:val="22"/>
            <w:szCs w:val="22"/>
          </w:rPr>
          <w:t>MV2184</w:t>
        </w:r>
      </w:hyperlink>
      <w:r w:rsidRPr="00FA6519">
        <w:rPr>
          <w:rFonts w:asciiTheme="majorHAnsi" w:hAnsiTheme="majorHAnsi" w:cs="Arial"/>
          <w:sz w:val="22"/>
          <w:szCs w:val="22"/>
        </w:rPr>
        <w:t> Salesperson/Representative License Application</w:t>
      </w:r>
    </w:p>
    <w:p w14:paraId="1B568E76" w14:textId="77777777" w:rsidR="00FA6519" w:rsidRPr="00620CD0" w:rsidRDefault="00FA6519" w:rsidP="00EF72C0">
      <w:pPr>
        <w:numPr>
          <w:ilvl w:val="2"/>
          <w:numId w:val="76"/>
        </w:numPr>
        <w:shd w:val="clear" w:color="auto" w:fill="FFFFFF"/>
        <w:spacing w:after="0" w:line="240" w:lineRule="auto"/>
        <w:rPr>
          <w:rFonts w:asciiTheme="majorHAnsi" w:hAnsiTheme="majorHAnsi" w:cs="Helvetica"/>
          <w:sz w:val="22"/>
          <w:szCs w:val="22"/>
        </w:rPr>
      </w:pPr>
      <w:hyperlink r:id="rId139" w:history="1">
        <w:r w:rsidRPr="00620CD0">
          <w:rPr>
            <w:rStyle w:val="Hyperlink"/>
            <w:rFonts w:asciiTheme="majorHAnsi" w:hAnsiTheme="majorHAnsi" w:cs="Helvetica"/>
            <w:color w:val="auto"/>
            <w:sz w:val="22"/>
            <w:szCs w:val="22"/>
          </w:rPr>
          <w:t>MV2651</w:t>
        </w:r>
      </w:hyperlink>
      <w:r w:rsidRPr="00620CD0">
        <w:rPr>
          <w:rFonts w:asciiTheme="majorHAnsi" w:hAnsiTheme="majorHAnsi" w:cs="Helvetica"/>
          <w:sz w:val="22"/>
          <w:szCs w:val="22"/>
        </w:rPr>
        <w:t> Salvage Buyer Identification (BID) Card Application</w:t>
      </w:r>
    </w:p>
    <w:p w14:paraId="6918C829" w14:textId="77777777" w:rsidR="00FA6519" w:rsidRPr="00620CD0" w:rsidRDefault="00FA6519" w:rsidP="00EF72C0">
      <w:pPr>
        <w:numPr>
          <w:ilvl w:val="2"/>
          <w:numId w:val="76"/>
        </w:numPr>
        <w:shd w:val="clear" w:color="auto" w:fill="FFFFFF"/>
        <w:spacing w:after="0" w:line="240" w:lineRule="auto"/>
        <w:rPr>
          <w:rFonts w:asciiTheme="majorHAnsi" w:hAnsiTheme="majorHAnsi" w:cs="Helvetica"/>
          <w:sz w:val="22"/>
          <w:szCs w:val="22"/>
        </w:rPr>
      </w:pPr>
      <w:hyperlink r:id="rId140" w:history="1">
        <w:r w:rsidRPr="00620CD0">
          <w:rPr>
            <w:rStyle w:val="Hyperlink"/>
            <w:rFonts w:asciiTheme="majorHAnsi" w:hAnsiTheme="majorHAnsi" w:cs="Helvetica"/>
            <w:color w:val="auto"/>
            <w:sz w:val="22"/>
            <w:szCs w:val="22"/>
          </w:rPr>
          <w:t>MV2941</w:t>
        </w:r>
      </w:hyperlink>
      <w:r w:rsidRPr="00620CD0">
        <w:rPr>
          <w:rFonts w:asciiTheme="majorHAnsi" w:hAnsiTheme="majorHAnsi" w:cs="Helvetica"/>
          <w:sz w:val="22"/>
          <w:szCs w:val="22"/>
        </w:rPr>
        <w:t> Buyer's License Application</w:t>
      </w:r>
    </w:p>
    <w:p w14:paraId="029557C6" w14:textId="77777777" w:rsidR="00484DC1" w:rsidRPr="00620CD0" w:rsidRDefault="00484DC1" w:rsidP="00C54B8B">
      <w:pPr>
        <w:pStyle w:val="ListParagraph"/>
        <w:spacing w:after="0" w:line="240" w:lineRule="auto"/>
        <w:ind w:left="1440"/>
        <w:rPr>
          <w:rFonts w:asciiTheme="majorHAnsi" w:hAnsiTheme="majorHAnsi" w:cs="Arial"/>
          <w:sz w:val="22"/>
          <w:szCs w:val="22"/>
        </w:rPr>
      </w:pPr>
    </w:p>
    <w:p w14:paraId="499BED1E" w14:textId="72452C05" w:rsidR="00484DC1" w:rsidRPr="00620CD0" w:rsidRDefault="00484DC1" w:rsidP="00C54B8B">
      <w:pPr>
        <w:spacing w:after="0" w:line="240" w:lineRule="auto"/>
        <w:ind w:left="720"/>
        <w:rPr>
          <w:rFonts w:asciiTheme="majorHAnsi" w:hAnsiTheme="majorHAnsi" w:cs="Arial"/>
          <w:b/>
          <w:bCs/>
          <w:sz w:val="22"/>
          <w:szCs w:val="22"/>
        </w:rPr>
      </w:pPr>
      <w:r w:rsidRPr="00620CD0">
        <w:rPr>
          <w:rFonts w:asciiTheme="majorHAnsi" w:hAnsiTheme="majorHAnsi" w:cs="Arial"/>
          <w:sz w:val="22"/>
          <w:szCs w:val="22"/>
        </w:rPr>
        <w:t xml:space="preserve">Renewal can be submitted to us electronically, </w:t>
      </w:r>
      <w:hyperlink r:id="rId141" w:history="1">
        <w:r w:rsidRPr="00620CD0">
          <w:rPr>
            <w:rStyle w:val="Hyperlink"/>
            <w:rFonts w:asciiTheme="majorHAnsi" w:hAnsiTheme="majorHAnsi" w:cs="Arial"/>
            <w:b/>
            <w:bCs/>
            <w:sz w:val="22"/>
            <w:szCs w:val="22"/>
          </w:rPr>
          <w:t>Application-Renewal Email Instructions</w:t>
        </w:r>
      </w:hyperlink>
      <w:r w:rsidR="00620CD0" w:rsidRPr="00620CD0">
        <w:rPr>
          <w:rFonts w:asciiTheme="majorHAnsi" w:hAnsiTheme="majorHAnsi" w:cs="Arial"/>
          <w:sz w:val="22"/>
          <w:szCs w:val="22"/>
        </w:rPr>
        <w:t xml:space="preserve">, or by mail </w:t>
      </w:r>
      <w:r w:rsidR="008F18FC">
        <w:rPr>
          <w:rFonts w:asciiTheme="majorHAnsi" w:hAnsiTheme="majorHAnsi" w:cs="Arial"/>
          <w:sz w:val="22"/>
          <w:szCs w:val="22"/>
        </w:rPr>
        <w:t xml:space="preserve">- </w:t>
      </w:r>
      <w:r w:rsidR="00620CD0" w:rsidRPr="00620CD0">
        <w:rPr>
          <w:rFonts w:asciiTheme="majorHAnsi" w:hAnsiTheme="majorHAnsi" w:cs="Arial"/>
          <w:sz w:val="22"/>
          <w:szCs w:val="22"/>
        </w:rPr>
        <w:t xml:space="preserve">by mailing </w:t>
      </w:r>
      <w:r w:rsidRPr="00620CD0">
        <w:rPr>
          <w:rFonts w:asciiTheme="majorHAnsi" w:hAnsiTheme="majorHAnsi" w:cs="Arial"/>
          <w:sz w:val="22"/>
          <w:szCs w:val="22"/>
        </w:rPr>
        <w:t xml:space="preserve">your renewal, payment, and any individual licenses you are cancelling, </w:t>
      </w:r>
      <w:r w:rsidR="00620CD0" w:rsidRPr="00620CD0">
        <w:rPr>
          <w:rFonts w:asciiTheme="majorHAnsi" w:hAnsiTheme="majorHAnsi" w:cs="Arial"/>
          <w:sz w:val="22"/>
          <w:szCs w:val="22"/>
        </w:rPr>
        <w:t>and</w:t>
      </w:r>
      <w:r w:rsidRPr="00620CD0">
        <w:rPr>
          <w:rFonts w:asciiTheme="majorHAnsi" w:hAnsiTheme="majorHAnsi" w:cs="Arial"/>
          <w:sz w:val="22"/>
          <w:szCs w:val="22"/>
        </w:rPr>
        <w:t xml:space="preserve"> new individual license application form</w:t>
      </w:r>
      <w:r w:rsidR="00620CD0" w:rsidRPr="00620CD0">
        <w:rPr>
          <w:rFonts w:asciiTheme="majorHAnsi" w:hAnsiTheme="majorHAnsi" w:cs="Arial"/>
          <w:sz w:val="22"/>
          <w:szCs w:val="22"/>
        </w:rPr>
        <w:t>,</w:t>
      </w:r>
      <w:r w:rsidRPr="00620CD0">
        <w:rPr>
          <w:rFonts w:asciiTheme="majorHAnsi" w:hAnsiTheme="majorHAnsi" w:cs="Arial"/>
          <w:sz w:val="22"/>
          <w:szCs w:val="22"/>
        </w:rPr>
        <w:t xml:space="preserve">  </w:t>
      </w:r>
    </w:p>
    <w:p w14:paraId="29469AD2" w14:textId="56FFA005" w:rsidR="00663A76" w:rsidRPr="00620CD0" w:rsidRDefault="00663A76" w:rsidP="00C54B8B">
      <w:pPr>
        <w:spacing w:after="0" w:line="240" w:lineRule="auto"/>
        <w:ind w:left="720" w:firstLine="720"/>
        <w:rPr>
          <w:rFonts w:asciiTheme="majorHAnsi" w:hAnsiTheme="majorHAnsi" w:cs="Arial"/>
          <w:b/>
          <w:bCs/>
          <w:sz w:val="22"/>
          <w:szCs w:val="22"/>
        </w:rPr>
      </w:pPr>
      <w:r w:rsidRPr="00620CD0">
        <w:rPr>
          <w:rFonts w:asciiTheme="majorHAnsi" w:hAnsiTheme="majorHAnsi" w:cs="Arial"/>
          <w:b/>
          <w:bCs/>
          <w:sz w:val="22"/>
          <w:szCs w:val="22"/>
        </w:rPr>
        <w:t>Mailing Address</w:t>
      </w:r>
    </w:p>
    <w:p w14:paraId="5071C19B" w14:textId="709A575C" w:rsidR="00E272AD" w:rsidRPr="00620CD0" w:rsidRDefault="00663A76" w:rsidP="00C54B8B">
      <w:pPr>
        <w:spacing w:after="0" w:line="240" w:lineRule="auto"/>
        <w:ind w:left="1440"/>
        <w:rPr>
          <w:rFonts w:asciiTheme="majorHAnsi" w:hAnsiTheme="majorHAnsi" w:cs="Arial"/>
          <w:sz w:val="22"/>
          <w:szCs w:val="22"/>
        </w:rPr>
      </w:pPr>
      <w:r w:rsidRPr="00620CD0">
        <w:rPr>
          <w:rFonts w:asciiTheme="majorHAnsi" w:hAnsiTheme="majorHAnsi" w:cs="Arial"/>
          <w:sz w:val="22"/>
          <w:szCs w:val="22"/>
        </w:rPr>
        <w:t>Dealer &amp; Agent Section</w:t>
      </w:r>
      <w:r w:rsidRPr="00620CD0">
        <w:rPr>
          <w:rFonts w:asciiTheme="majorHAnsi" w:hAnsiTheme="majorHAnsi" w:cs="Arial"/>
          <w:sz w:val="22"/>
          <w:szCs w:val="22"/>
        </w:rPr>
        <w:br/>
        <w:t>P.O. Box 7909</w:t>
      </w:r>
      <w:r w:rsidRPr="00620CD0">
        <w:rPr>
          <w:rFonts w:asciiTheme="majorHAnsi" w:hAnsiTheme="majorHAnsi" w:cs="Arial"/>
          <w:sz w:val="22"/>
          <w:szCs w:val="22"/>
        </w:rPr>
        <w:br/>
        <w:t>Madison, WI 53707-7909</w:t>
      </w:r>
    </w:p>
    <w:p w14:paraId="4ED88C37" w14:textId="2278E2DC" w:rsidR="00ED134A" w:rsidRPr="00620CD0" w:rsidRDefault="00484DC1" w:rsidP="00C54B8B">
      <w:pPr>
        <w:spacing w:after="0" w:line="240" w:lineRule="auto"/>
        <w:rPr>
          <w:rFonts w:asciiTheme="majorHAnsi" w:hAnsiTheme="majorHAnsi" w:cs="Arial"/>
          <w:sz w:val="22"/>
          <w:szCs w:val="22"/>
        </w:rPr>
      </w:pPr>
      <w:r w:rsidRPr="00620CD0">
        <w:rPr>
          <w:rFonts w:asciiTheme="majorHAnsi" w:hAnsiTheme="majorHAnsi" w:cs="Arial"/>
          <w:sz w:val="22"/>
          <w:szCs w:val="22"/>
        </w:rPr>
        <w:tab/>
      </w:r>
    </w:p>
    <w:p w14:paraId="1341D198" w14:textId="0B7A4F9A" w:rsidR="00E272AD" w:rsidRDefault="00484DC1" w:rsidP="00EF72C0">
      <w:pPr>
        <w:pStyle w:val="ListParagraph"/>
        <w:numPr>
          <w:ilvl w:val="0"/>
          <w:numId w:val="77"/>
        </w:numPr>
        <w:spacing w:after="0" w:line="240" w:lineRule="auto"/>
        <w:rPr>
          <w:rFonts w:asciiTheme="majorHAnsi" w:hAnsiTheme="majorHAnsi" w:cs="Arial"/>
          <w:sz w:val="22"/>
          <w:szCs w:val="22"/>
        </w:rPr>
      </w:pPr>
      <w:r w:rsidRPr="00620CD0">
        <w:rPr>
          <w:rFonts w:asciiTheme="majorHAnsi" w:hAnsiTheme="majorHAnsi" w:cs="Arial"/>
          <w:b/>
          <w:bCs/>
          <w:i/>
          <w:iCs/>
          <w:sz w:val="22"/>
          <w:szCs w:val="22"/>
          <w:u w:val="single"/>
        </w:rPr>
        <w:t>Outside of renewal window</w:t>
      </w:r>
      <w:r w:rsidRPr="00620CD0">
        <w:rPr>
          <w:rFonts w:asciiTheme="majorHAnsi" w:hAnsiTheme="majorHAnsi" w:cs="Arial"/>
          <w:sz w:val="22"/>
          <w:szCs w:val="22"/>
        </w:rPr>
        <w:t xml:space="preserve"> - </w:t>
      </w:r>
      <w:r w:rsidR="00E11363" w:rsidRPr="00620CD0">
        <w:rPr>
          <w:rFonts w:asciiTheme="majorHAnsi" w:hAnsiTheme="majorHAnsi" w:cs="Arial"/>
          <w:sz w:val="22"/>
          <w:szCs w:val="22"/>
        </w:rPr>
        <w:t xml:space="preserve">If you need to </w:t>
      </w:r>
      <w:r w:rsidR="00E272AD" w:rsidRPr="00620CD0">
        <w:rPr>
          <w:rFonts w:asciiTheme="majorHAnsi" w:hAnsiTheme="majorHAnsi" w:cs="Arial"/>
          <w:sz w:val="22"/>
          <w:szCs w:val="22"/>
        </w:rPr>
        <w:t>add/cancel/transfer</w:t>
      </w:r>
      <w:r w:rsidR="00E11363" w:rsidRPr="00620CD0">
        <w:rPr>
          <w:rFonts w:asciiTheme="majorHAnsi" w:hAnsiTheme="majorHAnsi" w:cs="Arial"/>
          <w:sz w:val="22"/>
          <w:szCs w:val="22"/>
        </w:rPr>
        <w:t xml:space="preserve"> an individual license,</w:t>
      </w:r>
    </w:p>
    <w:p w14:paraId="6656ECE1" w14:textId="77777777" w:rsidR="00EF72C0" w:rsidRPr="00620CD0" w:rsidRDefault="00EF72C0" w:rsidP="00EF72C0">
      <w:pPr>
        <w:pStyle w:val="ListParagraph"/>
        <w:spacing w:after="0" w:line="240" w:lineRule="auto"/>
        <w:rPr>
          <w:rFonts w:asciiTheme="majorHAnsi" w:hAnsiTheme="majorHAnsi" w:cs="Arial"/>
          <w:sz w:val="22"/>
          <w:szCs w:val="22"/>
        </w:rPr>
      </w:pPr>
    </w:p>
    <w:p w14:paraId="5F9B46DC" w14:textId="6BCD91B2" w:rsidR="00E272AD" w:rsidRPr="00620CD0" w:rsidRDefault="00E272AD" w:rsidP="00EF72C0">
      <w:pPr>
        <w:pStyle w:val="ListParagraph"/>
        <w:numPr>
          <w:ilvl w:val="1"/>
          <w:numId w:val="78"/>
        </w:numPr>
        <w:spacing w:after="0" w:line="240" w:lineRule="auto"/>
        <w:rPr>
          <w:rFonts w:asciiTheme="majorHAnsi" w:hAnsiTheme="majorHAnsi" w:cs="Arial"/>
          <w:sz w:val="22"/>
          <w:szCs w:val="22"/>
        </w:rPr>
      </w:pPr>
      <w:r w:rsidRPr="00620CD0">
        <w:rPr>
          <w:rFonts w:asciiTheme="majorHAnsi" w:hAnsiTheme="majorHAnsi" w:cs="Arial"/>
          <w:sz w:val="22"/>
          <w:szCs w:val="22"/>
        </w:rPr>
        <w:t>Apply online:</w:t>
      </w:r>
    </w:p>
    <w:p w14:paraId="391BC318" w14:textId="77777777" w:rsidR="00E272AD" w:rsidRPr="00EF72C0" w:rsidRDefault="00E272AD" w:rsidP="00EF72C0">
      <w:pPr>
        <w:pStyle w:val="ListParagraph"/>
        <w:numPr>
          <w:ilvl w:val="2"/>
          <w:numId w:val="78"/>
        </w:numPr>
        <w:shd w:val="clear" w:color="auto" w:fill="FFFFFF"/>
        <w:spacing w:after="0" w:line="240" w:lineRule="auto"/>
        <w:rPr>
          <w:rFonts w:asciiTheme="majorHAnsi" w:hAnsiTheme="majorHAnsi"/>
          <w:sz w:val="22"/>
          <w:szCs w:val="22"/>
        </w:rPr>
      </w:pPr>
      <w:hyperlink r:id="rId142" w:history="1">
        <w:r w:rsidRPr="00EF72C0">
          <w:rPr>
            <w:rStyle w:val="Hyperlink"/>
            <w:rFonts w:asciiTheme="majorHAnsi" w:hAnsiTheme="majorHAnsi"/>
            <w:color w:val="auto"/>
            <w:sz w:val="22"/>
            <w:szCs w:val="22"/>
          </w:rPr>
          <w:t>Apply for a Salesperson/Representative License</w:t>
        </w:r>
        <w:r w:rsidRPr="00EF72C0">
          <w:rPr>
            <w:rStyle w:val="Hyperlink"/>
            <w:rFonts w:ascii="Arial" w:hAnsi="Arial" w:cs="Arial"/>
            <w:color w:val="auto"/>
            <w:sz w:val="22"/>
            <w:szCs w:val="22"/>
          </w:rPr>
          <w:t>​</w:t>
        </w:r>
      </w:hyperlink>
    </w:p>
    <w:p w14:paraId="326094EB" w14:textId="77777777" w:rsidR="00E272AD" w:rsidRPr="00620CD0" w:rsidRDefault="00E272AD" w:rsidP="00EF72C0">
      <w:pPr>
        <w:numPr>
          <w:ilvl w:val="2"/>
          <w:numId w:val="78"/>
        </w:numPr>
        <w:shd w:val="clear" w:color="auto" w:fill="FFFFFF"/>
        <w:spacing w:after="0" w:line="240" w:lineRule="auto"/>
        <w:rPr>
          <w:rFonts w:asciiTheme="majorHAnsi" w:hAnsiTheme="majorHAnsi"/>
          <w:sz w:val="22"/>
          <w:szCs w:val="22"/>
        </w:rPr>
      </w:pPr>
      <w:hyperlink r:id="rId143" w:history="1">
        <w:r w:rsidRPr="00620CD0">
          <w:rPr>
            <w:rStyle w:val="Hyperlink"/>
            <w:rFonts w:asciiTheme="majorHAnsi" w:hAnsiTheme="majorHAnsi"/>
            <w:color w:val="auto"/>
            <w:sz w:val="22"/>
            <w:szCs w:val="22"/>
          </w:rPr>
          <w:t>Apply for a Buyer's License and/or Salvage Buyer ID (BID) Card</w:t>
        </w:r>
      </w:hyperlink>
    </w:p>
    <w:p w14:paraId="626BE9D8" w14:textId="77777777" w:rsidR="00E272AD" w:rsidRPr="00EF72C0" w:rsidRDefault="00E272AD" w:rsidP="00EF72C0">
      <w:pPr>
        <w:pStyle w:val="ListParagraph"/>
        <w:numPr>
          <w:ilvl w:val="2"/>
          <w:numId w:val="78"/>
        </w:numPr>
        <w:shd w:val="clear" w:color="auto" w:fill="FFFFFF"/>
        <w:spacing w:after="0" w:line="240" w:lineRule="auto"/>
        <w:rPr>
          <w:rFonts w:asciiTheme="majorHAnsi" w:hAnsiTheme="majorHAnsi"/>
          <w:sz w:val="22"/>
          <w:szCs w:val="22"/>
        </w:rPr>
      </w:pPr>
      <w:hyperlink r:id="rId144" w:history="1">
        <w:r w:rsidRPr="00620CD0">
          <w:rPr>
            <w:rStyle w:val="Hyperlink"/>
            <w:rFonts w:asciiTheme="majorHAnsi" w:hAnsiTheme="majorHAnsi"/>
            <w:color w:val="auto"/>
            <w:sz w:val="22"/>
            <w:szCs w:val="22"/>
          </w:rPr>
          <w:t>Apply for a Buyer's License and/or Salvage Buyer ID (BID) Card</w:t>
        </w:r>
      </w:hyperlink>
    </w:p>
    <w:p w14:paraId="012DE3FD" w14:textId="77777777" w:rsidR="00EF72C0" w:rsidRDefault="00EF72C0" w:rsidP="00EF72C0">
      <w:pPr>
        <w:shd w:val="clear" w:color="auto" w:fill="FFFFFF"/>
        <w:spacing w:after="0" w:line="240" w:lineRule="auto"/>
        <w:rPr>
          <w:rFonts w:asciiTheme="majorHAnsi" w:hAnsiTheme="majorHAnsi"/>
          <w:sz w:val="22"/>
          <w:szCs w:val="22"/>
        </w:rPr>
      </w:pPr>
    </w:p>
    <w:p w14:paraId="1729C947" w14:textId="77777777" w:rsidR="00EF72C0" w:rsidRDefault="00EF72C0" w:rsidP="00EF72C0">
      <w:pPr>
        <w:shd w:val="clear" w:color="auto" w:fill="FFFFFF"/>
        <w:spacing w:after="0" w:line="240" w:lineRule="auto"/>
        <w:rPr>
          <w:rFonts w:asciiTheme="majorHAnsi" w:hAnsiTheme="majorHAnsi"/>
          <w:sz w:val="22"/>
          <w:szCs w:val="22"/>
        </w:rPr>
      </w:pPr>
    </w:p>
    <w:p w14:paraId="68F79D03" w14:textId="77777777" w:rsidR="00EF72C0" w:rsidRPr="00EF72C0" w:rsidRDefault="00EF72C0" w:rsidP="00EF72C0">
      <w:pPr>
        <w:shd w:val="clear" w:color="auto" w:fill="FFFFFF"/>
        <w:spacing w:after="0" w:line="240" w:lineRule="auto"/>
        <w:rPr>
          <w:rFonts w:asciiTheme="majorHAnsi" w:hAnsiTheme="majorHAnsi"/>
          <w:sz w:val="22"/>
          <w:szCs w:val="22"/>
        </w:rPr>
      </w:pPr>
    </w:p>
    <w:p w14:paraId="513675E3" w14:textId="322503E4" w:rsidR="00E11363" w:rsidRPr="00620CD0" w:rsidRDefault="00620CD0" w:rsidP="00EF72C0">
      <w:pPr>
        <w:pStyle w:val="ListParagraph"/>
        <w:numPr>
          <w:ilvl w:val="1"/>
          <w:numId w:val="78"/>
        </w:numPr>
        <w:shd w:val="clear" w:color="auto" w:fill="FFFFFF"/>
        <w:spacing w:after="0" w:line="240" w:lineRule="auto"/>
        <w:rPr>
          <w:rFonts w:asciiTheme="majorHAnsi" w:hAnsiTheme="majorHAnsi"/>
          <w:sz w:val="22"/>
          <w:szCs w:val="22"/>
        </w:rPr>
      </w:pPr>
      <w:r w:rsidRPr="00620CD0">
        <w:rPr>
          <w:rFonts w:asciiTheme="majorHAnsi" w:hAnsiTheme="majorHAnsi" w:cs="Arial"/>
          <w:sz w:val="22"/>
          <w:szCs w:val="22"/>
        </w:rPr>
        <w:lastRenderedPageBreak/>
        <w:t xml:space="preserve">Apply by </w:t>
      </w:r>
      <w:r w:rsidR="008F18FC">
        <w:rPr>
          <w:rFonts w:asciiTheme="majorHAnsi" w:hAnsiTheme="majorHAnsi" w:cs="Arial"/>
          <w:sz w:val="22"/>
          <w:szCs w:val="22"/>
        </w:rPr>
        <w:t>mail or email</w:t>
      </w:r>
      <w:r w:rsidR="00576D98">
        <w:rPr>
          <w:rFonts w:asciiTheme="majorHAnsi" w:hAnsiTheme="majorHAnsi" w:cs="Arial"/>
          <w:sz w:val="22"/>
          <w:szCs w:val="22"/>
        </w:rPr>
        <w:t xml:space="preserve"> - </w:t>
      </w:r>
      <w:r w:rsidR="008F18FC">
        <w:rPr>
          <w:rFonts w:asciiTheme="majorHAnsi" w:hAnsiTheme="majorHAnsi" w:cs="Arial"/>
          <w:sz w:val="22"/>
          <w:szCs w:val="22"/>
        </w:rPr>
        <w:t>submit</w:t>
      </w:r>
      <w:r w:rsidR="00663A76" w:rsidRPr="00620CD0">
        <w:rPr>
          <w:rFonts w:asciiTheme="majorHAnsi" w:hAnsiTheme="majorHAnsi" w:cs="Arial"/>
          <w:sz w:val="22"/>
          <w:szCs w:val="22"/>
        </w:rPr>
        <w:t xml:space="preserve"> </w:t>
      </w:r>
      <w:r w:rsidR="00E11363" w:rsidRPr="00620CD0">
        <w:rPr>
          <w:rFonts w:asciiTheme="majorHAnsi" w:hAnsiTheme="majorHAnsi" w:cs="Arial"/>
          <w:sz w:val="22"/>
          <w:szCs w:val="22"/>
        </w:rPr>
        <w:t>a request on letterhead</w:t>
      </w:r>
      <w:r w:rsidR="00ED134A" w:rsidRPr="00620CD0">
        <w:rPr>
          <w:rFonts w:asciiTheme="majorHAnsi" w:hAnsiTheme="majorHAnsi" w:cs="Arial"/>
          <w:sz w:val="22"/>
          <w:szCs w:val="22"/>
        </w:rPr>
        <w:t xml:space="preserve"> </w:t>
      </w:r>
      <w:r w:rsidR="00E11363" w:rsidRPr="00620CD0">
        <w:rPr>
          <w:rFonts w:asciiTheme="majorHAnsi" w:hAnsiTheme="majorHAnsi" w:cs="Arial"/>
          <w:sz w:val="22"/>
          <w:szCs w:val="22"/>
        </w:rPr>
        <w:t>and include the individual license you are cancelling</w:t>
      </w:r>
      <w:r w:rsidRPr="00620CD0">
        <w:rPr>
          <w:rFonts w:asciiTheme="majorHAnsi" w:hAnsiTheme="majorHAnsi" w:cs="Arial"/>
          <w:sz w:val="22"/>
          <w:szCs w:val="22"/>
        </w:rPr>
        <w:t xml:space="preserve"> </w:t>
      </w:r>
      <w:r w:rsidR="008F18FC">
        <w:rPr>
          <w:rFonts w:asciiTheme="majorHAnsi" w:hAnsiTheme="majorHAnsi" w:cs="Arial"/>
          <w:sz w:val="22"/>
          <w:szCs w:val="22"/>
        </w:rPr>
        <w:t>and/</w:t>
      </w:r>
      <w:r w:rsidRPr="00620CD0">
        <w:rPr>
          <w:rFonts w:asciiTheme="majorHAnsi" w:hAnsiTheme="majorHAnsi" w:cs="Arial"/>
          <w:sz w:val="22"/>
          <w:szCs w:val="22"/>
        </w:rPr>
        <w:t>or new individual license application form</w:t>
      </w:r>
      <w:r w:rsidR="00E11363" w:rsidRPr="00620CD0">
        <w:rPr>
          <w:rFonts w:asciiTheme="majorHAnsi" w:hAnsiTheme="majorHAnsi" w:cs="Arial"/>
          <w:sz w:val="22"/>
          <w:szCs w:val="22"/>
        </w:rPr>
        <w:t>.</w:t>
      </w:r>
    </w:p>
    <w:p w14:paraId="62A03E31" w14:textId="653A1576" w:rsidR="00ED134A" w:rsidRPr="00620CD0" w:rsidRDefault="00ED134A" w:rsidP="00C54B8B">
      <w:pPr>
        <w:spacing w:after="0" w:line="240" w:lineRule="auto"/>
        <w:ind w:left="720" w:firstLine="720"/>
        <w:rPr>
          <w:rFonts w:asciiTheme="majorHAnsi" w:hAnsiTheme="majorHAnsi" w:cs="Arial"/>
          <w:b/>
          <w:bCs/>
          <w:sz w:val="22"/>
          <w:szCs w:val="22"/>
        </w:rPr>
      </w:pPr>
      <w:r w:rsidRPr="00620CD0">
        <w:rPr>
          <w:rFonts w:asciiTheme="majorHAnsi" w:hAnsiTheme="majorHAnsi" w:cs="Arial"/>
          <w:b/>
          <w:bCs/>
          <w:sz w:val="22"/>
          <w:szCs w:val="22"/>
        </w:rPr>
        <w:t>Mailing Address</w:t>
      </w:r>
    </w:p>
    <w:p w14:paraId="387ECC2C" w14:textId="77777777" w:rsidR="00ED134A" w:rsidRPr="00620CD0" w:rsidRDefault="00ED134A" w:rsidP="00C54B8B">
      <w:pPr>
        <w:pStyle w:val="ListParagraph"/>
        <w:spacing w:after="0" w:line="240" w:lineRule="auto"/>
        <w:ind w:left="1440"/>
        <w:rPr>
          <w:rFonts w:asciiTheme="majorHAnsi" w:hAnsiTheme="majorHAnsi" w:cs="Arial"/>
          <w:sz w:val="22"/>
          <w:szCs w:val="22"/>
        </w:rPr>
      </w:pPr>
      <w:r w:rsidRPr="00620CD0">
        <w:rPr>
          <w:rFonts w:asciiTheme="majorHAnsi" w:hAnsiTheme="majorHAnsi" w:cs="Arial"/>
          <w:sz w:val="22"/>
          <w:szCs w:val="22"/>
        </w:rPr>
        <w:t>Dealer &amp; Agent Section</w:t>
      </w:r>
      <w:r w:rsidRPr="00620CD0">
        <w:rPr>
          <w:rFonts w:asciiTheme="majorHAnsi" w:hAnsiTheme="majorHAnsi" w:cs="Arial"/>
          <w:sz w:val="22"/>
          <w:szCs w:val="22"/>
        </w:rPr>
        <w:br/>
        <w:t>P.O. Box 7909</w:t>
      </w:r>
      <w:r w:rsidRPr="00620CD0">
        <w:rPr>
          <w:rFonts w:asciiTheme="majorHAnsi" w:hAnsiTheme="majorHAnsi" w:cs="Arial"/>
          <w:sz w:val="22"/>
          <w:szCs w:val="22"/>
        </w:rPr>
        <w:br/>
        <w:t>Madison, WI 53707-7909</w:t>
      </w:r>
    </w:p>
    <w:p w14:paraId="0E322E68" w14:textId="6175D2F3" w:rsidR="00ED134A" w:rsidRPr="00620CD0" w:rsidRDefault="00ED134A" w:rsidP="00C54B8B">
      <w:pPr>
        <w:pStyle w:val="ListParagraph"/>
        <w:spacing w:after="0" w:line="240" w:lineRule="auto"/>
        <w:ind w:left="1440"/>
        <w:rPr>
          <w:rFonts w:asciiTheme="majorHAnsi" w:hAnsiTheme="majorHAnsi" w:cs="Arial"/>
          <w:sz w:val="22"/>
          <w:szCs w:val="22"/>
        </w:rPr>
      </w:pPr>
      <w:hyperlink r:id="rId145" w:history="1">
        <w:r w:rsidRPr="00620CD0">
          <w:rPr>
            <w:rStyle w:val="Hyperlink"/>
            <w:rFonts w:asciiTheme="majorHAnsi" w:hAnsiTheme="majorHAnsi" w:cs="Arial"/>
            <w:color w:val="auto"/>
            <w:sz w:val="22"/>
            <w:szCs w:val="22"/>
          </w:rPr>
          <w:t>DealerLicensingUnit@dot.wi.gov</w:t>
        </w:r>
      </w:hyperlink>
      <w:r w:rsidRPr="00620CD0">
        <w:rPr>
          <w:rFonts w:asciiTheme="majorHAnsi" w:hAnsiTheme="majorHAnsi" w:cs="Arial"/>
          <w:sz w:val="22"/>
          <w:szCs w:val="22"/>
        </w:rPr>
        <w:tab/>
      </w:r>
    </w:p>
    <w:p w14:paraId="65CB78C6" w14:textId="77777777" w:rsidR="00576D98" w:rsidRDefault="00576D98" w:rsidP="00C54B8B">
      <w:pPr>
        <w:spacing w:after="0" w:line="240" w:lineRule="auto"/>
        <w:rPr>
          <w:rFonts w:asciiTheme="majorHAnsi" w:hAnsiTheme="majorHAnsi"/>
          <w:b/>
          <w:bCs/>
          <w:color w:val="0070C0"/>
          <w:sz w:val="32"/>
          <w:szCs w:val="32"/>
        </w:rPr>
      </w:pPr>
    </w:p>
    <w:p w14:paraId="36AFF808" w14:textId="77777777" w:rsidR="00923EA0" w:rsidRDefault="00923EA0" w:rsidP="00C54B8B">
      <w:pPr>
        <w:spacing w:after="0" w:line="240" w:lineRule="auto"/>
        <w:rPr>
          <w:rFonts w:asciiTheme="majorHAnsi" w:hAnsiTheme="majorHAnsi"/>
          <w:b/>
          <w:bCs/>
          <w:color w:val="0070C0"/>
          <w:sz w:val="32"/>
          <w:szCs w:val="32"/>
        </w:rPr>
      </w:pPr>
    </w:p>
    <w:p w14:paraId="0B3073D1" w14:textId="68F58CA0" w:rsidR="00E11363" w:rsidRPr="006B0E36" w:rsidRDefault="007874AA" w:rsidP="00C54B8B">
      <w:pPr>
        <w:spacing w:after="0" w:line="240" w:lineRule="auto"/>
        <w:rPr>
          <w:rFonts w:asciiTheme="majorHAnsi" w:hAnsiTheme="majorHAnsi"/>
          <w:b/>
          <w:bCs/>
          <w:color w:val="0070C0"/>
          <w:sz w:val="32"/>
          <w:szCs w:val="32"/>
        </w:rPr>
      </w:pPr>
      <w:r w:rsidRPr="006B0E36">
        <w:rPr>
          <w:rFonts w:asciiTheme="majorHAnsi" w:hAnsiTheme="majorHAnsi"/>
          <w:b/>
          <w:bCs/>
          <w:color w:val="0070C0"/>
          <w:sz w:val="32"/>
          <w:szCs w:val="32"/>
        </w:rPr>
        <w:t>DFI required form and fee</w:t>
      </w:r>
    </w:p>
    <w:p w14:paraId="513CFE6D" w14:textId="77777777" w:rsidR="007E026C" w:rsidRPr="007E026C" w:rsidRDefault="007E026C" w:rsidP="00C54B8B">
      <w:pPr>
        <w:spacing w:after="0" w:line="240" w:lineRule="auto"/>
        <w:rPr>
          <w:rFonts w:asciiTheme="majorHAnsi" w:hAnsiTheme="majorHAnsi"/>
          <w:b/>
          <w:bCs/>
          <w:color w:val="0070C0"/>
        </w:rPr>
      </w:pPr>
    </w:p>
    <w:p w14:paraId="310CAFCB" w14:textId="3B6F4A7A" w:rsidR="00E11363" w:rsidRDefault="007874AA" w:rsidP="007E026C">
      <w:pPr>
        <w:spacing w:after="0" w:line="240" w:lineRule="auto"/>
        <w:rPr>
          <w:rFonts w:asciiTheme="majorHAnsi" w:hAnsiTheme="majorHAnsi" w:cs="Arial"/>
          <w:sz w:val="22"/>
          <w:szCs w:val="22"/>
        </w:rPr>
      </w:pPr>
      <w:r w:rsidRPr="007E026C">
        <w:rPr>
          <w:rFonts w:asciiTheme="majorHAnsi" w:hAnsiTheme="majorHAnsi"/>
          <w:sz w:val="22"/>
          <w:szCs w:val="22"/>
        </w:rPr>
        <w:t xml:space="preserve">Per WI. Statue 218, </w:t>
      </w:r>
      <w:r w:rsidR="006566EC" w:rsidRPr="007E026C">
        <w:rPr>
          <w:rFonts w:asciiTheme="majorHAnsi" w:hAnsiTheme="majorHAnsi"/>
          <w:sz w:val="22"/>
          <w:szCs w:val="22"/>
        </w:rPr>
        <w:t>D</w:t>
      </w:r>
      <w:r w:rsidRPr="007E026C">
        <w:rPr>
          <w:rFonts w:asciiTheme="majorHAnsi" w:hAnsiTheme="majorHAnsi"/>
          <w:sz w:val="22"/>
          <w:szCs w:val="22"/>
        </w:rPr>
        <w:t>ealer is required to register with the Department of Financial Institutions</w:t>
      </w:r>
      <w:r w:rsidR="006566EC" w:rsidRPr="007E026C">
        <w:rPr>
          <w:rFonts w:asciiTheme="majorHAnsi" w:hAnsiTheme="majorHAnsi"/>
          <w:sz w:val="22"/>
          <w:szCs w:val="22"/>
        </w:rPr>
        <w:t xml:space="preserve"> (DFI)</w:t>
      </w:r>
      <w:r w:rsidRPr="007E026C">
        <w:rPr>
          <w:rFonts w:asciiTheme="majorHAnsi" w:hAnsiTheme="majorHAnsi"/>
          <w:sz w:val="22"/>
          <w:szCs w:val="22"/>
        </w:rPr>
        <w:t xml:space="preserve">, </w:t>
      </w:r>
      <w:r w:rsidR="006566EC" w:rsidRPr="007E026C">
        <w:rPr>
          <w:rFonts w:asciiTheme="majorHAnsi" w:hAnsiTheme="majorHAnsi"/>
          <w:sz w:val="22"/>
          <w:szCs w:val="22"/>
        </w:rPr>
        <w:t>file LFS180 form or LFS181 form,</w:t>
      </w:r>
      <w:r w:rsidRPr="007E026C">
        <w:rPr>
          <w:rFonts w:asciiTheme="majorHAnsi" w:hAnsiTheme="majorHAnsi"/>
          <w:sz w:val="22"/>
          <w:szCs w:val="22"/>
        </w:rPr>
        <w:t xml:space="preserve"> and pay </w:t>
      </w:r>
      <w:r w:rsidR="006566EC" w:rsidRPr="007E026C">
        <w:rPr>
          <w:rFonts w:asciiTheme="majorHAnsi" w:hAnsiTheme="majorHAnsi"/>
          <w:sz w:val="22"/>
          <w:szCs w:val="22"/>
        </w:rPr>
        <w:t xml:space="preserve">DFI registration </w:t>
      </w:r>
      <w:r w:rsidRPr="007E026C">
        <w:rPr>
          <w:rFonts w:asciiTheme="majorHAnsi" w:hAnsiTheme="majorHAnsi"/>
          <w:sz w:val="22"/>
          <w:szCs w:val="22"/>
        </w:rPr>
        <w:t>fee at the time of the application and every two years at the renewal time.</w:t>
      </w:r>
      <w:r w:rsidR="006566EC" w:rsidRPr="007E026C">
        <w:rPr>
          <w:rFonts w:asciiTheme="majorHAnsi" w:hAnsiTheme="majorHAnsi"/>
          <w:sz w:val="22"/>
          <w:szCs w:val="22"/>
        </w:rPr>
        <w:t xml:space="preserve">  </w:t>
      </w:r>
      <w:r w:rsidR="00923EA0" w:rsidRPr="00923EA0">
        <w:rPr>
          <w:rFonts w:asciiTheme="majorHAnsi" w:hAnsiTheme="majorHAnsi"/>
          <w:sz w:val="22"/>
          <w:szCs w:val="22"/>
        </w:rPr>
        <w:t>LFS180 and LFS181 forms</w:t>
      </w:r>
      <w:r w:rsidR="00E11363" w:rsidRPr="00923EA0">
        <w:rPr>
          <w:rFonts w:asciiTheme="majorHAnsi" w:hAnsiTheme="majorHAnsi" w:cs="Arial"/>
          <w:sz w:val="22"/>
          <w:szCs w:val="22"/>
        </w:rPr>
        <w:t xml:space="preserve"> should be completed and payment directed to DFI if you are </w:t>
      </w:r>
      <w:r w:rsidR="005D5C66">
        <w:rPr>
          <w:rFonts w:asciiTheme="majorHAnsi" w:hAnsiTheme="majorHAnsi" w:cs="Arial"/>
          <w:sz w:val="22"/>
          <w:szCs w:val="22"/>
        </w:rPr>
        <w:t xml:space="preserve">applying new </w:t>
      </w:r>
      <w:r w:rsidR="00923EA0" w:rsidRPr="00923EA0">
        <w:rPr>
          <w:rFonts w:asciiTheme="majorHAnsi" w:hAnsiTheme="majorHAnsi" w:cs="Arial"/>
          <w:sz w:val="22"/>
          <w:szCs w:val="22"/>
        </w:rPr>
        <w:t>or amending</w:t>
      </w:r>
      <w:r w:rsidR="00E11363" w:rsidRPr="00923EA0">
        <w:rPr>
          <w:rFonts w:asciiTheme="majorHAnsi" w:hAnsiTheme="majorHAnsi" w:cs="Arial"/>
          <w:sz w:val="22"/>
          <w:szCs w:val="22"/>
        </w:rPr>
        <w:t xml:space="preserve"> your Motor Vehicle Retailer Dealer License</w:t>
      </w:r>
      <w:r w:rsidR="00280084" w:rsidRPr="00923EA0">
        <w:rPr>
          <w:rFonts w:asciiTheme="majorHAnsi" w:hAnsiTheme="majorHAnsi" w:cs="Arial"/>
          <w:sz w:val="22"/>
          <w:szCs w:val="22"/>
        </w:rPr>
        <w:t>, Motorcycle Dealer License</w:t>
      </w:r>
      <w:r w:rsidR="00E11363" w:rsidRPr="00923EA0">
        <w:rPr>
          <w:rFonts w:asciiTheme="majorHAnsi" w:hAnsiTheme="majorHAnsi" w:cs="Arial"/>
          <w:sz w:val="22"/>
          <w:szCs w:val="22"/>
        </w:rPr>
        <w:t xml:space="preserve">. </w:t>
      </w:r>
    </w:p>
    <w:p w14:paraId="429EF9BB" w14:textId="67DF6481" w:rsidR="00923EA0" w:rsidRPr="00923EA0" w:rsidRDefault="00923EA0" w:rsidP="007E026C">
      <w:pPr>
        <w:spacing w:after="0" w:line="240" w:lineRule="auto"/>
        <w:rPr>
          <w:rFonts w:asciiTheme="majorHAnsi" w:hAnsiTheme="majorHAnsi" w:cs="Arial"/>
          <w:sz w:val="22"/>
          <w:szCs w:val="22"/>
        </w:rPr>
      </w:pPr>
      <w:r w:rsidRPr="007E026C">
        <w:rPr>
          <w:rFonts w:asciiTheme="majorHAnsi" w:hAnsiTheme="majorHAnsi"/>
          <w:sz w:val="22"/>
          <w:szCs w:val="22"/>
        </w:rPr>
        <w:t>Questions?  Contact DFI for assistance, 608-261-7578</w:t>
      </w:r>
    </w:p>
    <w:p w14:paraId="7B37FFE9" w14:textId="77777777" w:rsidR="00923EA0" w:rsidRPr="00923EA0" w:rsidRDefault="00923EA0" w:rsidP="007E026C">
      <w:pPr>
        <w:spacing w:after="0" w:line="240" w:lineRule="auto"/>
        <w:rPr>
          <w:rFonts w:asciiTheme="majorHAnsi" w:hAnsiTheme="majorHAnsi" w:cs="Arial"/>
          <w:sz w:val="22"/>
          <w:szCs w:val="22"/>
        </w:rPr>
      </w:pPr>
    </w:p>
    <w:p w14:paraId="0A75826A" w14:textId="64D247C0" w:rsidR="00923EA0" w:rsidRPr="00923EA0" w:rsidRDefault="00923EA0" w:rsidP="00923EA0">
      <w:pPr>
        <w:spacing w:after="0" w:line="240" w:lineRule="auto"/>
        <w:rPr>
          <w:rFonts w:asciiTheme="majorHAnsi" w:hAnsiTheme="majorHAnsi" w:cs="Arial"/>
          <w:sz w:val="22"/>
          <w:szCs w:val="22"/>
        </w:rPr>
      </w:pPr>
      <w:r w:rsidRPr="00EF72C0">
        <w:rPr>
          <w:rFonts w:asciiTheme="majorHAnsi" w:hAnsiTheme="majorHAnsi" w:cs="Arial"/>
          <w:sz w:val="22"/>
          <w:szCs w:val="22"/>
        </w:rPr>
        <w:t xml:space="preserve">Motor Vehicle Dealer </w:t>
      </w:r>
      <w:r w:rsidRPr="00923EA0">
        <w:rPr>
          <w:rFonts w:asciiTheme="majorHAnsi" w:hAnsiTheme="majorHAnsi" w:cs="Arial"/>
          <w:sz w:val="22"/>
          <w:szCs w:val="22"/>
        </w:rPr>
        <w:t xml:space="preserve">application </w:t>
      </w:r>
      <w:hyperlink r:id="rId146" w:history="1">
        <w:r w:rsidRPr="00923EA0">
          <w:rPr>
            <w:rStyle w:val="Hyperlink"/>
            <w:rFonts w:asciiTheme="majorHAnsi" w:hAnsiTheme="majorHAnsi" w:cs="Arial"/>
            <w:sz w:val="18"/>
            <w:szCs w:val="18"/>
          </w:rPr>
          <w:t>https://dfi.wi.gov/Documents/FinancialServices/LicensedFinancial/Forms/Vehicle%20Dealer/Form%20LFS180.pdf</w:t>
        </w:r>
      </w:hyperlink>
      <w:r w:rsidRPr="00923EA0">
        <w:rPr>
          <w:rFonts w:asciiTheme="majorHAnsi" w:hAnsiTheme="majorHAnsi" w:cs="Arial"/>
          <w:sz w:val="22"/>
          <w:szCs w:val="22"/>
        </w:rPr>
        <w:t xml:space="preserve"> </w:t>
      </w:r>
    </w:p>
    <w:p w14:paraId="75852942" w14:textId="108CBB2C" w:rsidR="00923EA0" w:rsidRPr="00923EA0" w:rsidRDefault="00923EA0" w:rsidP="00923EA0">
      <w:pPr>
        <w:spacing w:after="0" w:line="240" w:lineRule="auto"/>
        <w:rPr>
          <w:rFonts w:asciiTheme="majorHAnsi" w:hAnsiTheme="majorHAnsi" w:cs="Arial"/>
          <w:sz w:val="22"/>
          <w:szCs w:val="22"/>
        </w:rPr>
      </w:pPr>
      <w:r w:rsidRPr="00EF72C0">
        <w:rPr>
          <w:rFonts w:asciiTheme="majorHAnsi" w:hAnsiTheme="majorHAnsi" w:cs="Arial"/>
          <w:sz w:val="22"/>
          <w:szCs w:val="22"/>
        </w:rPr>
        <w:t>Recreational Vehicle Dealer</w:t>
      </w:r>
      <w:r w:rsidRPr="00923EA0">
        <w:rPr>
          <w:rFonts w:asciiTheme="majorHAnsi" w:hAnsiTheme="majorHAnsi" w:cs="Arial"/>
          <w:sz w:val="22"/>
          <w:szCs w:val="22"/>
        </w:rPr>
        <w:t xml:space="preserve"> application </w:t>
      </w:r>
      <w:hyperlink r:id="rId147" w:history="1">
        <w:r w:rsidRPr="00923EA0">
          <w:rPr>
            <w:rStyle w:val="Hyperlink"/>
            <w:rFonts w:asciiTheme="majorHAnsi" w:hAnsiTheme="majorHAnsi" w:cs="Arial"/>
            <w:color w:val="auto"/>
            <w:sz w:val="18"/>
            <w:szCs w:val="18"/>
          </w:rPr>
          <w:t>https://dfi.wi.gov/Documents/FinancialServices/LicensedFinancial/Forms/Vehicle%20Dealer/Form%20LFS181.pdf</w:t>
        </w:r>
      </w:hyperlink>
      <w:r w:rsidRPr="00923EA0">
        <w:rPr>
          <w:rFonts w:asciiTheme="majorHAnsi" w:hAnsiTheme="majorHAnsi" w:cs="Arial"/>
          <w:sz w:val="22"/>
          <w:szCs w:val="22"/>
        </w:rPr>
        <w:t xml:space="preserve"> </w:t>
      </w:r>
    </w:p>
    <w:p w14:paraId="4E4DA5D5" w14:textId="77777777" w:rsidR="00EF72C0" w:rsidRDefault="00EF72C0" w:rsidP="00EF72C0">
      <w:pPr>
        <w:spacing w:after="0" w:line="240" w:lineRule="auto"/>
        <w:rPr>
          <w:rFonts w:asciiTheme="majorHAnsi" w:hAnsiTheme="majorHAnsi" w:cs="Arial"/>
          <w:sz w:val="22"/>
          <w:szCs w:val="22"/>
        </w:rPr>
      </w:pPr>
    </w:p>
    <w:p w14:paraId="1D9A2317" w14:textId="45E070A1" w:rsidR="00620CD0" w:rsidRPr="00EF72C0" w:rsidRDefault="00923EA0" w:rsidP="00EF72C0">
      <w:pPr>
        <w:spacing w:after="0" w:line="240" w:lineRule="auto"/>
        <w:rPr>
          <w:rFonts w:asciiTheme="majorHAnsi" w:hAnsiTheme="majorHAnsi" w:cs="Arial"/>
          <w:b/>
          <w:bCs/>
          <w:sz w:val="22"/>
          <w:szCs w:val="22"/>
        </w:rPr>
      </w:pPr>
      <w:r w:rsidRPr="00EF72C0">
        <w:rPr>
          <w:rFonts w:asciiTheme="majorHAnsi" w:hAnsiTheme="majorHAnsi" w:cs="Arial"/>
          <w:b/>
          <w:bCs/>
          <w:sz w:val="22"/>
          <w:szCs w:val="22"/>
        </w:rPr>
        <w:t xml:space="preserve">Mail </w:t>
      </w:r>
      <w:r w:rsidR="00620CD0" w:rsidRPr="00EF72C0">
        <w:rPr>
          <w:rFonts w:asciiTheme="majorHAnsi" w:hAnsiTheme="majorHAnsi" w:cs="Arial"/>
          <w:b/>
          <w:bCs/>
          <w:sz w:val="22"/>
          <w:szCs w:val="22"/>
        </w:rPr>
        <w:t>DFI Form and payment directly to the Department of Financial Institutions.</w:t>
      </w:r>
    </w:p>
    <w:p w14:paraId="7E3E583B" w14:textId="77777777" w:rsidR="007E026C" w:rsidRPr="00923EA0" w:rsidRDefault="008F18FC" w:rsidP="007E026C">
      <w:pPr>
        <w:spacing w:after="0" w:line="240" w:lineRule="auto"/>
        <w:ind w:firstLine="720"/>
        <w:rPr>
          <w:rFonts w:asciiTheme="majorHAnsi" w:hAnsiTheme="majorHAnsi" w:cs="Arial"/>
          <w:i/>
          <w:iCs/>
          <w:sz w:val="22"/>
          <w:szCs w:val="22"/>
        </w:rPr>
      </w:pPr>
      <w:r w:rsidRPr="00923EA0">
        <w:rPr>
          <w:rFonts w:asciiTheme="majorHAnsi" w:hAnsiTheme="majorHAnsi" w:cs="Arial"/>
          <w:i/>
          <w:iCs/>
          <w:sz w:val="22"/>
          <w:szCs w:val="22"/>
        </w:rPr>
        <w:t>Wisconsin Department of Financial Institutions</w:t>
      </w:r>
    </w:p>
    <w:p w14:paraId="09393E5D" w14:textId="2563BC5F" w:rsidR="008F18FC" w:rsidRPr="00923EA0" w:rsidRDefault="008F18FC" w:rsidP="007E026C">
      <w:pPr>
        <w:spacing w:after="0" w:line="240" w:lineRule="auto"/>
        <w:ind w:firstLine="720"/>
        <w:rPr>
          <w:rFonts w:asciiTheme="majorHAnsi" w:hAnsiTheme="majorHAnsi" w:cs="Arial"/>
          <w:i/>
          <w:iCs/>
          <w:sz w:val="22"/>
          <w:szCs w:val="22"/>
        </w:rPr>
      </w:pPr>
      <w:r w:rsidRPr="00923EA0">
        <w:rPr>
          <w:rFonts w:asciiTheme="majorHAnsi" w:hAnsiTheme="majorHAnsi" w:cs="Arial"/>
          <w:i/>
          <w:iCs/>
          <w:sz w:val="22"/>
          <w:szCs w:val="22"/>
        </w:rPr>
        <w:t>Licensed Financial Services Section</w:t>
      </w:r>
    </w:p>
    <w:p w14:paraId="741A26A3" w14:textId="77777777" w:rsidR="008F18FC" w:rsidRPr="00923EA0" w:rsidRDefault="008F18FC" w:rsidP="007E026C">
      <w:pPr>
        <w:spacing w:after="0" w:line="240" w:lineRule="auto"/>
        <w:ind w:firstLine="720"/>
        <w:rPr>
          <w:rFonts w:asciiTheme="majorHAnsi" w:hAnsiTheme="majorHAnsi" w:cs="Arial"/>
          <w:i/>
          <w:iCs/>
          <w:sz w:val="22"/>
          <w:szCs w:val="22"/>
        </w:rPr>
      </w:pPr>
      <w:r w:rsidRPr="00923EA0">
        <w:rPr>
          <w:rFonts w:asciiTheme="majorHAnsi" w:hAnsiTheme="majorHAnsi" w:cs="Arial"/>
          <w:i/>
          <w:iCs/>
          <w:sz w:val="22"/>
          <w:szCs w:val="22"/>
        </w:rPr>
        <w:t>PO Box 7876</w:t>
      </w:r>
    </w:p>
    <w:p w14:paraId="03895993" w14:textId="2A49258A" w:rsidR="008F18FC" w:rsidRPr="00923EA0" w:rsidRDefault="008F18FC" w:rsidP="007E026C">
      <w:pPr>
        <w:spacing w:after="0" w:line="240" w:lineRule="auto"/>
        <w:ind w:firstLine="720"/>
        <w:rPr>
          <w:rFonts w:asciiTheme="majorHAnsi" w:hAnsiTheme="majorHAnsi" w:cs="Arial"/>
          <w:i/>
          <w:iCs/>
          <w:sz w:val="22"/>
          <w:szCs w:val="22"/>
        </w:rPr>
      </w:pPr>
      <w:r w:rsidRPr="00923EA0">
        <w:rPr>
          <w:rFonts w:asciiTheme="majorHAnsi" w:hAnsiTheme="majorHAnsi" w:cs="Arial"/>
          <w:i/>
          <w:iCs/>
          <w:sz w:val="22"/>
          <w:szCs w:val="22"/>
        </w:rPr>
        <w:t>Madison, WI  53707-7876</w:t>
      </w:r>
    </w:p>
    <w:p w14:paraId="0DB7F625" w14:textId="77777777" w:rsidR="00D525F8" w:rsidRDefault="00D525F8" w:rsidP="00C54B8B">
      <w:pPr>
        <w:pStyle w:val="ListParagraph"/>
        <w:spacing w:after="0" w:line="240" w:lineRule="auto"/>
        <w:ind w:left="2160"/>
        <w:rPr>
          <w:rFonts w:asciiTheme="majorHAnsi" w:hAnsiTheme="majorHAnsi" w:cs="Arial"/>
          <w:sz w:val="22"/>
          <w:szCs w:val="22"/>
        </w:rPr>
      </w:pPr>
    </w:p>
    <w:p w14:paraId="27F433A9" w14:textId="77777777" w:rsidR="0060403B" w:rsidRDefault="0060403B" w:rsidP="00C54B8B">
      <w:pPr>
        <w:spacing w:after="0" w:line="240" w:lineRule="auto"/>
        <w:rPr>
          <w:rFonts w:asciiTheme="majorHAnsi" w:hAnsiTheme="majorHAnsi" w:cs="Arial"/>
          <w:i/>
          <w:iCs/>
          <w:sz w:val="22"/>
          <w:szCs w:val="22"/>
        </w:rPr>
      </w:pPr>
    </w:p>
    <w:p w14:paraId="0E71D299" w14:textId="77777777" w:rsidR="00616F20" w:rsidRDefault="00616F20" w:rsidP="00C54B8B">
      <w:pPr>
        <w:spacing w:after="0" w:line="240" w:lineRule="auto"/>
        <w:rPr>
          <w:rFonts w:asciiTheme="majorHAnsi" w:hAnsiTheme="majorHAnsi" w:cs="Arial"/>
          <w:i/>
          <w:iCs/>
          <w:sz w:val="22"/>
          <w:szCs w:val="22"/>
        </w:rPr>
      </w:pPr>
    </w:p>
    <w:p w14:paraId="03A7438B" w14:textId="5E6EB20F" w:rsidR="008F18FC" w:rsidRPr="007E026C" w:rsidRDefault="00E1792C" w:rsidP="00C54B8B">
      <w:pPr>
        <w:spacing w:after="0" w:line="240" w:lineRule="auto"/>
        <w:rPr>
          <w:rFonts w:asciiTheme="majorHAnsi" w:hAnsiTheme="majorHAnsi"/>
          <w:b/>
          <w:bCs/>
          <w:color w:val="0070C0"/>
          <w:shd w:val="clear" w:color="auto" w:fill="FFFFFF"/>
        </w:rPr>
      </w:pPr>
      <w:r w:rsidRPr="006B0E36">
        <w:rPr>
          <w:rFonts w:asciiTheme="majorHAnsi" w:hAnsiTheme="majorHAnsi"/>
          <w:b/>
          <w:bCs/>
          <w:color w:val="0070C0"/>
          <w:sz w:val="32"/>
          <w:szCs w:val="32"/>
          <w:shd w:val="clear" w:color="auto" w:fill="FFFFFF"/>
        </w:rPr>
        <w:t>Resources</w:t>
      </w:r>
    </w:p>
    <w:p w14:paraId="42D6CCB1" w14:textId="77777777" w:rsidR="008F18FC" w:rsidRPr="003D5F78" w:rsidRDefault="008F18FC" w:rsidP="007E026C">
      <w:pPr>
        <w:pStyle w:val="ListParagraph"/>
        <w:numPr>
          <w:ilvl w:val="0"/>
          <w:numId w:val="1"/>
        </w:numPr>
        <w:spacing w:after="0" w:line="240" w:lineRule="auto"/>
        <w:rPr>
          <w:rFonts w:asciiTheme="majorHAnsi" w:eastAsia="Times New Roman" w:hAnsiTheme="majorHAnsi" w:cs="Times New Roman"/>
          <w:kern w:val="0"/>
          <w:sz w:val="22"/>
          <w:szCs w:val="22"/>
          <w:shd w:val="clear" w:color="auto" w:fill="FFFFFF"/>
          <w14:ligatures w14:val="none"/>
        </w:rPr>
      </w:pPr>
      <w:hyperlink r:id="rId148" w:history="1">
        <w:r w:rsidRPr="003D5F78">
          <w:rPr>
            <w:rStyle w:val="Hyperlink"/>
            <w:rFonts w:asciiTheme="majorHAnsi" w:eastAsia="Times New Roman" w:hAnsiTheme="majorHAnsi" w:cs="Times New Roman"/>
            <w:color w:val="auto"/>
            <w:kern w:val="0"/>
            <w:sz w:val="22"/>
            <w:szCs w:val="22"/>
            <w:shd w:val="clear" w:color="auto" w:fill="FFFFFF"/>
            <w14:ligatures w14:val="none"/>
          </w:rPr>
          <w:t>Wisconsin DMV Official Government Site - Motor vehicle business licenses</w:t>
        </w:r>
      </w:hyperlink>
    </w:p>
    <w:p w14:paraId="24182952" w14:textId="667C0DC1" w:rsidR="00E1792C" w:rsidRPr="00E1792C" w:rsidRDefault="00E1792C" w:rsidP="007E026C">
      <w:pPr>
        <w:pStyle w:val="ListParagraph"/>
        <w:numPr>
          <w:ilvl w:val="0"/>
          <w:numId w:val="1"/>
        </w:numPr>
        <w:spacing w:after="0" w:line="240" w:lineRule="auto"/>
        <w:rPr>
          <w:rFonts w:asciiTheme="majorHAnsi" w:eastAsia="Times New Roman" w:hAnsiTheme="majorHAnsi" w:cs="Times New Roman"/>
          <w:kern w:val="0"/>
          <w:sz w:val="22"/>
          <w:szCs w:val="22"/>
          <w:shd w:val="clear" w:color="auto" w:fill="FFFFFF"/>
          <w14:ligatures w14:val="none"/>
        </w:rPr>
      </w:pPr>
      <w:hyperlink r:id="rId149" w:history="1">
        <w:r w:rsidRPr="00E1792C">
          <w:rPr>
            <w:rStyle w:val="Hyperlink"/>
            <w:rFonts w:asciiTheme="majorHAnsi" w:eastAsia="Times New Roman" w:hAnsiTheme="majorHAnsi" w:cs="Times New Roman"/>
            <w:color w:val="auto"/>
            <w:kern w:val="0"/>
            <w:sz w:val="22"/>
            <w:szCs w:val="22"/>
            <w:shd w:val="clear" w:color="auto" w:fill="FFFFFF"/>
            <w14:ligatures w14:val="none"/>
          </w:rPr>
          <w:t>Wisconsin Department of Transportation eMV PARTNER</w:t>
        </w:r>
      </w:hyperlink>
    </w:p>
    <w:p w14:paraId="457767AF" w14:textId="3CC9C85B" w:rsidR="008F18FC" w:rsidRPr="003D5F78" w:rsidRDefault="008F18FC" w:rsidP="007E026C">
      <w:pPr>
        <w:pStyle w:val="ListParagraph"/>
        <w:numPr>
          <w:ilvl w:val="0"/>
          <w:numId w:val="1"/>
        </w:numPr>
        <w:spacing w:after="0" w:line="240" w:lineRule="auto"/>
        <w:rPr>
          <w:rFonts w:asciiTheme="majorHAnsi" w:eastAsia="Times New Roman" w:hAnsiTheme="majorHAnsi" w:cs="Times New Roman"/>
          <w:kern w:val="0"/>
          <w:sz w:val="22"/>
          <w:szCs w:val="22"/>
          <w:shd w:val="clear" w:color="auto" w:fill="FFFFFF"/>
          <w14:ligatures w14:val="none"/>
        </w:rPr>
      </w:pPr>
      <w:hyperlink r:id="rId150" w:history="1">
        <w:r w:rsidRPr="003D5F78">
          <w:rPr>
            <w:rStyle w:val="Hyperlink"/>
            <w:rFonts w:asciiTheme="majorHAnsi" w:eastAsia="Times New Roman" w:hAnsiTheme="majorHAnsi" w:cs="Times New Roman"/>
            <w:color w:val="auto"/>
            <w:kern w:val="0"/>
            <w:sz w:val="22"/>
            <w:szCs w:val="22"/>
            <w:shd w:val="clear" w:color="auto" w:fill="FFFFFF"/>
            <w14:ligatures w14:val="none"/>
          </w:rPr>
          <w:t>Wisconsin DMV Official Government Site - Dealer forms and publications</w:t>
        </w:r>
      </w:hyperlink>
    </w:p>
    <w:p w14:paraId="3757B08E" w14:textId="77777777" w:rsidR="00923EA0" w:rsidRPr="00923EA0" w:rsidRDefault="008F18FC" w:rsidP="00C54B8B">
      <w:pPr>
        <w:pStyle w:val="ListParagraph"/>
        <w:numPr>
          <w:ilvl w:val="0"/>
          <w:numId w:val="1"/>
        </w:numPr>
        <w:spacing w:after="0" w:line="240" w:lineRule="auto"/>
        <w:rPr>
          <w:rFonts w:asciiTheme="majorHAnsi" w:eastAsia="Times New Roman" w:hAnsiTheme="majorHAnsi" w:cs="Times New Roman"/>
          <w:kern w:val="0"/>
          <w:sz w:val="22"/>
          <w:szCs w:val="22"/>
          <w:shd w:val="clear" w:color="auto" w:fill="FFFFFF"/>
          <w14:ligatures w14:val="none"/>
        </w:rPr>
      </w:pPr>
      <w:hyperlink r:id="rId151" w:history="1">
        <w:r w:rsidRPr="003D5F78">
          <w:rPr>
            <w:rStyle w:val="Hyperlink"/>
            <w:rFonts w:asciiTheme="majorHAnsi" w:eastAsia="Times New Roman" w:hAnsiTheme="majorHAnsi" w:cs="Times New Roman"/>
            <w:color w:val="auto"/>
            <w:kern w:val="0"/>
            <w:sz w:val="22"/>
            <w:szCs w:val="22"/>
            <w:shd w:val="clear" w:color="auto" w:fill="FFFFFF"/>
            <w14:ligatures w14:val="none"/>
          </w:rPr>
          <w:t>Wisconsin DMV Official Government Site - Tips and tools for dealers</w:t>
        </w:r>
      </w:hyperlink>
    </w:p>
    <w:p w14:paraId="0372B3F8" w14:textId="77777777" w:rsidR="00616F20" w:rsidRDefault="00616F20" w:rsidP="00923EA0">
      <w:pPr>
        <w:spacing w:after="0" w:line="240" w:lineRule="auto"/>
        <w:rPr>
          <w:rFonts w:asciiTheme="majorHAnsi" w:hAnsiTheme="majorHAnsi"/>
          <w:b/>
          <w:bCs/>
          <w:color w:val="0070C0"/>
          <w:sz w:val="32"/>
          <w:szCs w:val="32"/>
          <w:shd w:val="clear" w:color="auto" w:fill="FFFFFF"/>
        </w:rPr>
      </w:pPr>
    </w:p>
    <w:p w14:paraId="07C940F4" w14:textId="626EDC1A" w:rsidR="008F18FC" w:rsidRPr="00923EA0" w:rsidRDefault="008F18FC" w:rsidP="00923EA0">
      <w:pPr>
        <w:spacing w:after="0" w:line="240" w:lineRule="auto"/>
        <w:rPr>
          <w:rFonts w:asciiTheme="majorHAnsi" w:eastAsia="Times New Roman" w:hAnsiTheme="majorHAnsi" w:cs="Times New Roman"/>
          <w:kern w:val="0"/>
          <w:sz w:val="22"/>
          <w:szCs w:val="22"/>
          <w:shd w:val="clear" w:color="auto" w:fill="FFFFFF"/>
          <w14:ligatures w14:val="none"/>
        </w:rPr>
      </w:pPr>
      <w:r w:rsidRPr="00923EA0">
        <w:rPr>
          <w:rFonts w:asciiTheme="majorHAnsi" w:hAnsiTheme="majorHAnsi"/>
          <w:b/>
          <w:bCs/>
          <w:color w:val="0070C0"/>
          <w:sz w:val="32"/>
          <w:szCs w:val="32"/>
          <w:shd w:val="clear" w:color="auto" w:fill="FFFFFF"/>
        </w:rPr>
        <w:t>If you need further assistance, please contact Dealer Licensing Unit</w:t>
      </w:r>
    </w:p>
    <w:p w14:paraId="4ECD785A" w14:textId="77CC0E02" w:rsidR="008F18FC" w:rsidRPr="0061364F" w:rsidRDefault="008F18FC" w:rsidP="00616F20">
      <w:pPr>
        <w:spacing w:after="0" w:line="240" w:lineRule="auto"/>
        <w:ind w:left="720"/>
        <w:rPr>
          <w:rFonts w:asciiTheme="majorHAnsi" w:eastAsia="Times New Roman" w:hAnsiTheme="majorHAnsi" w:cs="Times New Roman"/>
          <w:kern w:val="0"/>
          <w:sz w:val="22"/>
          <w:szCs w:val="22"/>
          <w:shd w:val="clear" w:color="auto" w:fill="FFFFFF"/>
          <w14:ligatures w14:val="none"/>
        </w:rPr>
      </w:pPr>
      <w:r w:rsidRPr="0061364F">
        <w:rPr>
          <w:rFonts w:asciiTheme="majorHAnsi" w:eastAsia="Times New Roman" w:hAnsiTheme="majorHAnsi" w:cs="Times New Roman"/>
          <w:b/>
          <w:bCs/>
          <w:kern w:val="0"/>
          <w:sz w:val="22"/>
          <w:szCs w:val="22"/>
          <w:shd w:val="clear" w:color="auto" w:fill="FFFFFF"/>
          <w14:ligatures w14:val="none"/>
        </w:rPr>
        <w:t>Dealer &amp; Agent Section</w:t>
      </w:r>
      <w:r w:rsidRPr="0061364F">
        <w:rPr>
          <w:rFonts w:asciiTheme="majorHAnsi" w:eastAsia="Times New Roman" w:hAnsiTheme="majorHAnsi" w:cs="Times New Roman"/>
          <w:kern w:val="0"/>
          <w:sz w:val="22"/>
          <w:szCs w:val="22"/>
          <w:shd w:val="clear" w:color="auto" w:fill="FFFFFF"/>
          <w14:ligatures w14:val="none"/>
        </w:rPr>
        <w:br/>
        <w:t>P.O. Box 7909</w:t>
      </w:r>
      <w:r w:rsidRPr="0061364F">
        <w:rPr>
          <w:rFonts w:asciiTheme="majorHAnsi" w:eastAsia="Times New Roman" w:hAnsiTheme="majorHAnsi" w:cs="Times New Roman"/>
          <w:kern w:val="0"/>
          <w:sz w:val="22"/>
          <w:szCs w:val="22"/>
          <w:shd w:val="clear" w:color="auto" w:fill="FFFFFF"/>
          <w14:ligatures w14:val="none"/>
        </w:rPr>
        <w:br/>
        <w:t>Madison, WI 53707-7909</w:t>
      </w:r>
    </w:p>
    <w:p w14:paraId="3B8EF8E0" w14:textId="77777777" w:rsidR="008F18FC" w:rsidRDefault="008F18FC" w:rsidP="00616F20">
      <w:pPr>
        <w:spacing w:after="0" w:line="240" w:lineRule="auto"/>
        <w:ind w:firstLine="720"/>
        <w:rPr>
          <w:shd w:val="clear" w:color="auto" w:fill="FFFFFF"/>
        </w:rPr>
      </w:pPr>
      <w:r>
        <w:rPr>
          <w:shd w:val="clear" w:color="auto" w:fill="FFFFFF"/>
        </w:rPr>
        <w:t>608-266-1425</w:t>
      </w:r>
    </w:p>
    <w:p w14:paraId="3655105A" w14:textId="228A6D26" w:rsidR="008F18FC" w:rsidRPr="0061364F" w:rsidRDefault="008F18FC" w:rsidP="00616F20">
      <w:pPr>
        <w:spacing w:after="0" w:line="240" w:lineRule="auto"/>
        <w:ind w:firstLine="720"/>
        <w:rPr>
          <w:rFonts w:asciiTheme="majorHAnsi" w:eastAsia="Times New Roman" w:hAnsiTheme="majorHAnsi" w:cs="Times New Roman"/>
          <w:b/>
          <w:bCs/>
          <w:color w:val="000000"/>
          <w:kern w:val="0"/>
          <w:sz w:val="22"/>
          <w:szCs w:val="22"/>
          <w:shd w:val="clear" w:color="auto" w:fill="FFFFFF"/>
          <w14:ligatures w14:val="none"/>
        </w:rPr>
      </w:pPr>
      <w:r w:rsidRPr="0061364F">
        <w:rPr>
          <w:rFonts w:asciiTheme="majorHAnsi" w:eastAsia="Times New Roman" w:hAnsiTheme="majorHAnsi" w:cs="Times New Roman"/>
          <w:b/>
          <w:bCs/>
          <w:color w:val="000000"/>
          <w:kern w:val="0"/>
          <w:sz w:val="22"/>
          <w:szCs w:val="22"/>
          <w:shd w:val="clear" w:color="auto" w:fill="FFFFFF"/>
          <w14:ligatures w14:val="none"/>
        </w:rPr>
        <w:t xml:space="preserve">Email:  </w:t>
      </w:r>
    </w:p>
    <w:p w14:paraId="78612854" w14:textId="68B11438" w:rsidR="008F18FC" w:rsidRPr="00616386" w:rsidRDefault="00616F20" w:rsidP="00616F20">
      <w:pPr>
        <w:pStyle w:val="ListParagraph"/>
        <w:numPr>
          <w:ilvl w:val="0"/>
          <w:numId w:val="6"/>
        </w:numPr>
        <w:spacing w:after="0" w:line="240" w:lineRule="auto"/>
        <w:rPr>
          <w:rFonts w:asciiTheme="majorHAnsi" w:hAnsiTheme="majorHAnsi"/>
          <w:sz w:val="22"/>
          <w:szCs w:val="22"/>
        </w:rPr>
      </w:pPr>
      <w:hyperlink r:id="rId152" w:history="1">
        <w:r w:rsidRPr="00011D33">
          <w:rPr>
            <w:rStyle w:val="Hyperlink"/>
            <w:rFonts w:asciiTheme="majorHAnsi" w:eastAsia="Times New Roman" w:hAnsiTheme="majorHAnsi" w:cs="Times New Roman"/>
            <w:kern w:val="0"/>
            <w:sz w:val="22"/>
            <w:szCs w:val="22"/>
            <w:shd w:val="clear" w:color="auto" w:fill="FFFFFF"/>
            <w14:ligatures w14:val="none"/>
          </w:rPr>
          <w:t>DealerLicensingUnit@dot.wi.gov</w:t>
        </w:r>
      </w:hyperlink>
      <w:r w:rsidR="008F18FC" w:rsidRPr="00616386">
        <w:rPr>
          <w:rFonts w:asciiTheme="majorHAnsi" w:eastAsia="Times New Roman" w:hAnsiTheme="majorHAnsi" w:cs="Times New Roman"/>
          <w:color w:val="184470"/>
          <w:kern w:val="0"/>
          <w:sz w:val="22"/>
          <w:szCs w:val="22"/>
          <w:shd w:val="clear" w:color="auto" w:fill="FFFFFF"/>
          <w14:ligatures w14:val="none"/>
        </w:rPr>
        <w:t xml:space="preserve"> </w:t>
      </w:r>
    </w:p>
    <w:p w14:paraId="4E05F77A" w14:textId="3759D604" w:rsidR="008F18FC" w:rsidRPr="00616F20" w:rsidRDefault="008F18FC" w:rsidP="003C3A44">
      <w:pPr>
        <w:pStyle w:val="ListParagraph"/>
        <w:numPr>
          <w:ilvl w:val="0"/>
          <w:numId w:val="6"/>
        </w:numPr>
        <w:spacing w:after="0" w:line="240" w:lineRule="auto"/>
        <w:rPr>
          <w:rFonts w:asciiTheme="majorHAnsi" w:hAnsiTheme="majorHAnsi" w:cs="Arial"/>
          <w:i/>
          <w:iCs/>
          <w:sz w:val="22"/>
          <w:szCs w:val="22"/>
        </w:rPr>
      </w:pPr>
      <w:hyperlink r:id="rId153" w:history="1">
        <w:r w:rsidRPr="00616F20">
          <w:rPr>
            <w:rFonts w:asciiTheme="majorHAnsi" w:eastAsia="Times New Roman" w:hAnsiTheme="majorHAnsi" w:cs="Times New Roman"/>
            <w:color w:val="0000FF"/>
            <w:kern w:val="0"/>
            <w:sz w:val="22"/>
            <w:szCs w:val="22"/>
            <w:u w:val="single"/>
            <w:shd w:val="clear" w:color="auto" w:fill="FFFFFF"/>
            <w14:ligatures w14:val="none"/>
          </w:rPr>
          <w:t>Wisconsin DMV email service</w:t>
        </w:r>
      </w:hyperlink>
    </w:p>
    <w:sectPr w:rsidR="008F18FC" w:rsidRPr="00616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012"/>
    <w:multiLevelType w:val="hybridMultilevel"/>
    <w:tmpl w:val="0D64F09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A4C08"/>
    <w:multiLevelType w:val="hybridMultilevel"/>
    <w:tmpl w:val="1E5CFA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B97559"/>
    <w:multiLevelType w:val="hybridMultilevel"/>
    <w:tmpl w:val="4F5C0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D6CBE"/>
    <w:multiLevelType w:val="hybridMultilevel"/>
    <w:tmpl w:val="D07EFC0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5A2AC5"/>
    <w:multiLevelType w:val="hybridMultilevel"/>
    <w:tmpl w:val="A0C4FE8C"/>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F68B8"/>
    <w:multiLevelType w:val="hybridMultilevel"/>
    <w:tmpl w:val="E562993E"/>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9373529"/>
    <w:multiLevelType w:val="hybridMultilevel"/>
    <w:tmpl w:val="D1F8CD6A"/>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65081"/>
    <w:multiLevelType w:val="hybridMultilevel"/>
    <w:tmpl w:val="D8D4B6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580ABC"/>
    <w:multiLevelType w:val="hybridMultilevel"/>
    <w:tmpl w:val="3140F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446D3"/>
    <w:multiLevelType w:val="hybridMultilevel"/>
    <w:tmpl w:val="0682267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F53630"/>
    <w:multiLevelType w:val="hybridMultilevel"/>
    <w:tmpl w:val="DD58FA66"/>
    <w:lvl w:ilvl="0" w:tplc="FFFFFFF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D3E239C"/>
    <w:multiLevelType w:val="hybridMultilevel"/>
    <w:tmpl w:val="B4C694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8830E4"/>
    <w:multiLevelType w:val="hybridMultilevel"/>
    <w:tmpl w:val="F3A6AE5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1609C1"/>
    <w:multiLevelType w:val="hybridMultilevel"/>
    <w:tmpl w:val="1BFE664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527ACD"/>
    <w:multiLevelType w:val="hybridMultilevel"/>
    <w:tmpl w:val="A746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8595B"/>
    <w:multiLevelType w:val="hybridMultilevel"/>
    <w:tmpl w:val="F76EDEB8"/>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AD4858"/>
    <w:multiLevelType w:val="hybridMultilevel"/>
    <w:tmpl w:val="A2A408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4F6023"/>
    <w:multiLevelType w:val="hybridMultilevel"/>
    <w:tmpl w:val="12129A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111F0"/>
    <w:multiLevelType w:val="hybridMultilevel"/>
    <w:tmpl w:val="1EE6A5B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0F7E63"/>
    <w:multiLevelType w:val="hybridMultilevel"/>
    <w:tmpl w:val="7424F26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B07BC7"/>
    <w:multiLevelType w:val="hybridMultilevel"/>
    <w:tmpl w:val="C7102C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E52C5B"/>
    <w:multiLevelType w:val="hybridMultilevel"/>
    <w:tmpl w:val="07DAA64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FC1182"/>
    <w:multiLevelType w:val="hybridMultilevel"/>
    <w:tmpl w:val="DC72B870"/>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D225C"/>
    <w:multiLevelType w:val="hybridMultilevel"/>
    <w:tmpl w:val="A7588492"/>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5696204"/>
    <w:multiLevelType w:val="hybridMultilevel"/>
    <w:tmpl w:val="0138F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362F2B"/>
    <w:multiLevelType w:val="hybridMultilevel"/>
    <w:tmpl w:val="E006DECE"/>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B13739"/>
    <w:multiLevelType w:val="hybridMultilevel"/>
    <w:tmpl w:val="3322F40C"/>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1177ED8"/>
    <w:multiLevelType w:val="hybridMultilevel"/>
    <w:tmpl w:val="DE5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815CCC"/>
    <w:multiLevelType w:val="hybridMultilevel"/>
    <w:tmpl w:val="A63E363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50725E"/>
    <w:multiLevelType w:val="hybridMultilevel"/>
    <w:tmpl w:val="B90817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044BCC"/>
    <w:multiLevelType w:val="hybridMultilevel"/>
    <w:tmpl w:val="063C7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47523AB"/>
    <w:multiLevelType w:val="hybridMultilevel"/>
    <w:tmpl w:val="0C6A82D4"/>
    <w:lvl w:ilvl="0" w:tplc="FFFFFFF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62278C1"/>
    <w:multiLevelType w:val="hybridMultilevel"/>
    <w:tmpl w:val="BEF670D8"/>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744C5F"/>
    <w:multiLevelType w:val="hybridMultilevel"/>
    <w:tmpl w:val="8A96171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411E9F"/>
    <w:multiLevelType w:val="hybridMultilevel"/>
    <w:tmpl w:val="4210CD4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237059"/>
    <w:multiLevelType w:val="hybridMultilevel"/>
    <w:tmpl w:val="0F4677B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B601BAA"/>
    <w:multiLevelType w:val="hybridMultilevel"/>
    <w:tmpl w:val="F18C15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426A47"/>
    <w:multiLevelType w:val="hybridMultilevel"/>
    <w:tmpl w:val="02502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E819DC"/>
    <w:multiLevelType w:val="hybridMultilevel"/>
    <w:tmpl w:val="8C0C4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6D4C60"/>
    <w:multiLevelType w:val="hybridMultilevel"/>
    <w:tmpl w:val="810ACD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AF4269"/>
    <w:multiLevelType w:val="hybridMultilevel"/>
    <w:tmpl w:val="15F47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AC3192"/>
    <w:multiLevelType w:val="hybridMultilevel"/>
    <w:tmpl w:val="8FD2F072"/>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427017E2"/>
    <w:multiLevelType w:val="hybridMultilevel"/>
    <w:tmpl w:val="B266A3AE"/>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42A4593C"/>
    <w:multiLevelType w:val="hybridMultilevel"/>
    <w:tmpl w:val="BF5E204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35C73D1"/>
    <w:multiLevelType w:val="hybridMultilevel"/>
    <w:tmpl w:val="1BBC83D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9C025E"/>
    <w:multiLevelType w:val="hybridMultilevel"/>
    <w:tmpl w:val="14C2A978"/>
    <w:lvl w:ilvl="0" w:tplc="FFFFFFF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43A55CF0"/>
    <w:multiLevelType w:val="hybridMultilevel"/>
    <w:tmpl w:val="B464E058"/>
    <w:lvl w:ilvl="0" w:tplc="FFFFFFF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76541FD"/>
    <w:multiLevelType w:val="hybridMultilevel"/>
    <w:tmpl w:val="0E760A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713155"/>
    <w:multiLevelType w:val="hybridMultilevel"/>
    <w:tmpl w:val="765C22E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9B31BCE"/>
    <w:multiLevelType w:val="hybridMultilevel"/>
    <w:tmpl w:val="DFB84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443610"/>
    <w:multiLevelType w:val="hybridMultilevel"/>
    <w:tmpl w:val="73B20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205400"/>
    <w:multiLevelType w:val="hybridMultilevel"/>
    <w:tmpl w:val="316A098A"/>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FB46C76"/>
    <w:multiLevelType w:val="hybridMultilevel"/>
    <w:tmpl w:val="8EDE6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9F7CB3"/>
    <w:multiLevelType w:val="hybridMultilevel"/>
    <w:tmpl w:val="506A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0F421D"/>
    <w:multiLevelType w:val="hybridMultilevel"/>
    <w:tmpl w:val="37A87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9D57AB"/>
    <w:multiLevelType w:val="hybridMultilevel"/>
    <w:tmpl w:val="DD2A21B0"/>
    <w:lvl w:ilvl="0" w:tplc="CCF8D33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CD747D"/>
    <w:multiLevelType w:val="hybridMultilevel"/>
    <w:tmpl w:val="6608C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920729"/>
    <w:multiLevelType w:val="hybridMultilevel"/>
    <w:tmpl w:val="A104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A84DC4"/>
    <w:multiLevelType w:val="hybridMultilevel"/>
    <w:tmpl w:val="BD4808B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5DF053C"/>
    <w:multiLevelType w:val="hybridMultilevel"/>
    <w:tmpl w:val="EA72C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9B43BE"/>
    <w:multiLevelType w:val="hybridMultilevel"/>
    <w:tmpl w:val="1D30417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78C5313"/>
    <w:multiLevelType w:val="hybridMultilevel"/>
    <w:tmpl w:val="7E029A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9C10BB8"/>
    <w:multiLevelType w:val="hybridMultilevel"/>
    <w:tmpl w:val="2178754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D166698"/>
    <w:multiLevelType w:val="hybridMultilevel"/>
    <w:tmpl w:val="126AE24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DAE2F56"/>
    <w:multiLevelType w:val="hybridMultilevel"/>
    <w:tmpl w:val="82709C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03766B8"/>
    <w:multiLevelType w:val="hybridMultilevel"/>
    <w:tmpl w:val="E8B65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EC0725"/>
    <w:multiLevelType w:val="hybridMultilevel"/>
    <w:tmpl w:val="232CAD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F82740"/>
    <w:multiLevelType w:val="hybridMultilevel"/>
    <w:tmpl w:val="4C166C60"/>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AA04805"/>
    <w:multiLevelType w:val="hybridMultilevel"/>
    <w:tmpl w:val="5DDC4C5C"/>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BCE0C09"/>
    <w:multiLevelType w:val="multilevel"/>
    <w:tmpl w:val="BAF83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473718"/>
    <w:multiLevelType w:val="hybridMultilevel"/>
    <w:tmpl w:val="65FCD846"/>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E2E1983"/>
    <w:multiLevelType w:val="hybridMultilevel"/>
    <w:tmpl w:val="7DF2300C"/>
    <w:lvl w:ilvl="0" w:tplc="FFFFFFF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6FAE46D5"/>
    <w:multiLevelType w:val="hybridMultilevel"/>
    <w:tmpl w:val="180613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1CE40D5"/>
    <w:multiLevelType w:val="hybridMultilevel"/>
    <w:tmpl w:val="CBFAE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F34609"/>
    <w:multiLevelType w:val="hybridMultilevel"/>
    <w:tmpl w:val="B972D70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61F4FE3"/>
    <w:multiLevelType w:val="hybridMultilevel"/>
    <w:tmpl w:val="FA08C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9157745"/>
    <w:multiLevelType w:val="hybridMultilevel"/>
    <w:tmpl w:val="508A1E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E943E79"/>
    <w:multiLevelType w:val="hybridMultilevel"/>
    <w:tmpl w:val="57E8F654"/>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4956768">
    <w:abstractNumId w:val="7"/>
  </w:num>
  <w:num w:numId="2" w16cid:durableId="661085132">
    <w:abstractNumId w:val="69"/>
  </w:num>
  <w:num w:numId="3" w16cid:durableId="195850993">
    <w:abstractNumId w:val="53"/>
  </w:num>
  <w:num w:numId="4" w16cid:durableId="1834640407">
    <w:abstractNumId w:val="14"/>
  </w:num>
  <w:num w:numId="5" w16cid:durableId="381910638">
    <w:abstractNumId w:val="8"/>
  </w:num>
  <w:num w:numId="6" w16cid:durableId="1719474495">
    <w:abstractNumId w:val="30"/>
  </w:num>
  <w:num w:numId="7" w16cid:durableId="911818561">
    <w:abstractNumId w:val="55"/>
  </w:num>
  <w:num w:numId="8" w16cid:durableId="680357166">
    <w:abstractNumId w:val="40"/>
  </w:num>
  <w:num w:numId="9" w16cid:durableId="1319381242">
    <w:abstractNumId w:val="50"/>
  </w:num>
  <w:num w:numId="10" w16cid:durableId="2130976092">
    <w:abstractNumId w:val="2"/>
  </w:num>
  <w:num w:numId="11" w16cid:durableId="1322731149">
    <w:abstractNumId w:val="59"/>
  </w:num>
  <w:num w:numId="12" w16cid:durableId="376927501">
    <w:abstractNumId w:val="49"/>
  </w:num>
  <w:num w:numId="13" w16cid:durableId="750925976">
    <w:abstractNumId w:val="56"/>
  </w:num>
  <w:num w:numId="14" w16cid:durableId="319426248">
    <w:abstractNumId w:val="27"/>
  </w:num>
  <w:num w:numId="15" w16cid:durableId="627247320">
    <w:abstractNumId w:val="75"/>
  </w:num>
  <w:num w:numId="16" w16cid:durableId="119685514">
    <w:abstractNumId w:val="11"/>
  </w:num>
  <w:num w:numId="17" w16cid:durableId="286591437">
    <w:abstractNumId w:val="37"/>
  </w:num>
  <w:num w:numId="18" w16cid:durableId="1920870871">
    <w:abstractNumId w:val="54"/>
  </w:num>
  <w:num w:numId="19" w16cid:durableId="1672877809">
    <w:abstractNumId w:val="38"/>
  </w:num>
  <w:num w:numId="20" w16cid:durableId="1650553192">
    <w:abstractNumId w:val="65"/>
  </w:num>
  <w:num w:numId="21" w16cid:durableId="1137525225">
    <w:abstractNumId w:val="36"/>
  </w:num>
  <w:num w:numId="22" w16cid:durableId="1429157518">
    <w:abstractNumId w:val="24"/>
  </w:num>
  <w:num w:numId="23" w16cid:durableId="308948739">
    <w:abstractNumId w:val="52"/>
  </w:num>
  <w:num w:numId="24" w16cid:durableId="468792332">
    <w:abstractNumId w:val="73"/>
  </w:num>
  <w:num w:numId="25" w16cid:durableId="89277483">
    <w:abstractNumId w:val="57"/>
  </w:num>
  <w:num w:numId="26" w16cid:durableId="817652594">
    <w:abstractNumId w:val="58"/>
  </w:num>
  <w:num w:numId="27" w16cid:durableId="1011034466">
    <w:abstractNumId w:val="28"/>
  </w:num>
  <w:num w:numId="28" w16cid:durableId="1637952306">
    <w:abstractNumId w:val="32"/>
  </w:num>
  <w:num w:numId="29" w16cid:durableId="1762138254">
    <w:abstractNumId w:val="76"/>
  </w:num>
  <w:num w:numId="30" w16cid:durableId="1275136187">
    <w:abstractNumId w:val="51"/>
  </w:num>
  <w:num w:numId="31" w16cid:durableId="376706828">
    <w:abstractNumId w:val="43"/>
  </w:num>
  <w:num w:numId="32" w16cid:durableId="1758936968">
    <w:abstractNumId w:val="18"/>
  </w:num>
  <w:num w:numId="33" w16cid:durableId="1736317586">
    <w:abstractNumId w:val="35"/>
  </w:num>
  <w:num w:numId="34" w16cid:durableId="968899317">
    <w:abstractNumId w:val="66"/>
  </w:num>
  <w:num w:numId="35" w16cid:durableId="849954993">
    <w:abstractNumId w:val="6"/>
  </w:num>
  <w:num w:numId="36" w16cid:durableId="1191727535">
    <w:abstractNumId w:val="12"/>
  </w:num>
  <w:num w:numId="37" w16cid:durableId="477189977">
    <w:abstractNumId w:val="68"/>
  </w:num>
  <w:num w:numId="38" w16cid:durableId="1610308827">
    <w:abstractNumId w:val="44"/>
  </w:num>
  <w:num w:numId="39" w16cid:durableId="354884372">
    <w:abstractNumId w:val="63"/>
  </w:num>
  <w:num w:numId="40" w16cid:durableId="1232038682">
    <w:abstractNumId w:val="62"/>
  </w:num>
  <w:num w:numId="41" w16cid:durableId="2102068269">
    <w:abstractNumId w:val="61"/>
  </w:num>
  <w:num w:numId="42" w16cid:durableId="1368680164">
    <w:abstractNumId w:val="9"/>
  </w:num>
  <w:num w:numId="43" w16cid:durableId="1712874739">
    <w:abstractNumId w:val="13"/>
  </w:num>
  <w:num w:numId="44" w16cid:durableId="2090539590">
    <w:abstractNumId w:val="34"/>
  </w:num>
  <w:num w:numId="45" w16cid:durableId="410549007">
    <w:abstractNumId w:val="16"/>
  </w:num>
  <w:num w:numId="46" w16cid:durableId="468547388">
    <w:abstractNumId w:val="60"/>
  </w:num>
  <w:num w:numId="47" w16cid:durableId="1134713777">
    <w:abstractNumId w:val="25"/>
  </w:num>
  <w:num w:numId="48" w16cid:durableId="2077431573">
    <w:abstractNumId w:val="77"/>
  </w:num>
  <w:num w:numId="49" w16cid:durableId="2047365410">
    <w:abstractNumId w:val="41"/>
  </w:num>
  <w:num w:numId="50" w16cid:durableId="1038509495">
    <w:abstractNumId w:val="64"/>
  </w:num>
  <w:num w:numId="51" w16cid:durableId="1441947926">
    <w:abstractNumId w:val="23"/>
  </w:num>
  <w:num w:numId="52" w16cid:durableId="1642491506">
    <w:abstractNumId w:val="42"/>
  </w:num>
  <w:num w:numId="53" w16cid:durableId="1375227027">
    <w:abstractNumId w:val="72"/>
  </w:num>
  <w:num w:numId="54" w16cid:durableId="561059763">
    <w:abstractNumId w:val="46"/>
  </w:num>
  <w:num w:numId="55" w16cid:durableId="1402289523">
    <w:abstractNumId w:val="26"/>
  </w:num>
  <w:num w:numId="56" w16cid:durableId="973413410">
    <w:abstractNumId w:val="5"/>
  </w:num>
  <w:num w:numId="57" w16cid:durableId="152066795">
    <w:abstractNumId w:val="20"/>
  </w:num>
  <w:num w:numId="58" w16cid:durableId="391925775">
    <w:abstractNumId w:val="1"/>
  </w:num>
  <w:num w:numId="59" w16cid:durableId="1307053304">
    <w:abstractNumId w:val="48"/>
  </w:num>
  <w:num w:numId="60" w16cid:durableId="805583858">
    <w:abstractNumId w:val="15"/>
  </w:num>
  <w:num w:numId="61" w16cid:durableId="396786807">
    <w:abstractNumId w:val="33"/>
  </w:num>
  <w:num w:numId="62" w16cid:durableId="21369554">
    <w:abstractNumId w:val="67"/>
  </w:num>
  <w:num w:numId="63" w16cid:durableId="962540847">
    <w:abstractNumId w:val="0"/>
  </w:num>
  <w:num w:numId="64" w16cid:durableId="149176520">
    <w:abstractNumId w:val="3"/>
  </w:num>
  <w:num w:numId="65" w16cid:durableId="279802015">
    <w:abstractNumId w:val="74"/>
  </w:num>
  <w:num w:numId="66" w16cid:durableId="1799686612">
    <w:abstractNumId w:val="19"/>
  </w:num>
  <w:num w:numId="67" w16cid:durableId="1419793401">
    <w:abstractNumId w:val="70"/>
  </w:num>
  <w:num w:numId="68" w16cid:durableId="40831154">
    <w:abstractNumId w:val="4"/>
  </w:num>
  <w:num w:numId="69" w16cid:durableId="1681198730">
    <w:abstractNumId w:val="22"/>
  </w:num>
  <w:num w:numId="70" w16cid:durableId="1391923128">
    <w:abstractNumId w:val="39"/>
  </w:num>
  <w:num w:numId="71" w16cid:durableId="1854027684">
    <w:abstractNumId w:val="71"/>
  </w:num>
  <w:num w:numId="72" w16cid:durableId="2069187898">
    <w:abstractNumId w:val="10"/>
  </w:num>
  <w:num w:numId="73" w16cid:durableId="2708208">
    <w:abstractNumId w:val="31"/>
  </w:num>
  <w:num w:numId="74" w16cid:durableId="174542286">
    <w:abstractNumId w:val="45"/>
  </w:num>
  <w:num w:numId="75" w16cid:durableId="908731797">
    <w:abstractNumId w:val="47"/>
  </w:num>
  <w:num w:numId="76" w16cid:durableId="452604148">
    <w:abstractNumId w:val="29"/>
  </w:num>
  <w:num w:numId="77" w16cid:durableId="1678458303">
    <w:abstractNumId w:val="21"/>
  </w:num>
  <w:num w:numId="78" w16cid:durableId="818696117">
    <w:abstractNumId w:val="1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8F"/>
    <w:rsid w:val="000B7B81"/>
    <w:rsid w:val="000C341E"/>
    <w:rsid w:val="000D6173"/>
    <w:rsid w:val="00162820"/>
    <w:rsid w:val="0017428F"/>
    <w:rsid w:val="001A6282"/>
    <w:rsid w:val="001C3B51"/>
    <w:rsid w:val="00280084"/>
    <w:rsid w:val="002B5CC5"/>
    <w:rsid w:val="00355407"/>
    <w:rsid w:val="00373023"/>
    <w:rsid w:val="003808AD"/>
    <w:rsid w:val="003B0C14"/>
    <w:rsid w:val="003D2DB4"/>
    <w:rsid w:val="003D5F78"/>
    <w:rsid w:val="004724E6"/>
    <w:rsid w:val="00484DC1"/>
    <w:rsid w:val="004C307A"/>
    <w:rsid w:val="004E1C4C"/>
    <w:rsid w:val="00567E82"/>
    <w:rsid w:val="00576AD6"/>
    <w:rsid w:val="00576D98"/>
    <w:rsid w:val="005960D5"/>
    <w:rsid w:val="00597A9E"/>
    <w:rsid w:val="005B100B"/>
    <w:rsid w:val="005D5C66"/>
    <w:rsid w:val="00600838"/>
    <w:rsid w:val="0060403B"/>
    <w:rsid w:val="00605250"/>
    <w:rsid w:val="0061364F"/>
    <w:rsid w:val="00616386"/>
    <w:rsid w:val="00616F20"/>
    <w:rsid w:val="00620CD0"/>
    <w:rsid w:val="006566EC"/>
    <w:rsid w:val="00663A76"/>
    <w:rsid w:val="0068513F"/>
    <w:rsid w:val="00696C7F"/>
    <w:rsid w:val="006B0E36"/>
    <w:rsid w:val="006D75A9"/>
    <w:rsid w:val="00726D7D"/>
    <w:rsid w:val="00744BCE"/>
    <w:rsid w:val="00774915"/>
    <w:rsid w:val="007874AA"/>
    <w:rsid w:val="007953B2"/>
    <w:rsid w:val="007B5793"/>
    <w:rsid w:val="007D0C21"/>
    <w:rsid w:val="007D5C50"/>
    <w:rsid w:val="007E026C"/>
    <w:rsid w:val="00820E60"/>
    <w:rsid w:val="0085035B"/>
    <w:rsid w:val="0086044B"/>
    <w:rsid w:val="00874A5B"/>
    <w:rsid w:val="008826DF"/>
    <w:rsid w:val="008B757D"/>
    <w:rsid w:val="008F18FC"/>
    <w:rsid w:val="009228BC"/>
    <w:rsid w:val="00923EA0"/>
    <w:rsid w:val="00961CFC"/>
    <w:rsid w:val="0096292A"/>
    <w:rsid w:val="00974AA1"/>
    <w:rsid w:val="00984949"/>
    <w:rsid w:val="009E7E31"/>
    <w:rsid w:val="00A15C4B"/>
    <w:rsid w:val="00A56797"/>
    <w:rsid w:val="00A86DC4"/>
    <w:rsid w:val="00A925BF"/>
    <w:rsid w:val="00AE423E"/>
    <w:rsid w:val="00AE721A"/>
    <w:rsid w:val="00B36220"/>
    <w:rsid w:val="00B466AA"/>
    <w:rsid w:val="00B94E47"/>
    <w:rsid w:val="00C0107C"/>
    <w:rsid w:val="00C06C0F"/>
    <w:rsid w:val="00C54B8B"/>
    <w:rsid w:val="00C928C8"/>
    <w:rsid w:val="00CA29E2"/>
    <w:rsid w:val="00CC1C04"/>
    <w:rsid w:val="00D525F8"/>
    <w:rsid w:val="00DB1CE7"/>
    <w:rsid w:val="00DB6B1E"/>
    <w:rsid w:val="00E11363"/>
    <w:rsid w:val="00E1792C"/>
    <w:rsid w:val="00E272AD"/>
    <w:rsid w:val="00E5046F"/>
    <w:rsid w:val="00EA0AFC"/>
    <w:rsid w:val="00EA0BF0"/>
    <w:rsid w:val="00EA1B28"/>
    <w:rsid w:val="00EC507E"/>
    <w:rsid w:val="00ED134A"/>
    <w:rsid w:val="00EF72C0"/>
    <w:rsid w:val="00F347CB"/>
    <w:rsid w:val="00F6127C"/>
    <w:rsid w:val="00F65AD0"/>
    <w:rsid w:val="00FA07FA"/>
    <w:rsid w:val="00FA0C7F"/>
    <w:rsid w:val="00FA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882E"/>
  <w15:chartTrackingRefBased/>
  <w15:docId w15:val="{A223AD21-3A14-4DEB-89E9-6493BCD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07E"/>
  </w:style>
  <w:style w:type="paragraph" w:styleId="Heading1">
    <w:name w:val="heading 1"/>
    <w:basedOn w:val="Normal"/>
    <w:next w:val="Normal"/>
    <w:link w:val="Heading1Char"/>
    <w:uiPriority w:val="9"/>
    <w:qFormat/>
    <w:rsid w:val="00174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4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4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28F"/>
    <w:rPr>
      <w:rFonts w:eastAsiaTheme="majorEastAsia" w:cstheme="majorBidi"/>
      <w:color w:val="272727" w:themeColor="text1" w:themeTint="D8"/>
    </w:rPr>
  </w:style>
  <w:style w:type="paragraph" w:styleId="Title">
    <w:name w:val="Title"/>
    <w:basedOn w:val="Normal"/>
    <w:next w:val="Normal"/>
    <w:link w:val="TitleChar"/>
    <w:uiPriority w:val="10"/>
    <w:qFormat/>
    <w:rsid w:val="00174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28F"/>
    <w:pPr>
      <w:spacing w:before="160"/>
      <w:jc w:val="center"/>
    </w:pPr>
    <w:rPr>
      <w:i/>
      <w:iCs/>
      <w:color w:val="404040" w:themeColor="text1" w:themeTint="BF"/>
    </w:rPr>
  </w:style>
  <w:style w:type="character" w:customStyle="1" w:styleId="QuoteChar">
    <w:name w:val="Quote Char"/>
    <w:basedOn w:val="DefaultParagraphFont"/>
    <w:link w:val="Quote"/>
    <w:uiPriority w:val="29"/>
    <w:rsid w:val="0017428F"/>
    <w:rPr>
      <w:i/>
      <w:iCs/>
      <w:color w:val="404040" w:themeColor="text1" w:themeTint="BF"/>
    </w:rPr>
  </w:style>
  <w:style w:type="paragraph" w:styleId="ListParagraph">
    <w:name w:val="List Paragraph"/>
    <w:basedOn w:val="Normal"/>
    <w:uiPriority w:val="34"/>
    <w:qFormat/>
    <w:rsid w:val="0017428F"/>
    <w:pPr>
      <w:ind w:left="720"/>
      <w:contextualSpacing/>
    </w:pPr>
  </w:style>
  <w:style w:type="character" w:styleId="IntenseEmphasis">
    <w:name w:val="Intense Emphasis"/>
    <w:basedOn w:val="DefaultParagraphFont"/>
    <w:uiPriority w:val="21"/>
    <w:qFormat/>
    <w:rsid w:val="0017428F"/>
    <w:rPr>
      <w:i/>
      <w:iCs/>
      <w:color w:val="0F4761" w:themeColor="accent1" w:themeShade="BF"/>
    </w:rPr>
  </w:style>
  <w:style w:type="paragraph" w:styleId="IntenseQuote">
    <w:name w:val="Intense Quote"/>
    <w:basedOn w:val="Normal"/>
    <w:next w:val="Normal"/>
    <w:link w:val="IntenseQuoteChar"/>
    <w:uiPriority w:val="30"/>
    <w:qFormat/>
    <w:rsid w:val="0017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28F"/>
    <w:rPr>
      <w:i/>
      <w:iCs/>
      <w:color w:val="0F4761" w:themeColor="accent1" w:themeShade="BF"/>
    </w:rPr>
  </w:style>
  <w:style w:type="character" w:styleId="IntenseReference">
    <w:name w:val="Intense Reference"/>
    <w:basedOn w:val="DefaultParagraphFont"/>
    <w:uiPriority w:val="32"/>
    <w:qFormat/>
    <w:rsid w:val="0017428F"/>
    <w:rPr>
      <w:b/>
      <w:bCs/>
      <w:smallCaps/>
      <w:color w:val="0F4761" w:themeColor="accent1" w:themeShade="BF"/>
      <w:spacing w:val="5"/>
    </w:rPr>
  </w:style>
  <w:style w:type="character" w:styleId="Hyperlink">
    <w:name w:val="Hyperlink"/>
    <w:basedOn w:val="DefaultParagraphFont"/>
    <w:uiPriority w:val="99"/>
    <w:unhideWhenUsed/>
    <w:rsid w:val="0017428F"/>
    <w:rPr>
      <w:color w:val="467886" w:themeColor="hyperlink"/>
      <w:u w:val="single"/>
    </w:rPr>
  </w:style>
  <w:style w:type="character" w:styleId="UnresolvedMention">
    <w:name w:val="Unresolved Mention"/>
    <w:basedOn w:val="DefaultParagraphFont"/>
    <w:uiPriority w:val="99"/>
    <w:semiHidden/>
    <w:unhideWhenUsed/>
    <w:rsid w:val="00355407"/>
    <w:rPr>
      <w:color w:val="605E5C"/>
      <w:shd w:val="clear" w:color="auto" w:fill="E1DFDD"/>
    </w:rPr>
  </w:style>
  <w:style w:type="character" w:styleId="FollowedHyperlink">
    <w:name w:val="FollowedHyperlink"/>
    <w:basedOn w:val="DefaultParagraphFont"/>
    <w:uiPriority w:val="99"/>
    <w:semiHidden/>
    <w:unhideWhenUsed/>
    <w:rsid w:val="007D5C50"/>
    <w:rPr>
      <w:color w:val="96607D" w:themeColor="followedHyperlink"/>
      <w:u w:val="single"/>
    </w:rPr>
  </w:style>
  <w:style w:type="character" w:styleId="CommentReference">
    <w:name w:val="annotation reference"/>
    <w:basedOn w:val="DefaultParagraphFont"/>
    <w:uiPriority w:val="99"/>
    <w:semiHidden/>
    <w:unhideWhenUsed/>
    <w:rsid w:val="00576AD6"/>
    <w:rPr>
      <w:sz w:val="16"/>
      <w:szCs w:val="16"/>
    </w:rPr>
  </w:style>
  <w:style w:type="paragraph" w:styleId="CommentText">
    <w:name w:val="annotation text"/>
    <w:basedOn w:val="Normal"/>
    <w:link w:val="CommentTextChar"/>
    <w:uiPriority w:val="99"/>
    <w:unhideWhenUsed/>
    <w:rsid w:val="00576AD6"/>
    <w:pPr>
      <w:spacing w:line="240" w:lineRule="auto"/>
    </w:pPr>
    <w:rPr>
      <w:sz w:val="20"/>
      <w:szCs w:val="20"/>
    </w:rPr>
  </w:style>
  <w:style w:type="character" w:customStyle="1" w:styleId="CommentTextChar">
    <w:name w:val="Comment Text Char"/>
    <w:basedOn w:val="DefaultParagraphFont"/>
    <w:link w:val="CommentText"/>
    <w:uiPriority w:val="99"/>
    <w:rsid w:val="00576AD6"/>
    <w:rPr>
      <w:sz w:val="20"/>
      <w:szCs w:val="20"/>
    </w:rPr>
  </w:style>
  <w:style w:type="paragraph" w:styleId="CommentSubject">
    <w:name w:val="annotation subject"/>
    <w:basedOn w:val="CommentText"/>
    <w:next w:val="CommentText"/>
    <w:link w:val="CommentSubjectChar"/>
    <w:uiPriority w:val="99"/>
    <w:semiHidden/>
    <w:unhideWhenUsed/>
    <w:rsid w:val="00576AD6"/>
    <w:rPr>
      <w:b/>
      <w:bCs/>
    </w:rPr>
  </w:style>
  <w:style w:type="character" w:customStyle="1" w:styleId="CommentSubjectChar">
    <w:name w:val="Comment Subject Char"/>
    <w:basedOn w:val="CommentTextChar"/>
    <w:link w:val="CommentSubject"/>
    <w:uiPriority w:val="99"/>
    <w:semiHidden/>
    <w:rsid w:val="00576A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3907">
      <w:bodyDiv w:val="1"/>
      <w:marLeft w:val="0"/>
      <w:marRight w:val="0"/>
      <w:marTop w:val="0"/>
      <w:marBottom w:val="0"/>
      <w:divBdr>
        <w:top w:val="none" w:sz="0" w:space="0" w:color="auto"/>
        <w:left w:val="none" w:sz="0" w:space="0" w:color="auto"/>
        <w:bottom w:val="none" w:sz="0" w:space="0" w:color="auto"/>
        <w:right w:val="none" w:sz="0" w:space="0" w:color="auto"/>
      </w:divBdr>
    </w:div>
    <w:div w:id="164248003">
      <w:bodyDiv w:val="1"/>
      <w:marLeft w:val="0"/>
      <w:marRight w:val="0"/>
      <w:marTop w:val="0"/>
      <w:marBottom w:val="0"/>
      <w:divBdr>
        <w:top w:val="none" w:sz="0" w:space="0" w:color="auto"/>
        <w:left w:val="none" w:sz="0" w:space="0" w:color="auto"/>
        <w:bottom w:val="none" w:sz="0" w:space="0" w:color="auto"/>
        <w:right w:val="none" w:sz="0" w:space="0" w:color="auto"/>
      </w:divBdr>
    </w:div>
    <w:div w:id="249509712">
      <w:bodyDiv w:val="1"/>
      <w:marLeft w:val="0"/>
      <w:marRight w:val="0"/>
      <w:marTop w:val="0"/>
      <w:marBottom w:val="0"/>
      <w:divBdr>
        <w:top w:val="none" w:sz="0" w:space="0" w:color="auto"/>
        <w:left w:val="none" w:sz="0" w:space="0" w:color="auto"/>
        <w:bottom w:val="none" w:sz="0" w:space="0" w:color="auto"/>
        <w:right w:val="none" w:sz="0" w:space="0" w:color="auto"/>
      </w:divBdr>
    </w:div>
    <w:div w:id="254900922">
      <w:bodyDiv w:val="1"/>
      <w:marLeft w:val="0"/>
      <w:marRight w:val="0"/>
      <w:marTop w:val="0"/>
      <w:marBottom w:val="0"/>
      <w:divBdr>
        <w:top w:val="none" w:sz="0" w:space="0" w:color="auto"/>
        <w:left w:val="none" w:sz="0" w:space="0" w:color="auto"/>
        <w:bottom w:val="none" w:sz="0" w:space="0" w:color="auto"/>
        <w:right w:val="none" w:sz="0" w:space="0" w:color="auto"/>
      </w:divBdr>
    </w:div>
    <w:div w:id="405539505">
      <w:bodyDiv w:val="1"/>
      <w:marLeft w:val="0"/>
      <w:marRight w:val="0"/>
      <w:marTop w:val="0"/>
      <w:marBottom w:val="0"/>
      <w:divBdr>
        <w:top w:val="none" w:sz="0" w:space="0" w:color="auto"/>
        <w:left w:val="none" w:sz="0" w:space="0" w:color="auto"/>
        <w:bottom w:val="none" w:sz="0" w:space="0" w:color="auto"/>
        <w:right w:val="none" w:sz="0" w:space="0" w:color="auto"/>
      </w:divBdr>
    </w:div>
    <w:div w:id="515534654">
      <w:bodyDiv w:val="1"/>
      <w:marLeft w:val="0"/>
      <w:marRight w:val="0"/>
      <w:marTop w:val="0"/>
      <w:marBottom w:val="0"/>
      <w:divBdr>
        <w:top w:val="none" w:sz="0" w:space="0" w:color="auto"/>
        <w:left w:val="none" w:sz="0" w:space="0" w:color="auto"/>
        <w:bottom w:val="none" w:sz="0" w:space="0" w:color="auto"/>
        <w:right w:val="none" w:sz="0" w:space="0" w:color="auto"/>
      </w:divBdr>
    </w:div>
    <w:div w:id="582837436">
      <w:bodyDiv w:val="1"/>
      <w:marLeft w:val="0"/>
      <w:marRight w:val="0"/>
      <w:marTop w:val="0"/>
      <w:marBottom w:val="0"/>
      <w:divBdr>
        <w:top w:val="none" w:sz="0" w:space="0" w:color="auto"/>
        <w:left w:val="none" w:sz="0" w:space="0" w:color="auto"/>
        <w:bottom w:val="none" w:sz="0" w:space="0" w:color="auto"/>
        <w:right w:val="none" w:sz="0" w:space="0" w:color="auto"/>
      </w:divBdr>
    </w:div>
    <w:div w:id="615990898">
      <w:bodyDiv w:val="1"/>
      <w:marLeft w:val="0"/>
      <w:marRight w:val="0"/>
      <w:marTop w:val="0"/>
      <w:marBottom w:val="0"/>
      <w:divBdr>
        <w:top w:val="none" w:sz="0" w:space="0" w:color="auto"/>
        <w:left w:val="none" w:sz="0" w:space="0" w:color="auto"/>
        <w:bottom w:val="none" w:sz="0" w:space="0" w:color="auto"/>
        <w:right w:val="none" w:sz="0" w:space="0" w:color="auto"/>
      </w:divBdr>
      <w:divsChild>
        <w:div w:id="765728931">
          <w:marLeft w:val="0"/>
          <w:marRight w:val="0"/>
          <w:marTop w:val="0"/>
          <w:marBottom w:val="0"/>
          <w:divBdr>
            <w:top w:val="none" w:sz="0" w:space="0" w:color="auto"/>
            <w:left w:val="none" w:sz="0" w:space="0" w:color="auto"/>
            <w:bottom w:val="none" w:sz="0" w:space="0" w:color="auto"/>
            <w:right w:val="none" w:sz="0" w:space="0" w:color="auto"/>
          </w:divBdr>
          <w:divsChild>
            <w:div w:id="734863827">
              <w:marLeft w:val="-180"/>
              <w:marRight w:val="-180"/>
              <w:marTop w:val="0"/>
              <w:marBottom w:val="0"/>
              <w:divBdr>
                <w:top w:val="none" w:sz="0" w:space="0" w:color="auto"/>
                <w:left w:val="none" w:sz="0" w:space="0" w:color="auto"/>
                <w:bottom w:val="none" w:sz="0" w:space="0" w:color="auto"/>
                <w:right w:val="none" w:sz="0" w:space="0" w:color="auto"/>
              </w:divBdr>
              <w:divsChild>
                <w:div w:id="1584103120">
                  <w:marLeft w:val="0"/>
                  <w:marRight w:val="0"/>
                  <w:marTop w:val="0"/>
                  <w:marBottom w:val="0"/>
                  <w:divBdr>
                    <w:top w:val="none" w:sz="0" w:space="0" w:color="auto"/>
                    <w:left w:val="none" w:sz="0" w:space="0" w:color="auto"/>
                    <w:bottom w:val="none" w:sz="0" w:space="0" w:color="auto"/>
                    <w:right w:val="none" w:sz="0" w:space="0" w:color="auto"/>
                  </w:divBdr>
                  <w:divsChild>
                    <w:div w:id="1056078726">
                      <w:marLeft w:val="0"/>
                      <w:marRight w:val="0"/>
                      <w:marTop w:val="0"/>
                      <w:marBottom w:val="0"/>
                      <w:divBdr>
                        <w:top w:val="none" w:sz="0" w:space="0" w:color="auto"/>
                        <w:left w:val="none" w:sz="0" w:space="0" w:color="auto"/>
                        <w:bottom w:val="none" w:sz="0" w:space="0" w:color="auto"/>
                        <w:right w:val="none" w:sz="0" w:space="0" w:color="auto"/>
                      </w:divBdr>
                      <w:divsChild>
                        <w:div w:id="336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0273">
      <w:bodyDiv w:val="1"/>
      <w:marLeft w:val="0"/>
      <w:marRight w:val="0"/>
      <w:marTop w:val="0"/>
      <w:marBottom w:val="0"/>
      <w:divBdr>
        <w:top w:val="none" w:sz="0" w:space="0" w:color="auto"/>
        <w:left w:val="none" w:sz="0" w:space="0" w:color="auto"/>
        <w:bottom w:val="none" w:sz="0" w:space="0" w:color="auto"/>
        <w:right w:val="none" w:sz="0" w:space="0" w:color="auto"/>
      </w:divBdr>
    </w:div>
    <w:div w:id="699550681">
      <w:bodyDiv w:val="1"/>
      <w:marLeft w:val="0"/>
      <w:marRight w:val="0"/>
      <w:marTop w:val="0"/>
      <w:marBottom w:val="0"/>
      <w:divBdr>
        <w:top w:val="none" w:sz="0" w:space="0" w:color="auto"/>
        <w:left w:val="none" w:sz="0" w:space="0" w:color="auto"/>
        <w:bottom w:val="none" w:sz="0" w:space="0" w:color="auto"/>
        <w:right w:val="none" w:sz="0" w:space="0" w:color="auto"/>
      </w:divBdr>
    </w:div>
    <w:div w:id="839152128">
      <w:bodyDiv w:val="1"/>
      <w:marLeft w:val="0"/>
      <w:marRight w:val="0"/>
      <w:marTop w:val="0"/>
      <w:marBottom w:val="0"/>
      <w:divBdr>
        <w:top w:val="none" w:sz="0" w:space="0" w:color="auto"/>
        <w:left w:val="none" w:sz="0" w:space="0" w:color="auto"/>
        <w:bottom w:val="none" w:sz="0" w:space="0" w:color="auto"/>
        <w:right w:val="none" w:sz="0" w:space="0" w:color="auto"/>
      </w:divBdr>
    </w:div>
    <w:div w:id="911348757">
      <w:bodyDiv w:val="1"/>
      <w:marLeft w:val="0"/>
      <w:marRight w:val="0"/>
      <w:marTop w:val="0"/>
      <w:marBottom w:val="0"/>
      <w:divBdr>
        <w:top w:val="none" w:sz="0" w:space="0" w:color="auto"/>
        <w:left w:val="none" w:sz="0" w:space="0" w:color="auto"/>
        <w:bottom w:val="none" w:sz="0" w:space="0" w:color="auto"/>
        <w:right w:val="none" w:sz="0" w:space="0" w:color="auto"/>
      </w:divBdr>
    </w:div>
    <w:div w:id="958299369">
      <w:bodyDiv w:val="1"/>
      <w:marLeft w:val="0"/>
      <w:marRight w:val="0"/>
      <w:marTop w:val="0"/>
      <w:marBottom w:val="0"/>
      <w:divBdr>
        <w:top w:val="none" w:sz="0" w:space="0" w:color="auto"/>
        <w:left w:val="none" w:sz="0" w:space="0" w:color="auto"/>
        <w:bottom w:val="none" w:sz="0" w:space="0" w:color="auto"/>
        <w:right w:val="none" w:sz="0" w:space="0" w:color="auto"/>
      </w:divBdr>
    </w:div>
    <w:div w:id="1009598000">
      <w:bodyDiv w:val="1"/>
      <w:marLeft w:val="0"/>
      <w:marRight w:val="0"/>
      <w:marTop w:val="0"/>
      <w:marBottom w:val="0"/>
      <w:divBdr>
        <w:top w:val="none" w:sz="0" w:space="0" w:color="auto"/>
        <w:left w:val="none" w:sz="0" w:space="0" w:color="auto"/>
        <w:bottom w:val="none" w:sz="0" w:space="0" w:color="auto"/>
        <w:right w:val="none" w:sz="0" w:space="0" w:color="auto"/>
      </w:divBdr>
    </w:div>
    <w:div w:id="1144935488">
      <w:bodyDiv w:val="1"/>
      <w:marLeft w:val="0"/>
      <w:marRight w:val="0"/>
      <w:marTop w:val="0"/>
      <w:marBottom w:val="0"/>
      <w:divBdr>
        <w:top w:val="none" w:sz="0" w:space="0" w:color="auto"/>
        <w:left w:val="none" w:sz="0" w:space="0" w:color="auto"/>
        <w:bottom w:val="none" w:sz="0" w:space="0" w:color="auto"/>
        <w:right w:val="none" w:sz="0" w:space="0" w:color="auto"/>
      </w:divBdr>
    </w:div>
    <w:div w:id="1153449146">
      <w:bodyDiv w:val="1"/>
      <w:marLeft w:val="0"/>
      <w:marRight w:val="0"/>
      <w:marTop w:val="0"/>
      <w:marBottom w:val="0"/>
      <w:divBdr>
        <w:top w:val="none" w:sz="0" w:space="0" w:color="auto"/>
        <w:left w:val="none" w:sz="0" w:space="0" w:color="auto"/>
        <w:bottom w:val="none" w:sz="0" w:space="0" w:color="auto"/>
        <w:right w:val="none" w:sz="0" w:space="0" w:color="auto"/>
      </w:divBdr>
    </w:div>
    <w:div w:id="1220940039">
      <w:bodyDiv w:val="1"/>
      <w:marLeft w:val="0"/>
      <w:marRight w:val="0"/>
      <w:marTop w:val="0"/>
      <w:marBottom w:val="0"/>
      <w:divBdr>
        <w:top w:val="none" w:sz="0" w:space="0" w:color="auto"/>
        <w:left w:val="none" w:sz="0" w:space="0" w:color="auto"/>
        <w:bottom w:val="none" w:sz="0" w:space="0" w:color="auto"/>
        <w:right w:val="none" w:sz="0" w:space="0" w:color="auto"/>
      </w:divBdr>
    </w:div>
    <w:div w:id="1322273837">
      <w:bodyDiv w:val="1"/>
      <w:marLeft w:val="0"/>
      <w:marRight w:val="0"/>
      <w:marTop w:val="0"/>
      <w:marBottom w:val="0"/>
      <w:divBdr>
        <w:top w:val="none" w:sz="0" w:space="0" w:color="auto"/>
        <w:left w:val="none" w:sz="0" w:space="0" w:color="auto"/>
        <w:bottom w:val="none" w:sz="0" w:space="0" w:color="auto"/>
        <w:right w:val="none" w:sz="0" w:space="0" w:color="auto"/>
      </w:divBdr>
      <w:divsChild>
        <w:div w:id="1864245656">
          <w:marLeft w:val="0"/>
          <w:marRight w:val="0"/>
          <w:marTop w:val="0"/>
          <w:marBottom w:val="0"/>
          <w:divBdr>
            <w:top w:val="none" w:sz="0" w:space="0" w:color="auto"/>
            <w:left w:val="none" w:sz="0" w:space="0" w:color="auto"/>
            <w:bottom w:val="none" w:sz="0" w:space="0" w:color="auto"/>
            <w:right w:val="none" w:sz="0" w:space="0" w:color="auto"/>
          </w:divBdr>
          <w:divsChild>
            <w:div w:id="1034380938">
              <w:marLeft w:val="-180"/>
              <w:marRight w:val="-180"/>
              <w:marTop w:val="0"/>
              <w:marBottom w:val="0"/>
              <w:divBdr>
                <w:top w:val="none" w:sz="0" w:space="0" w:color="auto"/>
                <w:left w:val="none" w:sz="0" w:space="0" w:color="auto"/>
                <w:bottom w:val="none" w:sz="0" w:space="0" w:color="auto"/>
                <w:right w:val="none" w:sz="0" w:space="0" w:color="auto"/>
              </w:divBdr>
              <w:divsChild>
                <w:div w:id="118381920">
                  <w:marLeft w:val="0"/>
                  <w:marRight w:val="0"/>
                  <w:marTop w:val="0"/>
                  <w:marBottom w:val="0"/>
                  <w:divBdr>
                    <w:top w:val="none" w:sz="0" w:space="0" w:color="auto"/>
                    <w:left w:val="none" w:sz="0" w:space="0" w:color="auto"/>
                    <w:bottom w:val="none" w:sz="0" w:space="0" w:color="auto"/>
                    <w:right w:val="none" w:sz="0" w:space="0" w:color="auto"/>
                  </w:divBdr>
                  <w:divsChild>
                    <w:div w:id="1988322041">
                      <w:marLeft w:val="0"/>
                      <w:marRight w:val="0"/>
                      <w:marTop w:val="0"/>
                      <w:marBottom w:val="0"/>
                      <w:divBdr>
                        <w:top w:val="none" w:sz="0" w:space="0" w:color="auto"/>
                        <w:left w:val="none" w:sz="0" w:space="0" w:color="auto"/>
                        <w:bottom w:val="none" w:sz="0" w:space="0" w:color="auto"/>
                        <w:right w:val="none" w:sz="0" w:space="0" w:color="auto"/>
                      </w:divBdr>
                      <w:divsChild>
                        <w:div w:id="13547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6585">
      <w:bodyDiv w:val="1"/>
      <w:marLeft w:val="0"/>
      <w:marRight w:val="0"/>
      <w:marTop w:val="0"/>
      <w:marBottom w:val="0"/>
      <w:divBdr>
        <w:top w:val="none" w:sz="0" w:space="0" w:color="auto"/>
        <w:left w:val="none" w:sz="0" w:space="0" w:color="auto"/>
        <w:bottom w:val="none" w:sz="0" w:space="0" w:color="auto"/>
        <w:right w:val="none" w:sz="0" w:space="0" w:color="auto"/>
      </w:divBdr>
    </w:div>
    <w:div w:id="1595282635">
      <w:bodyDiv w:val="1"/>
      <w:marLeft w:val="0"/>
      <w:marRight w:val="0"/>
      <w:marTop w:val="0"/>
      <w:marBottom w:val="0"/>
      <w:divBdr>
        <w:top w:val="none" w:sz="0" w:space="0" w:color="auto"/>
        <w:left w:val="none" w:sz="0" w:space="0" w:color="auto"/>
        <w:bottom w:val="none" w:sz="0" w:space="0" w:color="auto"/>
        <w:right w:val="none" w:sz="0" w:space="0" w:color="auto"/>
      </w:divBdr>
    </w:div>
    <w:div w:id="1599217120">
      <w:bodyDiv w:val="1"/>
      <w:marLeft w:val="0"/>
      <w:marRight w:val="0"/>
      <w:marTop w:val="0"/>
      <w:marBottom w:val="0"/>
      <w:divBdr>
        <w:top w:val="none" w:sz="0" w:space="0" w:color="auto"/>
        <w:left w:val="none" w:sz="0" w:space="0" w:color="auto"/>
        <w:bottom w:val="none" w:sz="0" w:space="0" w:color="auto"/>
        <w:right w:val="none" w:sz="0" w:space="0" w:color="auto"/>
      </w:divBdr>
    </w:div>
    <w:div w:id="1645769630">
      <w:bodyDiv w:val="1"/>
      <w:marLeft w:val="0"/>
      <w:marRight w:val="0"/>
      <w:marTop w:val="0"/>
      <w:marBottom w:val="0"/>
      <w:divBdr>
        <w:top w:val="none" w:sz="0" w:space="0" w:color="auto"/>
        <w:left w:val="none" w:sz="0" w:space="0" w:color="auto"/>
        <w:bottom w:val="none" w:sz="0" w:space="0" w:color="auto"/>
        <w:right w:val="none" w:sz="0" w:space="0" w:color="auto"/>
      </w:divBdr>
    </w:div>
    <w:div w:id="1729184183">
      <w:bodyDiv w:val="1"/>
      <w:marLeft w:val="0"/>
      <w:marRight w:val="0"/>
      <w:marTop w:val="0"/>
      <w:marBottom w:val="0"/>
      <w:divBdr>
        <w:top w:val="none" w:sz="0" w:space="0" w:color="auto"/>
        <w:left w:val="none" w:sz="0" w:space="0" w:color="auto"/>
        <w:bottom w:val="none" w:sz="0" w:space="0" w:color="auto"/>
        <w:right w:val="none" w:sz="0" w:space="0" w:color="auto"/>
      </w:divBdr>
    </w:div>
    <w:div w:id="1739329390">
      <w:bodyDiv w:val="1"/>
      <w:marLeft w:val="0"/>
      <w:marRight w:val="0"/>
      <w:marTop w:val="0"/>
      <w:marBottom w:val="0"/>
      <w:divBdr>
        <w:top w:val="none" w:sz="0" w:space="0" w:color="auto"/>
        <w:left w:val="none" w:sz="0" w:space="0" w:color="auto"/>
        <w:bottom w:val="none" w:sz="0" w:space="0" w:color="auto"/>
        <w:right w:val="none" w:sz="0" w:space="0" w:color="auto"/>
      </w:divBdr>
    </w:div>
    <w:div w:id="1829445223">
      <w:bodyDiv w:val="1"/>
      <w:marLeft w:val="0"/>
      <w:marRight w:val="0"/>
      <w:marTop w:val="0"/>
      <w:marBottom w:val="0"/>
      <w:divBdr>
        <w:top w:val="none" w:sz="0" w:space="0" w:color="auto"/>
        <w:left w:val="none" w:sz="0" w:space="0" w:color="auto"/>
        <w:bottom w:val="none" w:sz="0" w:space="0" w:color="auto"/>
        <w:right w:val="none" w:sz="0" w:space="0" w:color="auto"/>
      </w:divBdr>
    </w:div>
    <w:div w:id="1941330550">
      <w:bodyDiv w:val="1"/>
      <w:marLeft w:val="0"/>
      <w:marRight w:val="0"/>
      <w:marTop w:val="0"/>
      <w:marBottom w:val="0"/>
      <w:divBdr>
        <w:top w:val="none" w:sz="0" w:space="0" w:color="auto"/>
        <w:left w:val="none" w:sz="0" w:space="0" w:color="auto"/>
        <w:bottom w:val="none" w:sz="0" w:space="0" w:color="auto"/>
        <w:right w:val="none" w:sz="0" w:space="0" w:color="auto"/>
      </w:divBdr>
    </w:div>
    <w:div w:id="1988509664">
      <w:bodyDiv w:val="1"/>
      <w:marLeft w:val="0"/>
      <w:marRight w:val="0"/>
      <w:marTop w:val="0"/>
      <w:marBottom w:val="0"/>
      <w:divBdr>
        <w:top w:val="none" w:sz="0" w:space="0" w:color="auto"/>
        <w:left w:val="none" w:sz="0" w:space="0" w:color="auto"/>
        <w:bottom w:val="none" w:sz="0" w:space="0" w:color="auto"/>
        <w:right w:val="none" w:sz="0" w:space="0" w:color="auto"/>
      </w:divBdr>
    </w:div>
    <w:div w:id="2015568896">
      <w:bodyDiv w:val="1"/>
      <w:marLeft w:val="0"/>
      <w:marRight w:val="0"/>
      <w:marTop w:val="0"/>
      <w:marBottom w:val="0"/>
      <w:divBdr>
        <w:top w:val="none" w:sz="0" w:space="0" w:color="auto"/>
        <w:left w:val="none" w:sz="0" w:space="0" w:color="auto"/>
        <w:bottom w:val="none" w:sz="0" w:space="0" w:color="auto"/>
        <w:right w:val="none" w:sz="0" w:space="0" w:color="auto"/>
      </w:divBdr>
    </w:div>
    <w:div w:id="2104917224">
      <w:bodyDiv w:val="1"/>
      <w:marLeft w:val="0"/>
      <w:marRight w:val="0"/>
      <w:marTop w:val="0"/>
      <w:marBottom w:val="0"/>
      <w:divBdr>
        <w:top w:val="none" w:sz="0" w:space="0" w:color="auto"/>
        <w:left w:val="none" w:sz="0" w:space="0" w:color="auto"/>
        <w:bottom w:val="none" w:sz="0" w:space="0" w:color="auto"/>
        <w:right w:val="none" w:sz="0" w:space="0" w:color="auto"/>
      </w:divBdr>
    </w:div>
    <w:div w:id="2110004036">
      <w:bodyDiv w:val="1"/>
      <w:marLeft w:val="0"/>
      <w:marRight w:val="0"/>
      <w:marTop w:val="0"/>
      <w:marBottom w:val="0"/>
      <w:divBdr>
        <w:top w:val="none" w:sz="0" w:space="0" w:color="auto"/>
        <w:left w:val="none" w:sz="0" w:space="0" w:color="auto"/>
        <w:bottom w:val="none" w:sz="0" w:space="0" w:color="auto"/>
        <w:right w:val="none" w:sz="0" w:space="0" w:color="auto"/>
      </w:divBdr>
    </w:div>
    <w:div w:id="2136243575">
      <w:bodyDiv w:val="1"/>
      <w:marLeft w:val="0"/>
      <w:marRight w:val="0"/>
      <w:marTop w:val="0"/>
      <w:marBottom w:val="0"/>
      <w:divBdr>
        <w:top w:val="none" w:sz="0" w:space="0" w:color="auto"/>
        <w:left w:val="none" w:sz="0" w:space="0" w:color="auto"/>
        <w:bottom w:val="none" w:sz="0" w:space="0" w:color="auto"/>
        <w:right w:val="none" w:sz="0" w:space="0" w:color="auto"/>
      </w:divBdr>
      <w:divsChild>
        <w:div w:id="315113767">
          <w:marLeft w:val="0"/>
          <w:marRight w:val="0"/>
          <w:marTop w:val="0"/>
          <w:marBottom w:val="0"/>
          <w:divBdr>
            <w:top w:val="none" w:sz="0" w:space="0" w:color="auto"/>
            <w:left w:val="none" w:sz="0" w:space="0" w:color="auto"/>
            <w:bottom w:val="none" w:sz="0" w:space="0" w:color="auto"/>
            <w:right w:val="none" w:sz="0" w:space="0" w:color="auto"/>
          </w:divBdr>
          <w:divsChild>
            <w:div w:id="128399441">
              <w:marLeft w:val="-180"/>
              <w:marRight w:val="-180"/>
              <w:marTop w:val="0"/>
              <w:marBottom w:val="0"/>
              <w:divBdr>
                <w:top w:val="none" w:sz="0" w:space="0" w:color="auto"/>
                <w:left w:val="none" w:sz="0" w:space="0" w:color="auto"/>
                <w:bottom w:val="none" w:sz="0" w:space="0" w:color="auto"/>
                <w:right w:val="none" w:sz="0" w:space="0" w:color="auto"/>
              </w:divBdr>
              <w:divsChild>
                <w:div w:id="157311557">
                  <w:marLeft w:val="0"/>
                  <w:marRight w:val="0"/>
                  <w:marTop w:val="0"/>
                  <w:marBottom w:val="0"/>
                  <w:divBdr>
                    <w:top w:val="none" w:sz="0" w:space="0" w:color="auto"/>
                    <w:left w:val="none" w:sz="0" w:space="0" w:color="auto"/>
                    <w:bottom w:val="none" w:sz="0" w:space="0" w:color="auto"/>
                    <w:right w:val="none" w:sz="0" w:space="0" w:color="auto"/>
                  </w:divBdr>
                  <w:divsChild>
                    <w:div w:id="93130493">
                      <w:marLeft w:val="0"/>
                      <w:marRight w:val="0"/>
                      <w:marTop w:val="0"/>
                      <w:marBottom w:val="0"/>
                      <w:divBdr>
                        <w:top w:val="none" w:sz="0" w:space="0" w:color="auto"/>
                        <w:left w:val="none" w:sz="0" w:space="0" w:color="auto"/>
                        <w:bottom w:val="none" w:sz="0" w:space="0" w:color="auto"/>
                        <w:right w:val="none" w:sz="0" w:space="0" w:color="auto"/>
                      </w:divBdr>
                      <w:divsChild>
                        <w:div w:id="5900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isconsindot.gov/Documents/formdocs/mv2511.pdf" TargetMode="External"/><Relationship Id="rId21" Type="http://schemas.openxmlformats.org/officeDocument/2006/relationships/hyperlink" Target="https://dyzz9obi78pm5.cloudfront.net/app/image/id/61799b001a79e19b317b242d/n/sample-dot-approval-letter.pdf" TargetMode="External"/><Relationship Id="rId42" Type="http://schemas.openxmlformats.org/officeDocument/2006/relationships/hyperlink" Target="https://wisconsindot.gov/Documents/formdocs/mv2511.pdf" TargetMode="External"/><Relationship Id="rId63" Type="http://schemas.openxmlformats.org/officeDocument/2006/relationships/hyperlink" Target="https://wisconsindot.gov/Documents/formdocs/mv3186.pdf" TargetMode="External"/><Relationship Id="rId84" Type="http://schemas.openxmlformats.org/officeDocument/2006/relationships/hyperlink" Target="https://wisconsindot.gov/Documents/formdocs/mv2130.pdf" TargetMode="External"/><Relationship Id="rId138" Type="http://schemas.openxmlformats.org/officeDocument/2006/relationships/hyperlink" Target="https://wisconsindot.gov/Documents/formdocs/mv2184.pdf" TargetMode="External"/><Relationship Id="rId107" Type="http://schemas.openxmlformats.org/officeDocument/2006/relationships/hyperlink" Target="https://wisconsindot.gov/Documents/formdocs/mv3182.pdf" TargetMode="External"/><Relationship Id="rId11" Type="http://schemas.openxmlformats.org/officeDocument/2006/relationships/hyperlink" Target="https://wisconsindot.gov/Documents/formdocs/mv2941.pdf" TargetMode="External"/><Relationship Id="rId32" Type="http://schemas.openxmlformats.org/officeDocument/2006/relationships/hyperlink" Target="https://wisconsindot.gov/Documents/formdocs/mv2844.pdf" TargetMode="External"/><Relationship Id="rId53" Type="http://schemas.openxmlformats.org/officeDocument/2006/relationships/hyperlink" Target="https://wisconsindot.gov/Documents/formdocs/mv2844.pdf" TargetMode="External"/><Relationship Id="rId74" Type="http://schemas.openxmlformats.org/officeDocument/2006/relationships/hyperlink" Target="https://wisconsindot.gov/Documents/formdocs/mv2034.pdf" TargetMode="External"/><Relationship Id="rId128" Type="http://schemas.openxmlformats.org/officeDocument/2006/relationships/hyperlink" Target="https://wisconsindot.gov/Documents/formdocs/mv2186.pdf" TargetMode="External"/><Relationship Id="rId149" Type="http://schemas.openxmlformats.org/officeDocument/2006/relationships/hyperlink" Target="https://wisconsindot.gov/Pages/dmv/dlr-agents/dlr-ttl-reg/emvpartner.aspx" TargetMode="External"/><Relationship Id="rId5" Type="http://schemas.openxmlformats.org/officeDocument/2006/relationships/webSettings" Target="webSettings.xml"/><Relationship Id="rId95" Type="http://schemas.openxmlformats.org/officeDocument/2006/relationships/hyperlink" Target="https://wisconsindot.gov/Documents/formdocs/mv2535.pdf" TargetMode="External"/><Relationship Id="rId22" Type="http://schemas.openxmlformats.org/officeDocument/2006/relationships/hyperlink" Target="https://wisconsindot.gov/Documents/formdocs/mv2651.pdf" TargetMode="External"/><Relationship Id="rId43" Type="http://schemas.openxmlformats.org/officeDocument/2006/relationships/hyperlink" Target="https://wisconsindot.gov/Documents/formdocs/mv1046.pdf" TargetMode="External"/><Relationship Id="rId64" Type="http://schemas.openxmlformats.org/officeDocument/2006/relationships/hyperlink" Target="https://wisconsindot.gov/Documents/formdocs/mv3187.pdf" TargetMode="External"/><Relationship Id="rId118" Type="http://schemas.openxmlformats.org/officeDocument/2006/relationships/hyperlink" Target="https://wisconsindot.gov/Documents/formdocs/mv1046.pdf" TargetMode="External"/><Relationship Id="rId139" Type="http://schemas.openxmlformats.org/officeDocument/2006/relationships/hyperlink" Target="https://wisconsindot.gov/Documents/formdocs/mv2651.pdf" TargetMode="External"/><Relationship Id="rId80" Type="http://schemas.openxmlformats.org/officeDocument/2006/relationships/hyperlink" Target="https://wisconsindot.gov/Documents/formdocs/mv2130.pdf" TargetMode="External"/><Relationship Id="rId85" Type="http://schemas.openxmlformats.org/officeDocument/2006/relationships/hyperlink" Target="https://wisconsindot.gov/Pages/dmv/dlr-agents/busns-lcnse/default.aspx" TargetMode="External"/><Relationship Id="rId150" Type="http://schemas.openxmlformats.org/officeDocument/2006/relationships/hyperlink" Target="https://wisconsindot.gov/Pages/dmv/dlr-agents/dlr-frms-pbs/dealer-forms.aspx" TargetMode="External"/><Relationship Id="rId155" Type="http://schemas.openxmlformats.org/officeDocument/2006/relationships/theme" Target="theme/theme1.xml"/><Relationship Id="rId12" Type="http://schemas.openxmlformats.org/officeDocument/2006/relationships/hyperlink" Target="https://wisconsindot.gov/Documents/dmv/dlr-agents/dlr-frms-pbs/MV2519.pdf" TargetMode="External"/><Relationship Id="rId17" Type="http://schemas.openxmlformats.org/officeDocument/2006/relationships/hyperlink" Target="https://wisconsindot.gov/Documents/formdocs/mv2509.pdf" TargetMode="External"/><Relationship Id="rId33" Type="http://schemas.openxmlformats.org/officeDocument/2006/relationships/hyperlink" Target="https://wisconsindot.gov/Documents/formdocs/mv3180.pdf" TargetMode="External"/><Relationship Id="rId38" Type="http://schemas.openxmlformats.org/officeDocument/2006/relationships/hyperlink" Target="https://wisconsindot.gov/Documents/formdocs/mv2187.pdf" TargetMode="External"/><Relationship Id="rId59" Type="http://schemas.openxmlformats.org/officeDocument/2006/relationships/hyperlink" Target="https://wisconsindot.gov/Documents/formdocs/mv2180.pdf" TargetMode="External"/><Relationship Id="rId103" Type="http://schemas.openxmlformats.org/officeDocument/2006/relationships/hyperlink" Target="https://wisconsindot.gov/Documents/formdocs/mv1046.pdf" TargetMode="External"/><Relationship Id="rId108" Type="http://schemas.openxmlformats.org/officeDocument/2006/relationships/hyperlink" Target="https://wisconsindot.gov/Documents/formdocs/mv2085.pdf" TargetMode="External"/><Relationship Id="rId124" Type="http://schemas.openxmlformats.org/officeDocument/2006/relationships/hyperlink" Target="mailto:DealerLicensingUnit@dot.wi.gov" TargetMode="External"/><Relationship Id="rId129" Type="http://schemas.openxmlformats.org/officeDocument/2006/relationships/hyperlink" Target="https://wisconsindot.gov/Documents/formdocs/mv3180.pdf" TargetMode="External"/><Relationship Id="rId54" Type="http://schemas.openxmlformats.org/officeDocument/2006/relationships/hyperlink" Target="https://wisconsindot.gov/Documents/formdocs/mv3182.pdf" TargetMode="External"/><Relationship Id="rId70" Type="http://schemas.openxmlformats.org/officeDocument/2006/relationships/hyperlink" Target="https://wisconsindot.gov/Documents/formdocs/mv3188.pdf" TargetMode="External"/><Relationship Id="rId75" Type="http://schemas.openxmlformats.org/officeDocument/2006/relationships/hyperlink" Target="https://wisconsindot.gov/Documents/formdocs/mv2131.pdf" TargetMode="External"/><Relationship Id="rId91" Type="http://schemas.openxmlformats.org/officeDocument/2006/relationships/hyperlink" Target="https://wisconsindot.gov/Documents/formdocs/mv1046.pdf" TargetMode="External"/><Relationship Id="rId96" Type="http://schemas.openxmlformats.org/officeDocument/2006/relationships/hyperlink" Target="https://wisconsindot.gov/Documents/formdocs/mv2511.pdf" TargetMode="External"/><Relationship Id="rId140" Type="http://schemas.openxmlformats.org/officeDocument/2006/relationships/hyperlink" Target="https://wisconsindot.gov/Documents/formdocs/mv2941.pdf" TargetMode="External"/><Relationship Id="rId145" Type="http://schemas.openxmlformats.org/officeDocument/2006/relationships/hyperlink" Target="mailto:DealerLicensingUnit@dot.wi.gov" TargetMode="External"/><Relationship Id="rId1" Type="http://schemas.openxmlformats.org/officeDocument/2006/relationships/customXml" Target="../customXml/item1.xml"/><Relationship Id="rId6" Type="http://schemas.openxmlformats.org/officeDocument/2006/relationships/hyperlink" Target="file:///U:\Resend%20Dealer%20Renewal%20Notice.oft" TargetMode="External"/><Relationship Id="rId23" Type="http://schemas.openxmlformats.org/officeDocument/2006/relationships/hyperlink" Target="https://wisconsindot.gov/Documents/formdocs/mv2085.pdf" TargetMode="External"/><Relationship Id="rId28" Type="http://schemas.openxmlformats.org/officeDocument/2006/relationships/hyperlink" Target="https://wisconsindot.gov/Documents/formdocs/mv2509.pdf" TargetMode="External"/><Relationship Id="rId49" Type="http://schemas.openxmlformats.org/officeDocument/2006/relationships/hyperlink" Target="https://wisconsindot.gov/Documents/formdocs/mv2511.pdf" TargetMode="External"/><Relationship Id="rId114" Type="http://schemas.openxmlformats.org/officeDocument/2006/relationships/hyperlink" Target="https://wisconsindot.gov/Documents/formdocs/mv3185.pdf" TargetMode="External"/><Relationship Id="rId119" Type="http://schemas.openxmlformats.org/officeDocument/2006/relationships/hyperlink" Target="https://wisconsindot.gov/Documents/formdocs/mv2195.pdf" TargetMode="External"/><Relationship Id="rId44" Type="http://schemas.openxmlformats.org/officeDocument/2006/relationships/hyperlink" Target="https://wisconsindot.gov/Documents/formdocs/mv2137.docx" TargetMode="External"/><Relationship Id="rId60" Type="http://schemas.openxmlformats.org/officeDocument/2006/relationships/hyperlink" Target="https://wisconsindot.gov/Documents/formdocs/mv2844.pdf" TargetMode="External"/><Relationship Id="rId65" Type="http://schemas.openxmlformats.org/officeDocument/2006/relationships/hyperlink" Target="https://wisconsindot.gov/Documents/formdocs/mv2511.pdf" TargetMode="External"/><Relationship Id="rId81" Type="http://schemas.openxmlformats.org/officeDocument/2006/relationships/hyperlink" Target="https://wisconsindot.gov/Documents/formdocs/mv2844.pdf" TargetMode="External"/><Relationship Id="rId86" Type="http://schemas.openxmlformats.org/officeDocument/2006/relationships/hyperlink" Target="https://wisconsindot.gov/Documents/formdocs/mv2186.pdf" TargetMode="External"/><Relationship Id="rId130" Type="http://schemas.openxmlformats.org/officeDocument/2006/relationships/hyperlink" Target="https://wisconsindot.gov/Documents/formdocs/mv2131.pdf" TargetMode="External"/><Relationship Id="rId135" Type="http://schemas.openxmlformats.org/officeDocument/2006/relationships/hyperlink" Target="https://wisconsindot.gov/Documents/formdocs/mv3181.pdf" TargetMode="External"/><Relationship Id="rId151" Type="http://schemas.openxmlformats.org/officeDocument/2006/relationships/hyperlink" Target="https://wisconsindot.gov/Pages/dmv/dlr-agents/tips-tls-dlr/tips.aspx" TargetMode="External"/><Relationship Id="rId156" Type="http://schemas.openxmlformats.org/officeDocument/2006/relationships/customXml" Target="../customXml/item2.xml"/><Relationship Id="rId13" Type="http://schemas.openxmlformats.org/officeDocument/2006/relationships/hyperlink" Target="https://wisconsindot.gov/Documents/formdocs/mv2509.pdf" TargetMode="External"/><Relationship Id="rId18" Type="http://schemas.openxmlformats.org/officeDocument/2006/relationships/hyperlink" Target="https://wisconsindot.gov/Documents/formdocs/mv2651.pdf" TargetMode="External"/><Relationship Id="rId39" Type="http://schemas.openxmlformats.org/officeDocument/2006/relationships/hyperlink" Target="https://wisconsindot.gov/Documents/formdocs/mv2844.pdf" TargetMode="External"/><Relationship Id="rId109" Type="http://schemas.openxmlformats.org/officeDocument/2006/relationships/hyperlink" Target="https://wisconsindot.gov/Documents/formdocs/mv2511.pdf" TargetMode="External"/><Relationship Id="rId34" Type="http://schemas.openxmlformats.org/officeDocument/2006/relationships/hyperlink" Target="https://wisconsindot.gov/Documents/formdocs/mv2085.pdf" TargetMode="External"/><Relationship Id="rId50" Type="http://schemas.openxmlformats.org/officeDocument/2006/relationships/hyperlink" Target="https://wisconsindot.gov/Documents/formdocs/mv1046.pdf" TargetMode="External"/><Relationship Id="rId55" Type="http://schemas.openxmlformats.org/officeDocument/2006/relationships/hyperlink" Target="https://wisconsindot.gov/Documents/formdocs/mv2085.pdf" TargetMode="External"/><Relationship Id="rId76" Type="http://schemas.openxmlformats.org/officeDocument/2006/relationships/hyperlink" Target="https://wisconsindot.gov/Documents/formdocs/mv2241.docx" TargetMode="External"/><Relationship Id="rId97" Type="http://schemas.openxmlformats.org/officeDocument/2006/relationships/hyperlink" Target="https://wisconsindot.gov/Documents/formdocs/mv1046.pdf" TargetMode="External"/><Relationship Id="rId104" Type="http://schemas.openxmlformats.org/officeDocument/2006/relationships/hyperlink" Target="https://dfi.wi.gov/Documents/FinancialServices/LicensedFinancial/Forms/Vehicle%20Dealer/Form%20LFS180.pdf" TargetMode="External"/><Relationship Id="rId120" Type="http://schemas.openxmlformats.org/officeDocument/2006/relationships/hyperlink" Target="https://wisconsindot.gov/Documents/formdocs/mv2860.pdf" TargetMode="External"/><Relationship Id="rId125" Type="http://schemas.openxmlformats.org/officeDocument/2006/relationships/hyperlink" Target="https://wisconsindot.gov/Documents/formdocs/mv2034.pdf" TargetMode="External"/><Relationship Id="rId141" Type="http://schemas.openxmlformats.org/officeDocument/2006/relationships/hyperlink" Target="https://wisconsindot.gov/Documents/dmv/dlr-agents/dlr-frms-pbs/app-email-instructions.pdf" TargetMode="External"/><Relationship Id="rId146" Type="http://schemas.openxmlformats.org/officeDocument/2006/relationships/hyperlink" Target="https://dfi.wi.gov/Documents/FinancialServices/LicensedFinancial/Forms/Vehicle%20Dealer/Form%20LFS180.pdf" TargetMode="External"/><Relationship Id="rId7" Type="http://schemas.openxmlformats.org/officeDocument/2006/relationships/hyperlink" Target="https://wisconsindot.gov/Documents/dmv/dlr-agents/dlr-frms-pbs/app-email-instructions.pdf" TargetMode="External"/><Relationship Id="rId71" Type="http://schemas.openxmlformats.org/officeDocument/2006/relationships/hyperlink" Target="https://wisconsindot.gov/Documents/formdocs/mv2511.pdf" TargetMode="External"/><Relationship Id="rId92" Type="http://schemas.openxmlformats.org/officeDocument/2006/relationships/hyperlink" Target="https://dfi.wi.gov/Documents/FinancialServices/LicensedFinancial/Forms/Vehicle%20Dealer/Form%20LFS180.pdf" TargetMode="External"/><Relationship Id="rId2" Type="http://schemas.openxmlformats.org/officeDocument/2006/relationships/numbering" Target="numbering.xml"/><Relationship Id="rId29" Type="http://schemas.openxmlformats.org/officeDocument/2006/relationships/hyperlink" Target="https://wisconsindot.gov/Documents/formdocs/mv2085.pdf" TargetMode="External"/><Relationship Id="rId24" Type="http://schemas.openxmlformats.org/officeDocument/2006/relationships/hyperlink" Target="https://wisconsindot.gov/Documents/formdocs/mv2184.pdf" TargetMode="External"/><Relationship Id="rId40" Type="http://schemas.openxmlformats.org/officeDocument/2006/relationships/hyperlink" Target="https://wisconsindot.gov/Documents/formdocs/mv3183.pdf" TargetMode="External"/><Relationship Id="rId45" Type="http://schemas.openxmlformats.org/officeDocument/2006/relationships/hyperlink" Target="https://wisconsindot.gov/Documents/formdocs/mv2186.pdf" TargetMode="External"/><Relationship Id="rId66" Type="http://schemas.openxmlformats.org/officeDocument/2006/relationships/hyperlink" Target="https://wisconsindot.gov/Documents/formdocs/mv1046.pdf" TargetMode="External"/><Relationship Id="rId87" Type="http://schemas.openxmlformats.org/officeDocument/2006/relationships/hyperlink" Target="https://wisconsindot.gov/Documents/formdocs/mv3180.pdf" TargetMode="External"/><Relationship Id="rId110" Type="http://schemas.openxmlformats.org/officeDocument/2006/relationships/hyperlink" Target="https://wisconsindot.gov/Documents/formdocs/mv1046.pdf" TargetMode="External"/><Relationship Id="rId115" Type="http://schemas.openxmlformats.org/officeDocument/2006/relationships/hyperlink" Target="https://wisconsindot.gov/Documents/formdocs/mv3186.pdf" TargetMode="External"/><Relationship Id="rId131" Type="http://schemas.openxmlformats.org/officeDocument/2006/relationships/hyperlink" Target="https://wisconsindot.gov/Documents/formdocs/mv2187.pdf" TargetMode="External"/><Relationship Id="rId136" Type="http://schemas.openxmlformats.org/officeDocument/2006/relationships/hyperlink" Target="https://wisconsindot.gov/Documents/formdocs/mv2131.pdf" TargetMode="External"/><Relationship Id="rId157" Type="http://schemas.openxmlformats.org/officeDocument/2006/relationships/customXml" Target="../customXml/item3.xml"/><Relationship Id="rId61" Type="http://schemas.openxmlformats.org/officeDocument/2006/relationships/hyperlink" Target="https://wisconsindot.gov/Documents/formdocs/mv3184.pdf" TargetMode="External"/><Relationship Id="rId82" Type="http://schemas.openxmlformats.org/officeDocument/2006/relationships/hyperlink" Target="https://wisconsindot.gov/Documents/formdocs/mv2131.pdf" TargetMode="External"/><Relationship Id="rId152" Type="http://schemas.openxmlformats.org/officeDocument/2006/relationships/hyperlink" Target="mailto:DealerLicensingUnit@dot.wi.gov" TargetMode="External"/><Relationship Id="rId19" Type="http://schemas.openxmlformats.org/officeDocument/2006/relationships/hyperlink" Target="https://wisconsindot.gov/Documents/formdocs/mv2195.pdf" TargetMode="External"/><Relationship Id="rId14" Type="http://schemas.openxmlformats.org/officeDocument/2006/relationships/hyperlink" Target="https://wisconsindot.gov/Documents/formdocs/mv2535.pdf" TargetMode="External"/><Relationship Id="rId30" Type="http://schemas.openxmlformats.org/officeDocument/2006/relationships/hyperlink" Target="https://wisconsindot.gov/Documents/formdocs/mv2184.pdf" TargetMode="External"/><Relationship Id="rId35" Type="http://schemas.openxmlformats.org/officeDocument/2006/relationships/hyperlink" Target="https://wisconsindot.gov/Documents/formdocs/mv2511.pdf" TargetMode="External"/><Relationship Id="rId56" Type="http://schemas.openxmlformats.org/officeDocument/2006/relationships/hyperlink" Target="https://wisconsindot.gov/Documents/formdocs/mv2511.pdf" TargetMode="External"/><Relationship Id="rId77" Type="http://schemas.openxmlformats.org/officeDocument/2006/relationships/hyperlink" Target="https://wisconsindot.gov/Documents/formdocs/mv2844.pdf" TargetMode="External"/><Relationship Id="rId100" Type="http://schemas.openxmlformats.org/officeDocument/2006/relationships/hyperlink" Target="https://wisconsindot.gov/Documents/formdocs/mv3181.pdf" TargetMode="External"/><Relationship Id="rId105" Type="http://schemas.openxmlformats.org/officeDocument/2006/relationships/hyperlink" Target="https://wisconsindot.gov/Documents/formdocs/mv2186.pdf" TargetMode="External"/><Relationship Id="rId126" Type="http://schemas.openxmlformats.org/officeDocument/2006/relationships/hyperlink" Target="https://wisconsindot.gov/Documents/formdocs/mv2131.pdf" TargetMode="External"/><Relationship Id="rId147" Type="http://schemas.openxmlformats.org/officeDocument/2006/relationships/hyperlink" Target="https://dfi.wi.gov/Documents/FinancialServices/LicensedFinancial/Forms/Vehicle%20Dealer/Form%20LFS181.pdf" TargetMode="External"/><Relationship Id="rId8" Type="http://schemas.openxmlformats.org/officeDocument/2006/relationships/hyperlink" Target="https://wisconsindot.gov/Documents/formdocs/mv2085.pdf" TargetMode="External"/><Relationship Id="rId51" Type="http://schemas.openxmlformats.org/officeDocument/2006/relationships/hyperlink" Target="https://wisconsindot.gov/Documents/formdocs/mv2131.pdf" TargetMode="External"/><Relationship Id="rId72" Type="http://schemas.openxmlformats.org/officeDocument/2006/relationships/hyperlink" Target="https://wisconsindot.gov/Documents/formdocs/mv1046.pdf" TargetMode="External"/><Relationship Id="rId93" Type="http://schemas.openxmlformats.org/officeDocument/2006/relationships/hyperlink" Target="https://wisconsindot.gov/Documents/formdocs/mv2187.pdf" TargetMode="External"/><Relationship Id="rId98" Type="http://schemas.openxmlformats.org/officeDocument/2006/relationships/hyperlink" Target="https://dfi.wi.gov/Documents/FinancialServices/LicensedFinancial/Forms/Vehicle%20Dealer/Form%20LFS181.pdf" TargetMode="External"/><Relationship Id="rId121" Type="http://schemas.openxmlformats.org/officeDocument/2006/relationships/hyperlink" Target="https://wisconsindot.gov/Documents/formdocs/mv3188.pdf" TargetMode="External"/><Relationship Id="rId142" Type="http://schemas.openxmlformats.org/officeDocument/2006/relationships/hyperlink" Target="https://wi.accessgov.com/wisdot/Forms/Page/dmv/wi-salesperson-representative-license-application/" TargetMode="External"/><Relationship Id="rId3" Type="http://schemas.openxmlformats.org/officeDocument/2006/relationships/styles" Target="styles.xml"/><Relationship Id="rId25" Type="http://schemas.openxmlformats.org/officeDocument/2006/relationships/hyperlink" Target="https://wisconsindot.gov/Documents/formdocs/mv2941.pdf" TargetMode="External"/><Relationship Id="rId46" Type="http://schemas.openxmlformats.org/officeDocument/2006/relationships/hyperlink" Target="https://wisconsindot.gov/Documents/formdocs/mv2844.pdf" TargetMode="External"/><Relationship Id="rId67" Type="http://schemas.openxmlformats.org/officeDocument/2006/relationships/hyperlink" Target="https://wisconsindot.gov/Documents/formdocs/mv2195.pdf" TargetMode="External"/><Relationship Id="rId116" Type="http://schemas.openxmlformats.org/officeDocument/2006/relationships/hyperlink" Target="https://wisconsindot.gov/Documents/formdocs/mv3187.pdf" TargetMode="External"/><Relationship Id="rId137" Type="http://schemas.openxmlformats.org/officeDocument/2006/relationships/hyperlink" Target="https://wisconsindot.gov/Documents/formdocs/mv2178.pdf" TargetMode="External"/><Relationship Id="rId158" Type="http://schemas.openxmlformats.org/officeDocument/2006/relationships/customXml" Target="../customXml/item4.xml"/><Relationship Id="rId20" Type="http://schemas.openxmlformats.org/officeDocument/2006/relationships/hyperlink" Target="https://dyzz9obi78pm5.cloudfront.net/app/image/id/61799afc44fc83517c7b23fd/n/example-dot-letter.pdf" TargetMode="External"/><Relationship Id="rId41" Type="http://schemas.openxmlformats.org/officeDocument/2006/relationships/hyperlink" Target="https://wisconsindot.gov/Documents/formdocs/mv2535.pdf" TargetMode="External"/><Relationship Id="rId62" Type="http://schemas.openxmlformats.org/officeDocument/2006/relationships/hyperlink" Target="https://wisconsindot.gov/Documents/formdocs/mv3185.pdf" TargetMode="External"/><Relationship Id="rId83" Type="http://schemas.openxmlformats.org/officeDocument/2006/relationships/hyperlink" Target="https://wisconsindot.gov/Documents/formdocs/mv2137.docx" TargetMode="External"/><Relationship Id="rId88" Type="http://schemas.openxmlformats.org/officeDocument/2006/relationships/hyperlink" Target="https://wisconsindot.gov/Documents/formdocs/mv2085.pdf" TargetMode="External"/><Relationship Id="rId111" Type="http://schemas.openxmlformats.org/officeDocument/2006/relationships/hyperlink" Target="https://wisconsindot.gov/Documents/formdocs/mv2195.pdf" TargetMode="External"/><Relationship Id="rId132" Type="http://schemas.openxmlformats.org/officeDocument/2006/relationships/hyperlink" Target="https://wisconsindot.gov/Documents/formdocs/mv3183.pdf" TargetMode="External"/><Relationship Id="rId153" Type="http://schemas.openxmlformats.org/officeDocument/2006/relationships/hyperlink" Target="https://trust.dot.state.wi.us/eif/emailInq.do?action=lookUpInquiry" TargetMode="External"/><Relationship Id="rId15" Type="http://schemas.openxmlformats.org/officeDocument/2006/relationships/hyperlink" Target="https://wisconsindot.gov/Documents/formdocs/mv2184.pdf" TargetMode="External"/><Relationship Id="rId36" Type="http://schemas.openxmlformats.org/officeDocument/2006/relationships/hyperlink" Target="https://wisconsindot.gov/Documents/formdocs/mv1046.pdf" TargetMode="External"/><Relationship Id="rId57" Type="http://schemas.openxmlformats.org/officeDocument/2006/relationships/hyperlink" Target="https://wisconsindot.gov/Documents/formdocs/mv1046.pdf" TargetMode="External"/><Relationship Id="rId106" Type="http://schemas.openxmlformats.org/officeDocument/2006/relationships/hyperlink" Target="https://wisconsindot.gov/Documents/formdocs/mv2186.pdf" TargetMode="External"/><Relationship Id="rId127" Type="http://schemas.openxmlformats.org/officeDocument/2006/relationships/hyperlink" Target="https://wisconsindot.gov/Documents/formdocs/mv2241.docx" TargetMode="External"/><Relationship Id="rId10" Type="http://schemas.openxmlformats.org/officeDocument/2006/relationships/hyperlink" Target="https://wisconsindot.gov/Documents/formdocs/mv2651.pdf" TargetMode="External"/><Relationship Id="rId31" Type="http://schemas.openxmlformats.org/officeDocument/2006/relationships/hyperlink" Target="https://wisconsindot.gov/Documents/formdocs/mv2186.pdf" TargetMode="External"/><Relationship Id="rId52" Type="http://schemas.openxmlformats.org/officeDocument/2006/relationships/hyperlink" Target="https://wisconsindot.gov/Documents/formdocs/mv2186.pdf" TargetMode="External"/><Relationship Id="rId73" Type="http://schemas.openxmlformats.org/officeDocument/2006/relationships/hyperlink" Target="mailto:DealerLicensingUnit@dot.wi.gov" TargetMode="External"/><Relationship Id="rId78" Type="http://schemas.openxmlformats.org/officeDocument/2006/relationships/hyperlink" Target="https://wisconsindot.gov/Documents/formdocs/mv2131.pdf" TargetMode="External"/><Relationship Id="rId94" Type="http://schemas.openxmlformats.org/officeDocument/2006/relationships/hyperlink" Target="https://wisconsindot.gov/Documents/formdocs/mv3183.pdf" TargetMode="External"/><Relationship Id="rId99" Type="http://schemas.openxmlformats.org/officeDocument/2006/relationships/hyperlink" Target="https://wisconsindot.gov/Documents/formdocs/mv2186.pdf" TargetMode="External"/><Relationship Id="rId101" Type="http://schemas.openxmlformats.org/officeDocument/2006/relationships/hyperlink" Target="https://wisconsindot.gov/Documents/formdocs/mv2085.pdf" TargetMode="External"/><Relationship Id="rId122" Type="http://schemas.openxmlformats.org/officeDocument/2006/relationships/hyperlink" Target="https://wisconsindot.gov/Documents/formdocs/mv2511.pdf" TargetMode="External"/><Relationship Id="rId143" Type="http://schemas.openxmlformats.org/officeDocument/2006/relationships/hyperlink" Target="https://wi.accessgov.com/wisdot/Forms/Page/dmv/wi-buyers-bid-license-application" TargetMode="External"/><Relationship Id="rId148" Type="http://schemas.openxmlformats.org/officeDocument/2006/relationships/hyperlink" Target="https://wisconsindot.gov/Pages/dmv/dlr-agents/busns-lcnse/default.aspx" TargetMode="External"/><Relationship Id="rId4" Type="http://schemas.openxmlformats.org/officeDocument/2006/relationships/settings" Target="settings.xml"/><Relationship Id="rId9" Type="http://schemas.openxmlformats.org/officeDocument/2006/relationships/hyperlink" Target="https://wisconsindot.gov/Documents/formdocs/mv2184.pdf" TargetMode="External"/><Relationship Id="rId26" Type="http://schemas.openxmlformats.org/officeDocument/2006/relationships/hyperlink" Target="https://wisconsindot.gov/Documents/formdocs/mv2651.pdf" TargetMode="External"/><Relationship Id="rId47" Type="http://schemas.openxmlformats.org/officeDocument/2006/relationships/hyperlink" Target="https://wisconsindot.gov/Documents/formdocs/mv3181.pdf" TargetMode="External"/><Relationship Id="rId68" Type="http://schemas.openxmlformats.org/officeDocument/2006/relationships/hyperlink" Target="https://wisconsindot.gov/Documents/formdocs/mv2860.pdf" TargetMode="External"/><Relationship Id="rId89" Type="http://schemas.openxmlformats.org/officeDocument/2006/relationships/hyperlink" Target="https://wisconsindot.gov/Documents/formdocs/mv2131.pdf" TargetMode="External"/><Relationship Id="rId112" Type="http://schemas.openxmlformats.org/officeDocument/2006/relationships/hyperlink" Target="https://wisconsindot.gov/Documents/formdocs/mv2180.pdf" TargetMode="External"/><Relationship Id="rId133" Type="http://schemas.openxmlformats.org/officeDocument/2006/relationships/hyperlink" Target="https://wisconsindot.gov/Documents/formdocs/mv2131.pdf" TargetMode="External"/><Relationship Id="rId154" Type="http://schemas.openxmlformats.org/officeDocument/2006/relationships/fontTable" Target="fontTable.xml"/><Relationship Id="rId16" Type="http://schemas.openxmlformats.org/officeDocument/2006/relationships/hyperlink" Target="https://wisconsindot.gov/Documents/dmv/dlr-agents/dlr-frms-pbs/MV2519.pdf" TargetMode="External"/><Relationship Id="rId37" Type="http://schemas.openxmlformats.org/officeDocument/2006/relationships/hyperlink" Target="https://wisconsindot.gov/Documents/formdocs/mv2131.pdf" TargetMode="External"/><Relationship Id="rId58" Type="http://schemas.openxmlformats.org/officeDocument/2006/relationships/hyperlink" Target="https://wisconsindot.gov/Documents/formdocs/mv2131.pdf" TargetMode="External"/><Relationship Id="rId79" Type="http://schemas.openxmlformats.org/officeDocument/2006/relationships/hyperlink" Target="https://wisconsindot.gov/Documents/formdocs/mv2137.docx" TargetMode="External"/><Relationship Id="rId102" Type="http://schemas.openxmlformats.org/officeDocument/2006/relationships/hyperlink" Target="https://wisconsindot.gov/Documents/formdocs/mv2511.pdf" TargetMode="External"/><Relationship Id="rId123" Type="http://schemas.openxmlformats.org/officeDocument/2006/relationships/hyperlink" Target="https://wisconsindot.gov/Documents/formdocs/mv1046.pdf" TargetMode="External"/><Relationship Id="rId144" Type="http://schemas.openxmlformats.org/officeDocument/2006/relationships/hyperlink" Target="https://wi.accessgov.com/wisdot/Forms/Page/dmv/wi-buyers-bid-license-application" TargetMode="External"/><Relationship Id="rId90" Type="http://schemas.openxmlformats.org/officeDocument/2006/relationships/hyperlink" Target="https://wisconsindot.gov/Documents/formdocs/mv2511.pdf" TargetMode="External"/><Relationship Id="rId27" Type="http://schemas.openxmlformats.org/officeDocument/2006/relationships/hyperlink" Target="https://wisconsindot.gov/Documents/formdocs/mv2519.pdf" TargetMode="External"/><Relationship Id="rId48" Type="http://schemas.openxmlformats.org/officeDocument/2006/relationships/hyperlink" Target="https://wisconsindot.gov/Documents/formdocs/mv2085.pdf" TargetMode="External"/><Relationship Id="rId69" Type="http://schemas.openxmlformats.org/officeDocument/2006/relationships/hyperlink" Target="https://wisconsindot.gov/Documents/formdocs/mv2844.pdf" TargetMode="External"/><Relationship Id="rId113" Type="http://schemas.openxmlformats.org/officeDocument/2006/relationships/hyperlink" Target="https://wisconsindot.gov/Documents/formdocs/mv3184.pdf" TargetMode="External"/><Relationship Id="rId134" Type="http://schemas.openxmlformats.org/officeDocument/2006/relationships/hyperlink" Target="https://wisconsindot.gov/Documents/formdocs/mv21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8C4EFD-353B-4D9E-B2EE-76898D168CB4}">
  <ds:schemaRefs>
    <ds:schemaRef ds:uri="http://schemas.openxmlformats.org/officeDocument/2006/bibliography"/>
  </ds:schemaRefs>
</ds:datastoreItem>
</file>

<file path=customXml/itemProps2.xml><?xml version="1.0" encoding="utf-8"?>
<ds:datastoreItem xmlns:ds="http://schemas.openxmlformats.org/officeDocument/2006/customXml" ds:itemID="{5B8C6C45-3C14-4C35-BF23-5035D193FDB8}"/>
</file>

<file path=customXml/itemProps3.xml><?xml version="1.0" encoding="utf-8"?>
<ds:datastoreItem xmlns:ds="http://schemas.openxmlformats.org/officeDocument/2006/customXml" ds:itemID="{9AE134B0-A79F-4FAD-89D9-78F546B1231E}"/>
</file>

<file path=customXml/itemProps4.xml><?xml version="1.0" encoding="utf-8"?>
<ds:datastoreItem xmlns:ds="http://schemas.openxmlformats.org/officeDocument/2006/customXml" ds:itemID="{164F8A64-0FBC-4D0A-9857-5E3F3AAFE2CF}"/>
</file>

<file path=docProps/app.xml><?xml version="1.0" encoding="utf-8"?>
<Properties xmlns="http://schemas.openxmlformats.org/officeDocument/2006/extended-properties" xmlns:vt="http://schemas.openxmlformats.org/officeDocument/2006/docPropsVTypes">
  <Template>Normal.dotm</Template>
  <TotalTime>2</TotalTime>
  <Pages>13</Pages>
  <Words>5913</Words>
  <Characters>34533</Characters>
  <Application>Microsoft Office Word</Application>
  <DocSecurity>4</DocSecurity>
  <Lines>863</Lines>
  <Paragraphs>793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 Christina L - DOT</dc:creator>
  <cp:keywords/>
  <dc:description/>
  <cp:lastModifiedBy>Kloss, Tristan J - DOT</cp:lastModifiedBy>
  <cp:revision>2</cp:revision>
  <dcterms:created xsi:type="dcterms:W3CDTF">2026-04-13T16:13:00Z</dcterms:created>
  <dcterms:modified xsi:type="dcterms:W3CDTF">2026-04-13T16:13:00Z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